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4BFB0" w14:textId="66279623" w:rsidR="00F427B3" w:rsidRPr="00FE6E02" w:rsidRDefault="005248B4" w:rsidP="00541BDB">
      <w:pPr>
        <w:pBdr>
          <w:top w:val="single" w:sz="4" w:space="17" w:color="auto"/>
          <w:left w:val="single" w:sz="4" w:space="0" w:color="auto"/>
          <w:bottom w:val="single" w:sz="4" w:space="0" w:color="auto"/>
          <w:right w:val="single" w:sz="4" w:space="0" w:color="auto"/>
        </w:pBdr>
        <w:tabs>
          <w:tab w:val="left" w:pos="2055"/>
          <w:tab w:val="center" w:pos="4677"/>
        </w:tabs>
        <w:spacing w:line="320" w:lineRule="exact"/>
        <w:rPr>
          <w:sz w:val="28"/>
          <w:szCs w:val="28"/>
        </w:rPr>
      </w:pPr>
      <w:r w:rsidRPr="00FE6E02">
        <w:rPr>
          <w:sz w:val="28"/>
          <w:szCs w:val="28"/>
        </w:rPr>
        <w:tab/>
      </w:r>
      <w:r w:rsidRPr="00FE6E02">
        <w:rPr>
          <w:sz w:val="28"/>
          <w:szCs w:val="28"/>
        </w:rPr>
        <w:tab/>
      </w:r>
      <w:r w:rsidR="00F427B3" w:rsidRPr="00FE6E02">
        <w:rPr>
          <w:sz w:val="28"/>
          <w:szCs w:val="28"/>
        </w:rPr>
        <w:t>UBND THÀNH PHỐ VINH</w:t>
      </w:r>
    </w:p>
    <w:p w14:paraId="0A2A86AD" w14:textId="2BB2642A" w:rsidR="00F427B3" w:rsidRPr="00FE6E02" w:rsidRDefault="00F427B3" w:rsidP="00541BDB">
      <w:pPr>
        <w:pBdr>
          <w:top w:val="single" w:sz="4" w:space="17" w:color="auto"/>
          <w:left w:val="single" w:sz="4" w:space="0" w:color="auto"/>
          <w:bottom w:val="single" w:sz="4" w:space="0" w:color="auto"/>
          <w:right w:val="single" w:sz="4" w:space="0" w:color="auto"/>
        </w:pBdr>
        <w:spacing w:line="320" w:lineRule="exact"/>
        <w:jc w:val="center"/>
        <w:rPr>
          <w:b/>
          <w:bCs/>
          <w:sz w:val="28"/>
          <w:szCs w:val="28"/>
        </w:rPr>
      </w:pPr>
      <w:r w:rsidRPr="00FE6E02">
        <w:rPr>
          <w:b/>
          <w:bCs/>
          <w:sz w:val="28"/>
          <w:szCs w:val="28"/>
        </w:rPr>
        <w:t>TRƯỜNG</w:t>
      </w:r>
      <w:r w:rsidRPr="00FE6E02">
        <w:rPr>
          <w:sz w:val="28"/>
          <w:szCs w:val="28"/>
          <w:shd w:val="clear" w:color="auto" w:fill="FFFFFF"/>
        </w:rPr>
        <w:t xml:space="preserve"> </w:t>
      </w:r>
      <w:r w:rsidRPr="00FE6E02">
        <w:rPr>
          <w:b/>
          <w:sz w:val="28"/>
          <w:szCs w:val="28"/>
          <w:shd w:val="clear" w:color="auto" w:fill="FFFFFF"/>
        </w:rPr>
        <w:t>T</w:t>
      </w:r>
      <w:r w:rsidR="00446702">
        <w:rPr>
          <w:b/>
          <w:sz w:val="28"/>
          <w:szCs w:val="28"/>
          <w:shd w:val="clear" w:color="auto" w:fill="FFFFFF"/>
        </w:rPr>
        <w:t>IỂU HỌC</w:t>
      </w:r>
      <w:r w:rsidRPr="00FE6E02">
        <w:rPr>
          <w:b/>
          <w:sz w:val="28"/>
          <w:szCs w:val="28"/>
          <w:shd w:val="clear" w:color="auto" w:fill="FFFFFF"/>
        </w:rPr>
        <w:t xml:space="preserve"> NGHI KIM</w:t>
      </w:r>
    </w:p>
    <w:p w14:paraId="1C7D561E" w14:textId="5EFA52D0"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r w:rsidRPr="00FE6E02">
        <w:rPr>
          <w:noProof/>
          <w:szCs w:val="24"/>
        </w:rPr>
        <mc:AlternateContent>
          <mc:Choice Requires="wps">
            <w:drawing>
              <wp:anchor distT="0" distB="0" distL="114300" distR="114300" simplePos="0" relativeHeight="251658240" behindDoc="0" locked="1" layoutInCell="1" allowOverlap="1" wp14:anchorId="1E5B400C" wp14:editId="2019C197">
                <wp:simplePos x="0" y="0"/>
                <wp:positionH relativeFrom="column">
                  <wp:posOffset>2504440</wp:posOffset>
                </wp:positionH>
                <wp:positionV relativeFrom="paragraph">
                  <wp:posOffset>3175</wp:posOffset>
                </wp:positionV>
                <wp:extent cx="991235" cy="0"/>
                <wp:effectExtent l="8890"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DCF09"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">
                <w10:anchorlock/>
              </v:line>
            </w:pict>
          </mc:Fallback>
        </mc:AlternateContent>
      </w:r>
    </w:p>
    <w:p w14:paraId="0F5D8A61"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129257AD"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133A3050"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3A5C23D6"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7BD79A1C" w14:textId="77777777" w:rsidR="00F427B3"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44C12862" w14:textId="77777777" w:rsidR="00446702" w:rsidRDefault="00446702"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795725B4" w14:textId="77777777" w:rsidR="00446702" w:rsidRDefault="00446702"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1A7F4775" w14:textId="77777777" w:rsidR="00446702" w:rsidRPr="00FE6E02" w:rsidRDefault="00446702"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19402E6B"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408A4978" w14:textId="0B7B837B" w:rsidR="00F427B3" w:rsidRPr="00541BDB" w:rsidRDefault="00AC5DB0" w:rsidP="00541BDB">
      <w:pPr>
        <w:pBdr>
          <w:top w:val="single" w:sz="4" w:space="17" w:color="auto"/>
          <w:left w:val="single" w:sz="4" w:space="0" w:color="auto"/>
          <w:bottom w:val="single" w:sz="4" w:space="0" w:color="auto"/>
          <w:right w:val="single" w:sz="4" w:space="0" w:color="auto"/>
        </w:pBdr>
        <w:spacing w:before="240" w:after="120" w:line="360" w:lineRule="exact"/>
        <w:rPr>
          <w:b/>
          <w:bCs/>
          <w:sz w:val="38"/>
          <w:szCs w:val="36"/>
        </w:rPr>
      </w:pPr>
      <w:r w:rsidRPr="00541BDB">
        <w:rPr>
          <w:b/>
          <w:sz w:val="38"/>
          <w:szCs w:val="36"/>
        </w:rPr>
        <w:t xml:space="preserve">               KẾ HOẠCH ĐẢM BẢO</w:t>
      </w:r>
      <w:r w:rsidR="00F427B3" w:rsidRPr="00541BDB">
        <w:rPr>
          <w:b/>
          <w:bCs/>
          <w:sz w:val="38"/>
          <w:szCs w:val="36"/>
        </w:rPr>
        <w:t xml:space="preserve"> CHẤT LƯỢNG</w:t>
      </w:r>
    </w:p>
    <w:p w14:paraId="1431568A" w14:textId="34DC31DA" w:rsidR="00F427B3" w:rsidRPr="005C7019" w:rsidRDefault="00151B6B" w:rsidP="00541BDB">
      <w:pPr>
        <w:pBdr>
          <w:top w:val="single" w:sz="4" w:space="17" w:color="auto"/>
          <w:left w:val="single" w:sz="4" w:space="0" w:color="auto"/>
          <w:bottom w:val="single" w:sz="4" w:space="0" w:color="auto"/>
          <w:right w:val="single" w:sz="4" w:space="0" w:color="auto"/>
        </w:pBdr>
        <w:spacing w:before="120" w:after="120" w:line="360" w:lineRule="exact"/>
        <w:jc w:val="center"/>
        <w:rPr>
          <w:b/>
          <w:sz w:val="28"/>
          <w:szCs w:val="28"/>
        </w:rPr>
      </w:pPr>
      <w:r w:rsidRPr="00541BDB">
        <w:rPr>
          <w:b/>
          <w:sz w:val="34"/>
          <w:szCs w:val="28"/>
        </w:rPr>
        <w:t>NĂM HỌC 202</w:t>
      </w:r>
      <w:r w:rsidR="005C7019">
        <w:rPr>
          <w:b/>
          <w:sz w:val="34"/>
          <w:szCs w:val="28"/>
        </w:rPr>
        <w:t>4</w:t>
      </w:r>
      <w:r w:rsidRPr="00541BDB">
        <w:rPr>
          <w:b/>
          <w:sz w:val="34"/>
          <w:szCs w:val="28"/>
        </w:rPr>
        <w:t xml:space="preserve"> - 202</w:t>
      </w:r>
      <w:r w:rsidR="005C7019">
        <w:rPr>
          <w:b/>
          <w:sz w:val="34"/>
          <w:szCs w:val="28"/>
        </w:rPr>
        <w:t>5</w:t>
      </w:r>
    </w:p>
    <w:p w14:paraId="43D1ACB9"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5DDBFEB6"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5BC76D39"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0CB60D22"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3F229AA2"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both"/>
        <w:rPr>
          <w:szCs w:val="28"/>
        </w:rPr>
      </w:pPr>
    </w:p>
    <w:p w14:paraId="2D93050E"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7C35B982"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341A9EBF"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7C48DC3A" w14:textId="60C34DD0" w:rsidR="00F427B3"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3F8D00BA" w14:textId="46E3CE0A" w:rsidR="00541BDB" w:rsidRDefault="00541BDB"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2C642954" w14:textId="3A6B6839" w:rsidR="00541BDB" w:rsidRDefault="00541BDB"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458A1F0F" w14:textId="77777777" w:rsidR="00541BDB" w:rsidRPr="00FE6E02" w:rsidRDefault="00541BDB"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12358AEB"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2B1F17F0"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62E61F5D"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314E1012"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1ACB61DA" w14:textId="77777777" w:rsidR="00F427B3" w:rsidRPr="00FE6E02" w:rsidRDefault="00F427B3" w:rsidP="00541BDB">
      <w:pPr>
        <w:pBdr>
          <w:top w:val="single" w:sz="4" w:space="17" w:color="auto"/>
          <w:left w:val="single" w:sz="4" w:space="0" w:color="auto"/>
          <w:bottom w:val="single" w:sz="4" w:space="0" w:color="auto"/>
          <w:right w:val="single" w:sz="4" w:space="0" w:color="auto"/>
        </w:pBdr>
        <w:spacing w:before="120" w:after="120" w:line="320" w:lineRule="exact"/>
        <w:jc w:val="center"/>
        <w:rPr>
          <w:szCs w:val="28"/>
        </w:rPr>
      </w:pPr>
    </w:p>
    <w:p w14:paraId="138ECAFB" w14:textId="6E8886CE" w:rsidR="00F427B3" w:rsidRPr="005C7019" w:rsidRDefault="00E17FB0" w:rsidP="00541BDB">
      <w:pPr>
        <w:pBdr>
          <w:top w:val="single" w:sz="4" w:space="17" w:color="auto"/>
          <w:left w:val="single" w:sz="4" w:space="0" w:color="auto"/>
          <w:bottom w:val="single" w:sz="4" w:space="0" w:color="auto"/>
          <w:right w:val="single" w:sz="4" w:space="0" w:color="auto"/>
        </w:pBdr>
        <w:spacing w:before="120" w:after="120" w:line="320" w:lineRule="exact"/>
        <w:jc w:val="center"/>
        <w:rPr>
          <w:b/>
          <w:szCs w:val="28"/>
        </w:rPr>
      </w:pPr>
      <w:r w:rsidRPr="00FE6E02">
        <w:rPr>
          <w:b/>
          <w:szCs w:val="28"/>
        </w:rPr>
        <w:t xml:space="preserve">THÀNH PHỐ </w:t>
      </w:r>
      <w:r w:rsidR="00F427B3" w:rsidRPr="00FE6E02">
        <w:rPr>
          <w:b/>
          <w:szCs w:val="28"/>
        </w:rPr>
        <w:t>VINH</w:t>
      </w:r>
      <w:r w:rsidR="00151B6B" w:rsidRPr="00FE6E02">
        <w:rPr>
          <w:b/>
          <w:szCs w:val="28"/>
        </w:rPr>
        <w:t xml:space="preserve"> – NĂM 202</w:t>
      </w:r>
      <w:r w:rsidR="005C7019">
        <w:rPr>
          <w:b/>
          <w:szCs w:val="28"/>
        </w:rPr>
        <w:t>4</w:t>
      </w:r>
    </w:p>
    <w:p w14:paraId="680DA8FE" w14:textId="34981593" w:rsidR="00F427B3" w:rsidRPr="00FE6E02" w:rsidRDefault="00F427B3" w:rsidP="00F427B3">
      <w:pPr>
        <w:jc w:val="center"/>
        <w:rPr>
          <w:b/>
          <w:szCs w:val="28"/>
        </w:rPr>
      </w:pPr>
    </w:p>
    <w:p w14:paraId="6F18FFBF" w14:textId="15BBEBD0" w:rsidR="00F427B3" w:rsidRPr="00FE6E02" w:rsidRDefault="00F427B3" w:rsidP="00F427B3">
      <w:pPr>
        <w:jc w:val="center"/>
        <w:rPr>
          <w:bCs/>
          <w:sz w:val="28"/>
          <w:szCs w:val="40"/>
        </w:rPr>
      </w:pPr>
      <w:r w:rsidRPr="00FE6E02">
        <w:rPr>
          <w:bCs/>
          <w:sz w:val="28"/>
          <w:szCs w:val="40"/>
        </w:rPr>
        <w:lastRenderedPageBreak/>
        <w:t>UBND THÀNH PHỐ VINH</w:t>
      </w:r>
    </w:p>
    <w:p w14:paraId="2D183CAC" w14:textId="3F10DDAF" w:rsidR="00F427B3" w:rsidRPr="00FE6E02" w:rsidRDefault="00F427B3" w:rsidP="00F427B3">
      <w:pPr>
        <w:jc w:val="center"/>
        <w:rPr>
          <w:b/>
          <w:bCs/>
          <w:sz w:val="28"/>
          <w:szCs w:val="40"/>
        </w:rPr>
      </w:pPr>
      <w:r w:rsidRPr="00FE6E02">
        <w:rPr>
          <w:b/>
          <w:bCs/>
          <w:sz w:val="28"/>
          <w:szCs w:val="40"/>
        </w:rPr>
        <w:t>TRƯỜNG TH NGHI KIM</w:t>
      </w:r>
    </w:p>
    <w:p w14:paraId="5A26BFBD" w14:textId="162A6E84" w:rsidR="00F427B3" w:rsidRPr="00541BDB" w:rsidRDefault="00EB78C1" w:rsidP="00541BDB">
      <w:pPr>
        <w:spacing w:before="360" w:after="360" w:line="320" w:lineRule="exact"/>
        <w:jc w:val="center"/>
        <w:rPr>
          <w:b/>
          <w:bCs/>
          <w:sz w:val="34"/>
          <w:szCs w:val="40"/>
        </w:rPr>
      </w:pPr>
      <w:r w:rsidRPr="00C53ACF">
        <w:rPr>
          <w:noProof/>
          <w:sz w:val="24"/>
          <w:szCs w:val="24"/>
        </w:rPr>
        <mc:AlternateContent>
          <mc:Choice Requires="wps">
            <w:drawing>
              <wp:anchor distT="0" distB="0" distL="114300" distR="114300" simplePos="0" relativeHeight="251660288" behindDoc="0" locked="1" layoutInCell="1" allowOverlap="1" wp14:anchorId="240C2E46" wp14:editId="17247C93">
                <wp:simplePos x="0" y="0"/>
                <wp:positionH relativeFrom="column">
                  <wp:posOffset>2505075</wp:posOffset>
                </wp:positionH>
                <wp:positionV relativeFrom="paragraph">
                  <wp:posOffset>31115</wp:posOffset>
                </wp:positionV>
                <wp:extent cx="991235" cy="0"/>
                <wp:effectExtent l="8890" t="12700" r="952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22484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2.45pt" to="27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">
                <w10:anchorlock/>
              </v:line>
            </w:pict>
          </mc:Fallback>
        </mc:AlternateContent>
      </w:r>
      <w:r w:rsidR="00F427B3" w:rsidRPr="00C53ACF">
        <w:rPr>
          <w:b/>
          <w:bCs/>
          <w:sz w:val="32"/>
          <w:szCs w:val="40"/>
        </w:rPr>
        <w:t>KẾ HOẠCH ĐẢM BẢO CHẤT LƯỢNG</w:t>
      </w:r>
    </w:p>
    <w:p w14:paraId="79B5B70C" w14:textId="77777777" w:rsidR="00F427B3" w:rsidRPr="00FE6E02" w:rsidRDefault="00F427B3" w:rsidP="00541BDB">
      <w:pPr>
        <w:tabs>
          <w:tab w:val="left" w:pos="5175"/>
        </w:tabs>
        <w:spacing w:before="120" w:line="320" w:lineRule="exact"/>
        <w:jc w:val="center"/>
        <w:rPr>
          <w:b/>
          <w:bCs/>
          <w:spacing w:val="-6"/>
          <w:sz w:val="28"/>
          <w:szCs w:val="28"/>
        </w:rPr>
      </w:pPr>
      <w:r w:rsidRPr="00FE6E02">
        <w:rPr>
          <w:b/>
          <w:bCs/>
          <w:spacing w:val="-6"/>
          <w:sz w:val="28"/>
          <w:szCs w:val="28"/>
        </w:rPr>
        <w:t>DANH SÁCH VÀ CHỮ KÝ</w:t>
      </w:r>
    </w:p>
    <w:p w14:paraId="4B3C4FA7" w14:textId="77777777" w:rsidR="00F427B3" w:rsidRPr="00FE6E02" w:rsidRDefault="00F427B3" w:rsidP="00541BDB">
      <w:pPr>
        <w:tabs>
          <w:tab w:val="left" w:pos="5175"/>
        </w:tabs>
        <w:spacing w:after="120" w:line="320" w:lineRule="exact"/>
        <w:jc w:val="center"/>
        <w:rPr>
          <w:b/>
          <w:bCs/>
          <w:spacing w:val="-6"/>
          <w:sz w:val="28"/>
          <w:szCs w:val="28"/>
        </w:rPr>
      </w:pPr>
      <w:r w:rsidRPr="00FE6E02">
        <w:rPr>
          <w:b/>
          <w:bCs/>
          <w:spacing w:val="-6"/>
          <w:sz w:val="28"/>
          <w:szCs w:val="28"/>
        </w:rPr>
        <w:t xml:space="preserve"> THÀNH VIÊN TỔ ĐẢM BẢO CHẤT LƯỢNG</w:t>
      </w:r>
    </w:p>
    <w:tbl>
      <w:tblPr>
        <w:tblW w:w="0" w:type="auto"/>
        <w:jc w:val="center"/>
        <w:tblLook w:val="01E0" w:firstRow="1" w:lastRow="1" w:firstColumn="1" w:lastColumn="1" w:noHBand="0" w:noVBand="0"/>
      </w:tblPr>
      <w:tblGrid>
        <w:gridCol w:w="590"/>
        <w:gridCol w:w="2814"/>
        <w:gridCol w:w="3158"/>
        <w:gridCol w:w="1514"/>
        <w:gridCol w:w="1270"/>
      </w:tblGrid>
      <w:tr w:rsidR="00FE6E02" w:rsidRPr="00FE6E02" w14:paraId="21D258E6"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vAlign w:val="center"/>
          </w:tcPr>
          <w:p w14:paraId="63C8A317" w14:textId="77777777" w:rsidR="00F427B3" w:rsidRPr="00541BDB" w:rsidRDefault="00F427B3" w:rsidP="00541BDB">
            <w:pPr>
              <w:jc w:val="center"/>
              <w:rPr>
                <w:b/>
                <w:sz w:val="28"/>
                <w:lang w:val="sv-SE"/>
              </w:rPr>
            </w:pPr>
            <w:r w:rsidRPr="00541BDB">
              <w:rPr>
                <w:b/>
                <w:sz w:val="28"/>
                <w:lang w:val="sv-SE"/>
              </w:rPr>
              <w:t>TT</w:t>
            </w:r>
          </w:p>
        </w:tc>
        <w:tc>
          <w:tcPr>
            <w:tcW w:w="2833" w:type="dxa"/>
            <w:tcBorders>
              <w:top w:val="single" w:sz="4" w:space="0" w:color="auto"/>
              <w:left w:val="single" w:sz="4" w:space="0" w:color="auto"/>
              <w:bottom w:val="single" w:sz="4" w:space="0" w:color="auto"/>
              <w:right w:val="single" w:sz="4" w:space="0" w:color="auto"/>
            </w:tcBorders>
            <w:vAlign w:val="center"/>
          </w:tcPr>
          <w:p w14:paraId="23259900" w14:textId="77777777" w:rsidR="00F427B3" w:rsidRPr="00541BDB" w:rsidRDefault="00F427B3" w:rsidP="00541BDB">
            <w:pPr>
              <w:jc w:val="center"/>
              <w:rPr>
                <w:b/>
                <w:sz w:val="28"/>
                <w:lang w:val="sv-SE"/>
              </w:rPr>
            </w:pPr>
            <w:r w:rsidRPr="00541BDB">
              <w:rPr>
                <w:b/>
                <w:sz w:val="28"/>
                <w:lang w:val="sv-SE"/>
              </w:rPr>
              <w:t>Họ và tên</w:t>
            </w:r>
          </w:p>
        </w:tc>
        <w:tc>
          <w:tcPr>
            <w:tcW w:w="3179" w:type="dxa"/>
            <w:tcBorders>
              <w:top w:val="single" w:sz="4" w:space="0" w:color="auto"/>
              <w:left w:val="single" w:sz="4" w:space="0" w:color="auto"/>
              <w:bottom w:val="single" w:sz="4" w:space="0" w:color="auto"/>
              <w:right w:val="single" w:sz="4" w:space="0" w:color="auto"/>
            </w:tcBorders>
            <w:vAlign w:val="center"/>
          </w:tcPr>
          <w:p w14:paraId="746B6133" w14:textId="77777777" w:rsidR="00F427B3" w:rsidRPr="00541BDB" w:rsidRDefault="00F427B3" w:rsidP="00541BDB">
            <w:pPr>
              <w:jc w:val="center"/>
              <w:rPr>
                <w:b/>
                <w:sz w:val="28"/>
                <w:lang w:val="sv-SE"/>
              </w:rPr>
            </w:pPr>
            <w:r w:rsidRPr="00541BDB">
              <w:rPr>
                <w:b/>
                <w:sz w:val="28"/>
                <w:lang w:val="sv-SE"/>
              </w:rPr>
              <w:t>Chức danh, chức vụ</w:t>
            </w:r>
          </w:p>
        </w:tc>
        <w:tc>
          <w:tcPr>
            <w:tcW w:w="1519" w:type="dxa"/>
            <w:tcBorders>
              <w:top w:val="single" w:sz="4" w:space="0" w:color="auto"/>
              <w:left w:val="single" w:sz="4" w:space="0" w:color="auto"/>
              <w:bottom w:val="single" w:sz="4" w:space="0" w:color="auto"/>
              <w:right w:val="single" w:sz="4" w:space="0" w:color="auto"/>
            </w:tcBorders>
            <w:vAlign w:val="center"/>
          </w:tcPr>
          <w:p w14:paraId="567CD750" w14:textId="77777777" w:rsidR="00F427B3" w:rsidRPr="00541BDB" w:rsidRDefault="00F427B3" w:rsidP="00541BDB">
            <w:pPr>
              <w:jc w:val="center"/>
              <w:rPr>
                <w:b/>
                <w:sz w:val="28"/>
                <w:lang w:val="sv-SE"/>
              </w:rPr>
            </w:pPr>
            <w:r w:rsidRPr="00541BDB">
              <w:rPr>
                <w:b/>
                <w:sz w:val="28"/>
                <w:lang w:val="sv-SE"/>
              </w:rPr>
              <w:t>Nhiệm vụ</w:t>
            </w:r>
          </w:p>
        </w:tc>
        <w:tc>
          <w:tcPr>
            <w:tcW w:w="1276" w:type="dxa"/>
            <w:tcBorders>
              <w:top w:val="single" w:sz="4" w:space="0" w:color="auto"/>
              <w:left w:val="single" w:sz="4" w:space="0" w:color="auto"/>
              <w:bottom w:val="single" w:sz="4" w:space="0" w:color="auto"/>
              <w:right w:val="single" w:sz="4" w:space="0" w:color="auto"/>
            </w:tcBorders>
            <w:vAlign w:val="center"/>
          </w:tcPr>
          <w:p w14:paraId="0E5D0696" w14:textId="77777777" w:rsidR="00F427B3" w:rsidRPr="00541BDB" w:rsidRDefault="00F427B3" w:rsidP="00541BDB">
            <w:pPr>
              <w:jc w:val="center"/>
              <w:rPr>
                <w:b/>
                <w:sz w:val="28"/>
                <w:lang w:val="sv-SE"/>
              </w:rPr>
            </w:pPr>
            <w:r w:rsidRPr="00541BDB">
              <w:rPr>
                <w:b/>
                <w:sz w:val="28"/>
                <w:lang w:val="sv-SE"/>
              </w:rPr>
              <w:t>Chữ ký</w:t>
            </w:r>
          </w:p>
        </w:tc>
      </w:tr>
      <w:tr w:rsidR="00FE6E02" w:rsidRPr="00FE6E02" w14:paraId="03E32707"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1DA93012" w14:textId="77777777" w:rsidR="003411C5" w:rsidRPr="00541BDB" w:rsidRDefault="003411C5" w:rsidP="003411C5">
            <w:pPr>
              <w:spacing w:line="360" w:lineRule="auto"/>
              <w:jc w:val="center"/>
              <w:rPr>
                <w:sz w:val="28"/>
                <w:lang w:val="sv-SE"/>
              </w:rPr>
            </w:pPr>
            <w:r w:rsidRPr="00541BDB">
              <w:rPr>
                <w:sz w:val="28"/>
                <w:lang w:val="sv-SE"/>
              </w:rPr>
              <w:t>1</w:t>
            </w:r>
          </w:p>
        </w:tc>
        <w:tc>
          <w:tcPr>
            <w:tcW w:w="2833" w:type="dxa"/>
            <w:tcBorders>
              <w:top w:val="single" w:sz="4" w:space="0" w:color="auto"/>
              <w:left w:val="single" w:sz="4" w:space="0" w:color="auto"/>
              <w:bottom w:val="single" w:sz="4" w:space="0" w:color="auto"/>
              <w:right w:val="single" w:sz="4" w:space="0" w:color="auto"/>
            </w:tcBorders>
          </w:tcPr>
          <w:p w14:paraId="7EA5E512" w14:textId="7BDA2E96" w:rsidR="003411C5" w:rsidRPr="00541BDB" w:rsidRDefault="003411C5" w:rsidP="003411C5">
            <w:pPr>
              <w:spacing w:line="360" w:lineRule="auto"/>
              <w:jc w:val="both"/>
              <w:rPr>
                <w:sz w:val="28"/>
                <w:lang w:val="sv-SE"/>
              </w:rPr>
            </w:pPr>
            <w:r w:rsidRPr="00541BDB">
              <w:rPr>
                <w:sz w:val="28"/>
                <w:lang w:val="sv-SE"/>
              </w:rPr>
              <w:t>Nguyễn Huy Hoa</w:t>
            </w:r>
          </w:p>
        </w:tc>
        <w:tc>
          <w:tcPr>
            <w:tcW w:w="3179" w:type="dxa"/>
            <w:tcBorders>
              <w:top w:val="single" w:sz="4" w:space="0" w:color="auto"/>
              <w:left w:val="single" w:sz="4" w:space="0" w:color="auto"/>
              <w:bottom w:val="single" w:sz="4" w:space="0" w:color="auto"/>
              <w:right w:val="single" w:sz="4" w:space="0" w:color="auto"/>
            </w:tcBorders>
          </w:tcPr>
          <w:p w14:paraId="3D51EF22" w14:textId="5BF5963E" w:rsidR="003411C5" w:rsidRPr="00541BDB" w:rsidRDefault="003411C5" w:rsidP="003411C5">
            <w:pPr>
              <w:spacing w:line="360" w:lineRule="auto"/>
              <w:jc w:val="both"/>
              <w:rPr>
                <w:sz w:val="28"/>
                <w:lang w:val="sv-SE"/>
              </w:rPr>
            </w:pPr>
            <w:r w:rsidRPr="00541BDB">
              <w:rPr>
                <w:sz w:val="28"/>
                <w:lang w:val="sv-SE"/>
              </w:rPr>
              <w:t>BTCB, Hiệu trưởng</w:t>
            </w:r>
          </w:p>
        </w:tc>
        <w:tc>
          <w:tcPr>
            <w:tcW w:w="1519" w:type="dxa"/>
            <w:tcBorders>
              <w:top w:val="single" w:sz="4" w:space="0" w:color="auto"/>
              <w:left w:val="single" w:sz="4" w:space="0" w:color="auto"/>
              <w:bottom w:val="single" w:sz="4" w:space="0" w:color="auto"/>
              <w:right w:val="single" w:sz="4" w:space="0" w:color="auto"/>
            </w:tcBorders>
          </w:tcPr>
          <w:p w14:paraId="0B4FAE1E" w14:textId="2A8A0A63" w:rsidR="003411C5" w:rsidRPr="00541BDB" w:rsidRDefault="003411C5" w:rsidP="003411C5">
            <w:pPr>
              <w:spacing w:line="360" w:lineRule="auto"/>
              <w:jc w:val="both"/>
              <w:rPr>
                <w:sz w:val="28"/>
                <w:lang w:val="sv-SE"/>
              </w:rPr>
            </w:pPr>
            <w:r w:rsidRPr="00541BDB">
              <w:rPr>
                <w:sz w:val="28"/>
                <w:lang w:val="sv-SE"/>
              </w:rPr>
              <w:t>Tổ trưởng</w:t>
            </w:r>
          </w:p>
        </w:tc>
        <w:tc>
          <w:tcPr>
            <w:tcW w:w="1276" w:type="dxa"/>
            <w:tcBorders>
              <w:top w:val="single" w:sz="4" w:space="0" w:color="auto"/>
              <w:left w:val="single" w:sz="4" w:space="0" w:color="auto"/>
              <w:bottom w:val="single" w:sz="4" w:space="0" w:color="auto"/>
              <w:right w:val="single" w:sz="4" w:space="0" w:color="auto"/>
            </w:tcBorders>
          </w:tcPr>
          <w:p w14:paraId="0AD7624F" w14:textId="77777777" w:rsidR="003411C5" w:rsidRPr="00541BDB" w:rsidRDefault="003411C5" w:rsidP="003411C5">
            <w:pPr>
              <w:spacing w:line="360" w:lineRule="auto"/>
              <w:jc w:val="both"/>
              <w:rPr>
                <w:sz w:val="28"/>
                <w:lang w:val="sv-SE"/>
              </w:rPr>
            </w:pPr>
          </w:p>
        </w:tc>
      </w:tr>
      <w:tr w:rsidR="007F68BC" w:rsidRPr="00FE6E02" w14:paraId="06DBA684"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3C5CDF1B" w14:textId="77777777" w:rsidR="007F68BC" w:rsidRPr="00541BDB" w:rsidRDefault="007F68BC" w:rsidP="007F68BC">
            <w:pPr>
              <w:spacing w:line="360" w:lineRule="auto"/>
              <w:jc w:val="center"/>
              <w:rPr>
                <w:sz w:val="28"/>
                <w:lang w:val="sv-SE"/>
              </w:rPr>
            </w:pPr>
            <w:r w:rsidRPr="00541BDB">
              <w:rPr>
                <w:sz w:val="28"/>
                <w:lang w:val="sv-SE"/>
              </w:rPr>
              <w:t>2</w:t>
            </w:r>
          </w:p>
        </w:tc>
        <w:tc>
          <w:tcPr>
            <w:tcW w:w="2833" w:type="dxa"/>
            <w:tcBorders>
              <w:top w:val="single" w:sz="4" w:space="0" w:color="auto"/>
              <w:left w:val="single" w:sz="4" w:space="0" w:color="auto"/>
              <w:bottom w:val="single" w:sz="4" w:space="0" w:color="auto"/>
              <w:right w:val="single" w:sz="4" w:space="0" w:color="auto"/>
            </w:tcBorders>
          </w:tcPr>
          <w:p w14:paraId="51E7E50D" w14:textId="6CB2514B" w:rsidR="007F68BC" w:rsidRPr="00541BDB" w:rsidRDefault="007F68BC" w:rsidP="007F68BC">
            <w:pPr>
              <w:spacing w:line="360" w:lineRule="auto"/>
              <w:jc w:val="both"/>
              <w:rPr>
                <w:sz w:val="28"/>
                <w:lang w:val="sv-SE"/>
              </w:rPr>
            </w:pPr>
            <w:r>
              <w:rPr>
                <w:sz w:val="28"/>
                <w:lang w:val="vi-VN"/>
              </w:rPr>
              <w:t>Hà Lệ Phương</w:t>
            </w:r>
          </w:p>
        </w:tc>
        <w:tc>
          <w:tcPr>
            <w:tcW w:w="3179" w:type="dxa"/>
            <w:tcBorders>
              <w:top w:val="single" w:sz="4" w:space="0" w:color="auto"/>
              <w:left w:val="single" w:sz="4" w:space="0" w:color="auto"/>
              <w:bottom w:val="single" w:sz="4" w:space="0" w:color="auto"/>
              <w:right w:val="single" w:sz="4" w:space="0" w:color="auto"/>
            </w:tcBorders>
          </w:tcPr>
          <w:p w14:paraId="484B002F" w14:textId="74F77B7E" w:rsidR="007F68BC" w:rsidRPr="00541BDB" w:rsidRDefault="007F68BC" w:rsidP="007F68BC">
            <w:pPr>
              <w:spacing w:line="360" w:lineRule="auto"/>
              <w:jc w:val="both"/>
              <w:rPr>
                <w:sz w:val="28"/>
                <w:lang w:val="sv-SE"/>
              </w:rPr>
            </w:pPr>
            <w:r w:rsidRPr="00541BDB">
              <w:rPr>
                <w:sz w:val="28"/>
                <w:lang w:val="sv-SE"/>
              </w:rPr>
              <w:t>PBTCB, Phó hiệu trưởng</w:t>
            </w:r>
          </w:p>
        </w:tc>
        <w:tc>
          <w:tcPr>
            <w:tcW w:w="1519" w:type="dxa"/>
            <w:tcBorders>
              <w:top w:val="single" w:sz="4" w:space="0" w:color="auto"/>
              <w:left w:val="single" w:sz="4" w:space="0" w:color="auto"/>
              <w:bottom w:val="single" w:sz="4" w:space="0" w:color="auto"/>
              <w:right w:val="single" w:sz="4" w:space="0" w:color="auto"/>
            </w:tcBorders>
          </w:tcPr>
          <w:p w14:paraId="0052EA76" w14:textId="725EE1B2" w:rsidR="007F68BC" w:rsidRPr="00541BDB" w:rsidRDefault="007F68BC" w:rsidP="007F68BC">
            <w:pPr>
              <w:spacing w:line="360" w:lineRule="auto"/>
              <w:jc w:val="both"/>
              <w:rPr>
                <w:sz w:val="28"/>
                <w:lang w:val="sv-SE"/>
              </w:rPr>
            </w:pPr>
            <w:r w:rsidRPr="00541BDB">
              <w:rPr>
                <w:sz w:val="28"/>
                <w:lang w:val="sv-SE"/>
              </w:rPr>
              <w:t>Tổ phó</w:t>
            </w:r>
          </w:p>
        </w:tc>
        <w:tc>
          <w:tcPr>
            <w:tcW w:w="1276" w:type="dxa"/>
            <w:tcBorders>
              <w:top w:val="single" w:sz="4" w:space="0" w:color="auto"/>
              <w:left w:val="single" w:sz="4" w:space="0" w:color="auto"/>
              <w:bottom w:val="single" w:sz="4" w:space="0" w:color="auto"/>
              <w:right w:val="single" w:sz="4" w:space="0" w:color="auto"/>
            </w:tcBorders>
          </w:tcPr>
          <w:p w14:paraId="07F96D1D" w14:textId="77777777" w:rsidR="007F68BC" w:rsidRPr="00541BDB" w:rsidRDefault="007F68BC" w:rsidP="007F68BC">
            <w:pPr>
              <w:spacing w:line="360" w:lineRule="auto"/>
              <w:jc w:val="both"/>
              <w:rPr>
                <w:sz w:val="28"/>
                <w:lang w:val="sv-SE"/>
              </w:rPr>
            </w:pPr>
          </w:p>
        </w:tc>
      </w:tr>
      <w:tr w:rsidR="00FE6E02" w:rsidRPr="00FE6E02" w14:paraId="7D958853"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338FC18E" w14:textId="77777777" w:rsidR="003411C5" w:rsidRPr="00541BDB" w:rsidRDefault="003411C5" w:rsidP="003411C5">
            <w:pPr>
              <w:spacing w:line="360" w:lineRule="auto"/>
              <w:jc w:val="center"/>
              <w:rPr>
                <w:sz w:val="28"/>
                <w:lang w:val="sv-SE"/>
              </w:rPr>
            </w:pPr>
            <w:r w:rsidRPr="00541BDB">
              <w:rPr>
                <w:sz w:val="28"/>
                <w:lang w:val="sv-SE"/>
              </w:rPr>
              <w:t>3</w:t>
            </w:r>
          </w:p>
        </w:tc>
        <w:tc>
          <w:tcPr>
            <w:tcW w:w="2833" w:type="dxa"/>
            <w:tcBorders>
              <w:top w:val="single" w:sz="4" w:space="0" w:color="auto"/>
              <w:left w:val="single" w:sz="4" w:space="0" w:color="auto"/>
              <w:bottom w:val="single" w:sz="4" w:space="0" w:color="auto"/>
              <w:right w:val="single" w:sz="4" w:space="0" w:color="auto"/>
            </w:tcBorders>
          </w:tcPr>
          <w:p w14:paraId="2D01243B" w14:textId="06DE7689" w:rsidR="003411C5" w:rsidRPr="007F68BC" w:rsidRDefault="007F68BC" w:rsidP="003411C5">
            <w:pPr>
              <w:spacing w:line="360" w:lineRule="auto"/>
              <w:jc w:val="both"/>
              <w:rPr>
                <w:sz w:val="28"/>
              </w:rPr>
            </w:pPr>
            <w:r>
              <w:rPr>
                <w:sz w:val="28"/>
              </w:rPr>
              <w:t>Lê Thị Bích Thuận</w:t>
            </w:r>
          </w:p>
        </w:tc>
        <w:tc>
          <w:tcPr>
            <w:tcW w:w="3179" w:type="dxa"/>
            <w:tcBorders>
              <w:top w:val="single" w:sz="4" w:space="0" w:color="auto"/>
              <w:left w:val="single" w:sz="4" w:space="0" w:color="auto"/>
              <w:bottom w:val="single" w:sz="4" w:space="0" w:color="auto"/>
              <w:right w:val="single" w:sz="4" w:space="0" w:color="auto"/>
            </w:tcBorders>
          </w:tcPr>
          <w:p w14:paraId="1FD7AE7F" w14:textId="6D00153E" w:rsidR="003411C5" w:rsidRPr="00541BDB" w:rsidRDefault="003411C5" w:rsidP="003411C5">
            <w:pPr>
              <w:spacing w:line="360" w:lineRule="auto"/>
              <w:jc w:val="both"/>
              <w:rPr>
                <w:sz w:val="28"/>
                <w:lang w:val="sv-SE"/>
              </w:rPr>
            </w:pPr>
            <w:r w:rsidRPr="00541BDB">
              <w:rPr>
                <w:sz w:val="28"/>
                <w:lang w:val="sv-SE"/>
              </w:rPr>
              <w:t>Phó hiệu trưởng</w:t>
            </w:r>
          </w:p>
        </w:tc>
        <w:tc>
          <w:tcPr>
            <w:tcW w:w="1519" w:type="dxa"/>
            <w:tcBorders>
              <w:top w:val="single" w:sz="4" w:space="0" w:color="auto"/>
              <w:left w:val="single" w:sz="4" w:space="0" w:color="auto"/>
              <w:bottom w:val="single" w:sz="4" w:space="0" w:color="auto"/>
              <w:right w:val="single" w:sz="4" w:space="0" w:color="auto"/>
            </w:tcBorders>
          </w:tcPr>
          <w:p w14:paraId="304E076B" w14:textId="379648E8" w:rsidR="003411C5" w:rsidRPr="00541BDB" w:rsidRDefault="003411C5" w:rsidP="003411C5">
            <w:pPr>
              <w:spacing w:line="360" w:lineRule="auto"/>
              <w:jc w:val="both"/>
              <w:rPr>
                <w:sz w:val="28"/>
                <w:lang w:val="sv-SE"/>
              </w:rPr>
            </w:pPr>
            <w:r w:rsidRPr="00541BDB">
              <w:rPr>
                <w:sz w:val="28"/>
                <w:lang w:val="sv-SE"/>
              </w:rPr>
              <w:t>Tổ phó</w:t>
            </w:r>
          </w:p>
        </w:tc>
        <w:tc>
          <w:tcPr>
            <w:tcW w:w="1276" w:type="dxa"/>
            <w:tcBorders>
              <w:top w:val="single" w:sz="4" w:space="0" w:color="auto"/>
              <w:left w:val="single" w:sz="4" w:space="0" w:color="auto"/>
              <w:bottom w:val="single" w:sz="4" w:space="0" w:color="auto"/>
              <w:right w:val="single" w:sz="4" w:space="0" w:color="auto"/>
            </w:tcBorders>
          </w:tcPr>
          <w:p w14:paraId="3C7F6013" w14:textId="77777777" w:rsidR="003411C5" w:rsidRPr="00541BDB" w:rsidRDefault="003411C5" w:rsidP="003411C5">
            <w:pPr>
              <w:spacing w:line="360" w:lineRule="auto"/>
              <w:jc w:val="both"/>
              <w:rPr>
                <w:sz w:val="28"/>
                <w:lang w:val="sv-SE"/>
              </w:rPr>
            </w:pPr>
          </w:p>
        </w:tc>
      </w:tr>
      <w:tr w:rsidR="00FE6E02" w:rsidRPr="00FE6E02" w14:paraId="51078EE7"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6C9BC6AB" w14:textId="77777777" w:rsidR="003411C5" w:rsidRPr="00541BDB" w:rsidRDefault="003411C5" w:rsidP="003411C5">
            <w:pPr>
              <w:spacing w:line="360" w:lineRule="auto"/>
              <w:jc w:val="center"/>
              <w:rPr>
                <w:sz w:val="28"/>
                <w:lang w:val="sv-SE"/>
              </w:rPr>
            </w:pPr>
            <w:r w:rsidRPr="00541BDB">
              <w:rPr>
                <w:sz w:val="28"/>
                <w:lang w:val="sv-SE"/>
              </w:rPr>
              <w:t>4</w:t>
            </w:r>
          </w:p>
        </w:tc>
        <w:tc>
          <w:tcPr>
            <w:tcW w:w="2833" w:type="dxa"/>
            <w:tcBorders>
              <w:top w:val="single" w:sz="4" w:space="0" w:color="auto"/>
              <w:left w:val="single" w:sz="4" w:space="0" w:color="auto"/>
              <w:bottom w:val="single" w:sz="4" w:space="0" w:color="auto"/>
              <w:right w:val="single" w:sz="4" w:space="0" w:color="auto"/>
            </w:tcBorders>
          </w:tcPr>
          <w:p w14:paraId="2F218B54" w14:textId="2C381AD6" w:rsidR="003411C5" w:rsidRPr="00031F45" w:rsidRDefault="00031F45" w:rsidP="003411C5">
            <w:pPr>
              <w:spacing w:line="360" w:lineRule="auto"/>
              <w:jc w:val="both"/>
              <w:rPr>
                <w:sz w:val="28"/>
                <w:lang w:val="vi-VN"/>
              </w:rPr>
            </w:pPr>
            <w:r>
              <w:rPr>
                <w:sz w:val="28"/>
                <w:lang w:val="vi-VN"/>
              </w:rPr>
              <w:t>Đinh Thị Nguyệt</w:t>
            </w:r>
          </w:p>
        </w:tc>
        <w:tc>
          <w:tcPr>
            <w:tcW w:w="3179" w:type="dxa"/>
            <w:tcBorders>
              <w:top w:val="single" w:sz="4" w:space="0" w:color="auto"/>
              <w:left w:val="single" w:sz="4" w:space="0" w:color="auto"/>
              <w:bottom w:val="single" w:sz="4" w:space="0" w:color="auto"/>
              <w:right w:val="single" w:sz="4" w:space="0" w:color="auto"/>
            </w:tcBorders>
          </w:tcPr>
          <w:p w14:paraId="34EADD13" w14:textId="55808C87" w:rsidR="003411C5" w:rsidRPr="00541BDB" w:rsidRDefault="003411C5" w:rsidP="003411C5">
            <w:pPr>
              <w:spacing w:line="360" w:lineRule="auto"/>
              <w:jc w:val="both"/>
              <w:rPr>
                <w:sz w:val="28"/>
                <w:lang w:val="sv-SE"/>
              </w:rPr>
            </w:pPr>
            <w:r w:rsidRPr="00541BDB">
              <w:rPr>
                <w:sz w:val="28"/>
                <w:lang w:val="sv-SE"/>
              </w:rPr>
              <w:t>Thư kí HĐ trường</w:t>
            </w:r>
          </w:p>
        </w:tc>
        <w:tc>
          <w:tcPr>
            <w:tcW w:w="1519" w:type="dxa"/>
            <w:tcBorders>
              <w:top w:val="single" w:sz="4" w:space="0" w:color="auto"/>
              <w:left w:val="single" w:sz="4" w:space="0" w:color="auto"/>
              <w:bottom w:val="single" w:sz="4" w:space="0" w:color="auto"/>
              <w:right w:val="single" w:sz="4" w:space="0" w:color="auto"/>
            </w:tcBorders>
          </w:tcPr>
          <w:p w14:paraId="312FE74A" w14:textId="5D9FD252" w:rsidR="003411C5" w:rsidRPr="00541BDB" w:rsidRDefault="003411C5" w:rsidP="003411C5">
            <w:pPr>
              <w:spacing w:line="360" w:lineRule="auto"/>
              <w:jc w:val="both"/>
              <w:rPr>
                <w:sz w:val="28"/>
                <w:lang w:val="sv-SE"/>
              </w:rPr>
            </w:pPr>
            <w:r w:rsidRPr="00541BDB">
              <w:rPr>
                <w:sz w:val="28"/>
                <w:lang w:val="sv-SE"/>
              </w:rPr>
              <w:t>Thư ký</w:t>
            </w:r>
          </w:p>
        </w:tc>
        <w:tc>
          <w:tcPr>
            <w:tcW w:w="1276" w:type="dxa"/>
            <w:tcBorders>
              <w:top w:val="single" w:sz="4" w:space="0" w:color="auto"/>
              <w:left w:val="single" w:sz="4" w:space="0" w:color="auto"/>
              <w:bottom w:val="single" w:sz="4" w:space="0" w:color="auto"/>
              <w:right w:val="single" w:sz="4" w:space="0" w:color="auto"/>
            </w:tcBorders>
          </w:tcPr>
          <w:p w14:paraId="15C8BD01" w14:textId="77777777" w:rsidR="003411C5" w:rsidRPr="00541BDB" w:rsidRDefault="003411C5" w:rsidP="003411C5">
            <w:pPr>
              <w:spacing w:line="360" w:lineRule="auto"/>
              <w:jc w:val="both"/>
              <w:rPr>
                <w:sz w:val="28"/>
                <w:lang w:val="sv-SE"/>
              </w:rPr>
            </w:pPr>
          </w:p>
        </w:tc>
      </w:tr>
      <w:tr w:rsidR="00FE6E02" w:rsidRPr="00FE6E02" w14:paraId="659D581B"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2A020EF5" w14:textId="77777777" w:rsidR="003411C5" w:rsidRPr="00541BDB" w:rsidRDefault="003411C5" w:rsidP="003411C5">
            <w:pPr>
              <w:spacing w:line="360" w:lineRule="auto"/>
              <w:jc w:val="center"/>
              <w:rPr>
                <w:sz w:val="28"/>
                <w:lang w:val="sv-SE"/>
              </w:rPr>
            </w:pPr>
            <w:r w:rsidRPr="00541BDB">
              <w:rPr>
                <w:sz w:val="28"/>
                <w:lang w:val="sv-SE"/>
              </w:rPr>
              <w:t>5</w:t>
            </w:r>
          </w:p>
        </w:tc>
        <w:tc>
          <w:tcPr>
            <w:tcW w:w="2833" w:type="dxa"/>
            <w:tcBorders>
              <w:top w:val="single" w:sz="4" w:space="0" w:color="auto"/>
              <w:left w:val="single" w:sz="4" w:space="0" w:color="auto"/>
              <w:bottom w:val="single" w:sz="4" w:space="0" w:color="auto"/>
              <w:right w:val="single" w:sz="4" w:space="0" w:color="auto"/>
            </w:tcBorders>
          </w:tcPr>
          <w:p w14:paraId="2C049B15" w14:textId="61B0151A" w:rsidR="003411C5" w:rsidRPr="00541BDB" w:rsidRDefault="003411C5" w:rsidP="003411C5">
            <w:pPr>
              <w:spacing w:line="360" w:lineRule="auto"/>
              <w:jc w:val="both"/>
              <w:rPr>
                <w:sz w:val="28"/>
                <w:lang w:val="sv-SE"/>
              </w:rPr>
            </w:pPr>
            <w:r w:rsidRPr="00541BDB">
              <w:rPr>
                <w:sz w:val="28"/>
                <w:lang w:val="sv-SE"/>
              </w:rPr>
              <w:t>Nguyễn Thị Liên</w:t>
            </w:r>
            <w:r w:rsidRPr="00541BDB">
              <w:rPr>
                <w:sz w:val="28"/>
                <w:lang w:val="sv-SE"/>
              </w:rPr>
              <w:tab/>
            </w:r>
          </w:p>
        </w:tc>
        <w:tc>
          <w:tcPr>
            <w:tcW w:w="3179" w:type="dxa"/>
            <w:tcBorders>
              <w:top w:val="single" w:sz="4" w:space="0" w:color="auto"/>
              <w:left w:val="single" w:sz="4" w:space="0" w:color="auto"/>
              <w:bottom w:val="single" w:sz="4" w:space="0" w:color="auto"/>
              <w:right w:val="single" w:sz="4" w:space="0" w:color="auto"/>
            </w:tcBorders>
          </w:tcPr>
          <w:p w14:paraId="47BE3272" w14:textId="4AC71C80" w:rsidR="003411C5" w:rsidRPr="00541BDB" w:rsidRDefault="003411C5" w:rsidP="003411C5">
            <w:pPr>
              <w:spacing w:line="360" w:lineRule="auto"/>
              <w:jc w:val="both"/>
              <w:rPr>
                <w:sz w:val="28"/>
                <w:lang w:val="sv-SE"/>
              </w:rPr>
            </w:pPr>
            <w:r w:rsidRPr="00541BDB">
              <w:rPr>
                <w:sz w:val="28"/>
                <w:lang w:val="sv-SE"/>
              </w:rPr>
              <w:t>Tổ trưởng tổ CM 4,5</w:t>
            </w:r>
          </w:p>
        </w:tc>
        <w:tc>
          <w:tcPr>
            <w:tcW w:w="1519" w:type="dxa"/>
            <w:tcBorders>
              <w:top w:val="single" w:sz="4" w:space="0" w:color="auto"/>
              <w:left w:val="single" w:sz="4" w:space="0" w:color="auto"/>
              <w:bottom w:val="single" w:sz="4" w:space="0" w:color="auto"/>
              <w:right w:val="single" w:sz="4" w:space="0" w:color="auto"/>
            </w:tcBorders>
          </w:tcPr>
          <w:p w14:paraId="66A213A2" w14:textId="526EEDF2" w:rsidR="003411C5" w:rsidRPr="00541BDB" w:rsidRDefault="003411C5" w:rsidP="003411C5">
            <w:pPr>
              <w:spacing w:line="360" w:lineRule="auto"/>
              <w:jc w:val="both"/>
              <w:rPr>
                <w:sz w:val="28"/>
                <w:lang w:val="sv-SE"/>
              </w:rPr>
            </w:pPr>
            <w:r w:rsidRPr="00541BDB">
              <w:rPr>
                <w:sz w:val="28"/>
                <w:lang w:val="sv-SE"/>
              </w:rPr>
              <w:t>Uỷ viên</w:t>
            </w:r>
          </w:p>
        </w:tc>
        <w:tc>
          <w:tcPr>
            <w:tcW w:w="1276" w:type="dxa"/>
            <w:tcBorders>
              <w:top w:val="single" w:sz="4" w:space="0" w:color="auto"/>
              <w:left w:val="single" w:sz="4" w:space="0" w:color="auto"/>
              <w:bottom w:val="single" w:sz="4" w:space="0" w:color="auto"/>
              <w:right w:val="single" w:sz="4" w:space="0" w:color="auto"/>
            </w:tcBorders>
          </w:tcPr>
          <w:p w14:paraId="72D80DFB" w14:textId="77777777" w:rsidR="003411C5" w:rsidRPr="00541BDB" w:rsidRDefault="003411C5" w:rsidP="003411C5">
            <w:pPr>
              <w:spacing w:line="360" w:lineRule="auto"/>
              <w:jc w:val="both"/>
              <w:rPr>
                <w:sz w:val="28"/>
                <w:lang w:val="sv-SE"/>
              </w:rPr>
            </w:pPr>
          </w:p>
        </w:tc>
      </w:tr>
      <w:tr w:rsidR="00FE6E02" w:rsidRPr="00FE6E02" w14:paraId="5379B147"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604A02CF" w14:textId="77777777" w:rsidR="003411C5" w:rsidRPr="00541BDB" w:rsidRDefault="003411C5" w:rsidP="003411C5">
            <w:pPr>
              <w:spacing w:line="360" w:lineRule="auto"/>
              <w:jc w:val="center"/>
              <w:rPr>
                <w:sz w:val="28"/>
                <w:lang w:val="sv-SE"/>
              </w:rPr>
            </w:pPr>
            <w:r w:rsidRPr="00541BDB">
              <w:rPr>
                <w:sz w:val="28"/>
                <w:lang w:val="sv-SE"/>
              </w:rPr>
              <w:t>6</w:t>
            </w:r>
          </w:p>
        </w:tc>
        <w:tc>
          <w:tcPr>
            <w:tcW w:w="2833" w:type="dxa"/>
            <w:tcBorders>
              <w:top w:val="single" w:sz="4" w:space="0" w:color="auto"/>
              <w:left w:val="single" w:sz="4" w:space="0" w:color="auto"/>
              <w:bottom w:val="single" w:sz="4" w:space="0" w:color="auto"/>
              <w:right w:val="single" w:sz="4" w:space="0" w:color="auto"/>
            </w:tcBorders>
          </w:tcPr>
          <w:p w14:paraId="125ABAD6" w14:textId="3ACA3478" w:rsidR="003411C5" w:rsidRPr="00541BDB" w:rsidRDefault="003411C5" w:rsidP="003411C5">
            <w:pPr>
              <w:spacing w:line="360" w:lineRule="auto"/>
              <w:jc w:val="both"/>
              <w:rPr>
                <w:sz w:val="28"/>
                <w:lang w:val="sv-SE"/>
              </w:rPr>
            </w:pPr>
            <w:r w:rsidRPr="00541BDB">
              <w:rPr>
                <w:sz w:val="28"/>
                <w:lang w:val="sv-SE"/>
              </w:rPr>
              <w:t>Nguyễn Thị Hà An</w:t>
            </w:r>
          </w:p>
        </w:tc>
        <w:tc>
          <w:tcPr>
            <w:tcW w:w="3179" w:type="dxa"/>
            <w:tcBorders>
              <w:top w:val="single" w:sz="4" w:space="0" w:color="auto"/>
              <w:left w:val="single" w:sz="4" w:space="0" w:color="auto"/>
              <w:bottom w:val="single" w:sz="4" w:space="0" w:color="auto"/>
              <w:right w:val="single" w:sz="4" w:space="0" w:color="auto"/>
            </w:tcBorders>
          </w:tcPr>
          <w:p w14:paraId="3DBE4BFB" w14:textId="47FE5303" w:rsidR="003411C5" w:rsidRPr="00541BDB" w:rsidRDefault="003411C5" w:rsidP="003411C5">
            <w:pPr>
              <w:spacing w:line="360" w:lineRule="auto"/>
              <w:jc w:val="both"/>
              <w:rPr>
                <w:sz w:val="28"/>
                <w:lang w:val="sv-SE"/>
              </w:rPr>
            </w:pPr>
            <w:r w:rsidRPr="00541BDB">
              <w:rPr>
                <w:sz w:val="28"/>
                <w:lang w:val="sv-SE"/>
              </w:rPr>
              <w:t>Tổ trưởng tổ CM 2,3</w:t>
            </w:r>
          </w:p>
        </w:tc>
        <w:tc>
          <w:tcPr>
            <w:tcW w:w="1519" w:type="dxa"/>
            <w:tcBorders>
              <w:top w:val="single" w:sz="4" w:space="0" w:color="auto"/>
              <w:left w:val="single" w:sz="4" w:space="0" w:color="auto"/>
              <w:bottom w:val="single" w:sz="4" w:space="0" w:color="auto"/>
              <w:right w:val="single" w:sz="4" w:space="0" w:color="auto"/>
            </w:tcBorders>
          </w:tcPr>
          <w:p w14:paraId="4875A46A" w14:textId="1DB0D53E" w:rsidR="003411C5" w:rsidRPr="00541BDB" w:rsidRDefault="003411C5" w:rsidP="003411C5">
            <w:pPr>
              <w:spacing w:line="360" w:lineRule="auto"/>
              <w:jc w:val="both"/>
              <w:rPr>
                <w:sz w:val="28"/>
                <w:lang w:val="sv-SE"/>
              </w:rPr>
            </w:pPr>
            <w:r w:rsidRPr="00541BDB">
              <w:rPr>
                <w:sz w:val="28"/>
                <w:lang w:val="sv-SE"/>
              </w:rPr>
              <w:t>Uỷ viên</w:t>
            </w:r>
          </w:p>
        </w:tc>
        <w:tc>
          <w:tcPr>
            <w:tcW w:w="1276" w:type="dxa"/>
            <w:tcBorders>
              <w:top w:val="single" w:sz="4" w:space="0" w:color="auto"/>
              <w:left w:val="single" w:sz="4" w:space="0" w:color="auto"/>
              <w:bottom w:val="single" w:sz="4" w:space="0" w:color="auto"/>
              <w:right w:val="single" w:sz="4" w:space="0" w:color="auto"/>
            </w:tcBorders>
          </w:tcPr>
          <w:p w14:paraId="6431543E" w14:textId="77777777" w:rsidR="003411C5" w:rsidRPr="00541BDB" w:rsidRDefault="003411C5" w:rsidP="003411C5">
            <w:pPr>
              <w:spacing w:line="360" w:lineRule="auto"/>
              <w:jc w:val="both"/>
              <w:rPr>
                <w:sz w:val="28"/>
                <w:lang w:val="sv-SE"/>
              </w:rPr>
            </w:pPr>
          </w:p>
        </w:tc>
      </w:tr>
      <w:tr w:rsidR="00FE6E02" w:rsidRPr="00FE6E02" w14:paraId="76765BB4"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7E92DA10" w14:textId="77777777" w:rsidR="003411C5" w:rsidRPr="00541BDB" w:rsidRDefault="003411C5" w:rsidP="003411C5">
            <w:pPr>
              <w:spacing w:line="360" w:lineRule="auto"/>
              <w:jc w:val="center"/>
              <w:rPr>
                <w:sz w:val="28"/>
                <w:lang w:val="sv-SE"/>
              </w:rPr>
            </w:pPr>
            <w:r w:rsidRPr="00541BDB">
              <w:rPr>
                <w:sz w:val="28"/>
                <w:lang w:val="sv-SE"/>
              </w:rPr>
              <w:t>7</w:t>
            </w:r>
          </w:p>
        </w:tc>
        <w:tc>
          <w:tcPr>
            <w:tcW w:w="2833" w:type="dxa"/>
            <w:tcBorders>
              <w:top w:val="single" w:sz="4" w:space="0" w:color="auto"/>
              <w:left w:val="single" w:sz="4" w:space="0" w:color="auto"/>
              <w:bottom w:val="single" w:sz="4" w:space="0" w:color="auto"/>
              <w:right w:val="single" w:sz="4" w:space="0" w:color="auto"/>
            </w:tcBorders>
          </w:tcPr>
          <w:p w14:paraId="62C49FE1" w14:textId="7DFEA9DC" w:rsidR="003411C5" w:rsidRPr="00541BDB" w:rsidRDefault="003411C5" w:rsidP="003411C5">
            <w:pPr>
              <w:spacing w:line="360" w:lineRule="auto"/>
              <w:jc w:val="both"/>
              <w:rPr>
                <w:sz w:val="28"/>
                <w:lang w:val="sv-SE"/>
              </w:rPr>
            </w:pPr>
            <w:r w:rsidRPr="00541BDB">
              <w:rPr>
                <w:sz w:val="28"/>
                <w:lang w:val="sv-SE"/>
              </w:rPr>
              <w:t>Đặng Thúy Nga</w:t>
            </w:r>
          </w:p>
        </w:tc>
        <w:tc>
          <w:tcPr>
            <w:tcW w:w="3179" w:type="dxa"/>
            <w:tcBorders>
              <w:top w:val="single" w:sz="4" w:space="0" w:color="auto"/>
              <w:left w:val="single" w:sz="4" w:space="0" w:color="auto"/>
              <w:bottom w:val="single" w:sz="4" w:space="0" w:color="auto"/>
              <w:right w:val="single" w:sz="4" w:space="0" w:color="auto"/>
            </w:tcBorders>
          </w:tcPr>
          <w:p w14:paraId="2C36758C" w14:textId="55B97605" w:rsidR="003411C5" w:rsidRPr="00541BDB" w:rsidRDefault="003411C5" w:rsidP="003411C5">
            <w:pPr>
              <w:spacing w:line="360" w:lineRule="auto"/>
              <w:jc w:val="both"/>
              <w:rPr>
                <w:sz w:val="28"/>
                <w:lang w:val="sv-SE"/>
              </w:rPr>
            </w:pPr>
            <w:r w:rsidRPr="00541BDB">
              <w:rPr>
                <w:sz w:val="28"/>
                <w:lang w:val="sv-SE"/>
              </w:rPr>
              <w:t>Tổ trưởng Tổ CM 1</w:t>
            </w:r>
          </w:p>
        </w:tc>
        <w:tc>
          <w:tcPr>
            <w:tcW w:w="1519" w:type="dxa"/>
            <w:tcBorders>
              <w:top w:val="single" w:sz="4" w:space="0" w:color="auto"/>
              <w:left w:val="single" w:sz="4" w:space="0" w:color="auto"/>
              <w:bottom w:val="single" w:sz="4" w:space="0" w:color="auto"/>
              <w:right w:val="single" w:sz="4" w:space="0" w:color="auto"/>
            </w:tcBorders>
          </w:tcPr>
          <w:p w14:paraId="40484A89" w14:textId="3C9BAAC2" w:rsidR="003411C5" w:rsidRPr="00541BDB" w:rsidRDefault="003411C5" w:rsidP="003411C5">
            <w:pPr>
              <w:spacing w:line="360" w:lineRule="auto"/>
              <w:jc w:val="both"/>
              <w:rPr>
                <w:sz w:val="28"/>
                <w:lang w:val="sv-SE"/>
              </w:rPr>
            </w:pPr>
            <w:r w:rsidRPr="00541BDB">
              <w:rPr>
                <w:sz w:val="28"/>
                <w:lang w:val="sv-SE"/>
              </w:rPr>
              <w:t>Uỷ viên</w:t>
            </w:r>
          </w:p>
        </w:tc>
        <w:tc>
          <w:tcPr>
            <w:tcW w:w="1276" w:type="dxa"/>
            <w:tcBorders>
              <w:top w:val="single" w:sz="4" w:space="0" w:color="auto"/>
              <w:left w:val="single" w:sz="4" w:space="0" w:color="auto"/>
              <w:bottom w:val="single" w:sz="4" w:space="0" w:color="auto"/>
              <w:right w:val="single" w:sz="4" w:space="0" w:color="auto"/>
            </w:tcBorders>
          </w:tcPr>
          <w:p w14:paraId="306038F8" w14:textId="77777777" w:rsidR="003411C5" w:rsidRPr="00541BDB" w:rsidRDefault="003411C5" w:rsidP="003411C5">
            <w:pPr>
              <w:spacing w:line="360" w:lineRule="auto"/>
              <w:jc w:val="both"/>
              <w:rPr>
                <w:sz w:val="28"/>
                <w:lang w:val="sv-SE"/>
              </w:rPr>
            </w:pPr>
          </w:p>
        </w:tc>
      </w:tr>
      <w:tr w:rsidR="003411C5" w:rsidRPr="00FE6E02" w14:paraId="34A1C97E" w14:textId="77777777" w:rsidTr="00541BDB">
        <w:trPr>
          <w:jc w:val="center"/>
        </w:trPr>
        <w:tc>
          <w:tcPr>
            <w:tcW w:w="590" w:type="dxa"/>
            <w:tcBorders>
              <w:top w:val="single" w:sz="4" w:space="0" w:color="auto"/>
              <w:left w:val="single" w:sz="4" w:space="0" w:color="auto"/>
              <w:bottom w:val="single" w:sz="4" w:space="0" w:color="auto"/>
              <w:right w:val="single" w:sz="4" w:space="0" w:color="auto"/>
            </w:tcBorders>
          </w:tcPr>
          <w:p w14:paraId="35A911E3" w14:textId="77777777" w:rsidR="003411C5" w:rsidRPr="00541BDB" w:rsidRDefault="003411C5" w:rsidP="003411C5">
            <w:pPr>
              <w:spacing w:line="360" w:lineRule="auto"/>
              <w:jc w:val="center"/>
              <w:rPr>
                <w:sz w:val="28"/>
                <w:lang w:val="sv-SE"/>
              </w:rPr>
            </w:pPr>
            <w:r w:rsidRPr="00541BDB">
              <w:rPr>
                <w:sz w:val="28"/>
                <w:lang w:val="sv-SE"/>
              </w:rPr>
              <w:t>8</w:t>
            </w:r>
          </w:p>
        </w:tc>
        <w:tc>
          <w:tcPr>
            <w:tcW w:w="2833" w:type="dxa"/>
            <w:tcBorders>
              <w:top w:val="single" w:sz="4" w:space="0" w:color="auto"/>
              <w:left w:val="single" w:sz="4" w:space="0" w:color="auto"/>
              <w:bottom w:val="single" w:sz="4" w:space="0" w:color="auto"/>
              <w:right w:val="single" w:sz="4" w:space="0" w:color="auto"/>
            </w:tcBorders>
          </w:tcPr>
          <w:p w14:paraId="321FF0EE" w14:textId="292B9DC7" w:rsidR="003411C5" w:rsidRPr="00541BDB" w:rsidRDefault="003411C5" w:rsidP="003411C5">
            <w:pPr>
              <w:spacing w:line="360" w:lineRule="auto"/>
              <w:jc w:val="both"/>
              <w:rPr>
                <w:sz w:val="28"/>
                <w:lang w:val="sv-SE"/>
              </w:rPr>
            </w:pPr>
            <w:r w:rsidRPr="00541BDB">
              <w:rPr>
                <w:sz w:val="28"/>
                <w:lang w:val="sv-SE"/>
              </w:rPr>
              <w:t>GV chủ nhiệm 3</w:t>
            </w:r>
            <w:r w:rsidR="00AA4C76" w:rsidRPr="00541BDB">
              <w:rPr>
                <w:sz w:val="28"/>
                <w:lang w:val="sv-SE"/>
              </w:rPr>
              <w:t>6</w:t>
            </w:r>
            <w:r w:rsidRPr="00541BDB">
              <w:rPr>
                <w:sz w:val="28"/>
                <w:lang w:val="sv-SE"/>
              </w:rPr>
              <w:t xml:space="preserve"> lớp</w:t>
            </w:r>
          </w:p>
        </w:tc>
        <w:tc>
          <w:tcPr>
            <w:tcW w:w="3179" w:type="dxa"/>
            <w:tcBorders>
              <w:top w:val="single" w:sz="4" w:space="0" w:color="auto"/>
              <w:left w:val="single" w:sz="4" w:space="0" w:color="auto"/>
              <w:bottom w:val="single" w:sz="4" w:space="0" w:color="auto"/>
              <w:right w:val="single" w:sz="4" w:space="0" w:color="auto"/>
            </w:tcBorders>
          </w:tcPr>
          <w:p w14:paraId="0E6AAE89" w14:textId="0B0D8B7D" w:rsidR="003411C5" w:rsidRPr="00541BDB" w:rsidRDefault="003411C5" w:rsidP="003411C5">
            <w:pPr>
              <w:spacing w:line="360" w:lineRule="auto"/>
              <w:jc w:val="both"/>
              <w:rPr>
                <w:sz w:val="28"/>
                <w:lang w:val="sv-SE"/>
              </w:rPr>
            </w:pPr>
          </w:p>
        </w:tc>
        <w:tc>
          <w:tcPr>
            <w:tcW w:w="1519" w:type="dxa"/>
            <w:tcBorders>
              <w:top w:val="single" w:sz="4" w:space="0" w:color="auto"/>
              <w:left w:val="single" w:sz="4" w:space="0" w:color="auto"/>
              <w:bottom w:val="single" w:sz="4" w:space="0" w:color="auto"/>
              <w:right w:val="single" w:sz="4" w:space="0" w:color="auto"/>
            </w:tcBorders>
          </w:tcPr>
          <w:p w14:paraId="2DB6699B" w14:textId="720F1BB4" w:rsidR="003411C5" w:rsidRPr="00541BDB" w:rsidRDefault="003411C5" w:rsidP="003411C5">
            <w:pPr>
              <w:spacing w:line="360" w:lineRule="auto"/>
              <w:jc w:val="both"/>
              <w:rPr>
                <w:sz w:val="28"/>
                <w:lang w:val="sv-SE"/>
              </w:rPr>
            </w:pPr>
          </w:p>
        </w:tc>
        <w:tc>
          <w:tcPr>
            <w:tcW w:w="1276" w:type="dxa"/>
            <w:tcBorders>
              <w:top w:val="single" w:sz="4" w:space="0" w:color="auto"/>
              <w:left w:val="single" w:sz="4" w:space="0" w:color="auto"/>
              <w:bottom w:val="single" w:sz="4" w:space="0" w:color="auto"/>
              <w:right w:val="single" w:sz="4" w:space="0" w:color="auto"/>
            </w:tcBorders>
          </w:tcPr>
          <w:p w14:paraId="49FE1CC0" w14:textId="77777777" w:rsidR="003411C5" w:rsidRPr="00541BDB" w:rsidRDefault="003411C5" w:rsidP="003411C5">
            <w:pPr>
              <w:spacing w:line="360" w:lineRule="auto"/>
              <w:jc w:val="both"/>
              <w:rPr>
                <w:sz w:val="28"/>
                <w:lang w:val="sv-SE"/>
              </w:rPr>
            </w:pPr>
          </w:p>
        </w:tc>
      </w:tr>
    </w:tbl>
    <w:p w14:paraId="7B5B1527" w14:textId="77777777" w:rsidR="00F427B3" w:rsidRPr="00FE6E02" w:rsidRDefault="00F427B3" w:rsidP="00F427B3">
      <w:pPr>
        <w:tabs>
          <w:tab w:val="left" w:pos="5175"/>
        </w:tabs>
        <w:spacing w:before="120" w:after="120" w:line="320" w:lineRule="exact"/>
        <w:jc w:val="center"/>
        <w:rPr>
          <w:b/>
          <w:bCs/>
          <w:spacing w:val="-6"/>
          <w:szCs w:val="28"/>
        </w:rPr>
      </w:pPr>
    </w:p>
    <w:p w14:paraId="70477552" w14:textId="77777777" w:rsidR="00F427B3" w:rsidRPr="00FE6E02" w:rsidRDefault="00F427B3" w:rsidP="00F427B3">
      <w:pPr>
        <w:spacing w:before="120" w:after="120" w:line="320" w:lineRule="exact"/>
        <w:jc w:val="center"/>
        <w:rPr>
          <w:sz w:val="28"/>
          <w:szCs w:val="24"/>
        </w:rPr>
      </w:pPr>
    </w:p>
    <w:p w14:paraId="006CCA3F" w14:textId="77777777" w:rsidR="00F427B3" w:rsidRPr="00FE6E02" w:rsidRDefault="00F427B3" w:rsidP="00F427B3">
      <w:pPr>
        <w:spacing w:before="120" w:after="120" w:line="320" w:lineRule="exact"/>
      </w:pPr>
    </w:p>
    <w:p w14:paraId="68978550" w14:textId="414B83AC" w:rsidR="00F427B3" w:rsidRPr="00FE6E02" w:rsidRDefault="00F427B3" w:rsidP="00F427B3">
      <w:pPr>
        <w:spacing w:before="120" w:after="120" w:line="320" w:lineRule="exact"/>
        <w:jc w:val="center"/>
      </w:pPr>
    </w:p>
    <w:p w14:paraId="0907360E" w14:textId="74B15F05" w:rsidR="00CC28DC" w:rsidRPr="00FE6E02" w:rsidRDefault="00CC28DC" w:rsidP="00F427B3">
      <w:pPr>
        <w:spacing w:before="120" w:after="120" w:line="320" w:lineRule="exact"/>
        <w:jc w:val="center"/>
      </w:pPr>
    </w:p>
    <w:p w14:paraId="53973BE6" w14:textId="6BE1D4C6" w:rsidR="00CC28DC" w:rsidRPr="00FE6E02" w:rsidRDefault="00CC28DC" w:rsidP="00F427B3">
      <w:pPr>
        <w:spacing w:before="120" w:after="120" w:line="320" w:lineRule="exact"/>
        <w:jc w:val="center"/>
      </w:pPr>
    </w:p>
    <w:p w14:paraId="51AC9130" w14:textId="7DCF9417" w:rsidR="00CC28DC" w:rsidRPr="00FE6E02" w:rsidRDefault="00CC28DC" w:rsidP="00F427B3">
      <w:pPr>
        <w:spacing w:before="120" w:after="120" w:line="320" w:lineRule="exact"/>
        <w:jc w:val="center"/>
      </w:pPr>
    </w:p>
    <w:p w14:paraId="1F7135BC" w14:textId="10A80BAA" w:rsidR="00970956" w:rsidRPr="00FE6E02" w:rsidRDefault="00970956" w:rsidP="00F427B3">
      <w:pPr>
        <w:spacing w:before="120" w:after="120" w:line="320" w:lineRule="exact"/>
        <w:jc w:val="center"/>
      </w:pPr>
    </w:p>
    <w:p w14:paraId="19D43381" w14:textId="1758BBA4" w:rsidR="00970956" w:rsidRPr="00FE6E02" w:rsidRDefault="00970956" w:rsidP="00F427B3">
      <w:pPr>
        <w:spacing w:before="120" w:after="120" w:line="320" w:lineRule="exact"/>
        <w:jc w:val="center"/>
      </w:pPr>
    </w:p>
    <w:p w14:paraId="422352C0" w14:textId="60D25A76" w:rsidR="00970956" w:rsidRPr="00FE6E02" w:rsidRDefault="00970956" w:rsidP="00F427B3">
      <w:pPr>
        <w:spacing w:before="120" w:after="120" w:line="320" w:lineRule="exact"/>
        <w:jc w:val="center"/>
      </w:pPr>
    </w:p>
    <w:p w14:paraId="724027F1" w14:textId="369868CF" w:rsidR="00970956" w:rsidRPr="00FE6E02" w:rsidRDefault="00970956" w:rsidP="00F427B3">
      <w:pPr>
        <w:spacing w:before="120" w:after="120" w:line="320" w:lineRule="exact"/>
        <w:jc w:val="center"/>
      </w:pPr>
    </w:p>
    <w:p w14:paraId="17E23146" w14:textId="78206500" w:rsidR="00F427B3" w:rsidRDefault="00F427B3" w:rsidP="00F427B3">
      <w:pPr>
        <w:spacing w:before="120" w:after="120" w:line="320" w:lineRule="exact"/>
        <w:jc w:val="center"/>
      </w:pPr>
    </w:p>
    <w:p w14:paraId="0DCFA60B" w14:textId="3795057A" w:rsidR="00C53ACF" w:rsidRDefault="00C53ACF" w:rsidP="00F427B3">
      <w:pPr>
        <w:spacing w:before="120" w:after="120" w:line="320" w:lineRule="exact"/>
        <w:jc w:val="center"/>
      </w:pPr>
    </w:p>
    <w:p w14:paraId="6AFFFC39" w14:textId="6858E1D1" w:rsidR="00C53ACF" w:rsidRDefault="00C53ACF" w:rsidP="00F427B3">
      <w:pPr>
        <w:spacing w:before="120" w:after="120" w:line="320" w:lineRule="exact"/>
        <w:jc w:val="center"/>
      </w:pPr>
    </w:p>
    <w:p w14:paraId="34DC029E" w14:textId="107F6CB5" w:rsidR="00E85155" w:rsidRDefault="00E85155" w:rsidP="00F427B3">
      <w:pPr>
        <w:spacing w:before="120" w:after="120" w:line="320" w:lineRule="exact"/>
        <w:jc w:val="center"/>
      </w:pPr>
    </w:p>
    <w:p w14:paraId="037A1C32" w14:textId="036F249B" w:rsidR="00E85155" w:rsidRDefault="00E85155" w:rsidP="00F427B3">
      <w:pPr>
        <w:spacing w:before="120" w:after="120" w:line="320" w:lineRule="exact"/>
        <w:jc w:val="center"/>
      </w:pPr>
    </w:p>
    <w:p w14:paraId="7B695ECD" w14:textId="03C756F5" w:rsidR="00E85155" w:rsidRDefault="00E85155" w:rsidP="00F427B3">
      <w:pPr>
        <w:spacing w:before="120" w:after="120" w:line="320" w:lineRule="exact"/>
        <w:jc w:val="center"/>
      </w:pPr>
    </w:p>
    <w:p w14:paraId="771B8878" w14:textId="097CDE4D" w:rsidR="00541BDB" w:rsidRPr="005C7019" w:rsidRDefault="007D1446" w:rsidP="00193B41">
      <w:pPr>
        <w:spacing w:before="120" w:after="240" w:line="320" w:lineRule="exact"/>
        <w:rPr>
          <w:b/>
        </w:rPr>
      </w:pPr>
      <w:r>
        <w:t xml:space="preserve">                                     </w:t>
      </w:r>
      <w:r w:rsidR="005248B4" w:rsidRPr="00FE6E02">
        <w:rPr>
          <w:b/>
        </w:rPr>
        <w:t xml:space="preserve">THÀNH PHỐ </w:t>
      </w:r>
      <w:r w:rsidR="00F427B3" w:rsidRPr="00FE6E02">
        <w:rPr>
          <w:b/>
        </w:rPr>
        <w:t>VINH – NĂM 202</w:t>
      </w:r>
      <w:r w:rsidR="005C7019">
        <w:rPr>
          <w:b/>
        </w:rPr>
        <w:t>4</w:t>
      </w:r>
    </w:p>
    <w:tbl>
      <w:tblPr>
        <w:tblW w:w="0" w:type="auto"/>
        <w:tblLook w:val="01E0" w:firstRow="1" w:lastRow="1" w:firstColumn="1" w:lastColumn="1" w:noHBand="0" w:noVBand="0"/>
      </w:tblPr>
      <w:tblGrid>
        <w:gridCol w:w="3828"/>
        <w:gridCol w:w="5460"/>
      </w:tblGrid>
      <w:tr w:rsidR="00FE6E02" w:rsidRPr="00FE6E02" w14:paraId="0DBDB150" w14:textId="77777777" w:rsidTr="00C62110">
        <w:tc>
          <w:tcPr>
            <w:tcW w:w="3828" w:type="dxa"/>
          </w:tcPr>
          <w:p w14:paraId="2F803F07" w14:textId="5ECC9633" w:rsidR="00C63DC5" w:rsidRPr="00FE6E02" w:rsidRDefault="00E85155" w:rsidP="00E17FB0">
            <w:pPr>
              <w:tabs>
                <w:tab w:val="left" w:pos="5660"/>
              </w:tabs>
              <w:spacing w:line="288" w:lineRule="auto"/>
              <w:jc w:val="both"/>
              <w:rPr>
                <w:sz w:val="24"/>
                <w:szCs w:val="24"/>
              </w:rPr>
            </w:pPr>
            <w:r>
              <w:rPr>
                <w:sz w:val="24"/>
              </w:rPr>
              <w:lastRenderedPageBreak/>
              <w:t xml:space="preserve">   ỦY BAN NHÂN DÂN</w:t>
            </w:r>
            <w:r w:rsidR="007B252A" w:rsidRPr="00FE6E02">
              <w:rPr>
                <w:sz w:val="24"/>
              </w:rPr>
              <w:t xml:space="preserve"> TP VINH </w:t>
            </w:r>
          </w:p>
          <w:p w14:paraId="7A8925E2" w14:textId="58ACEA45" w:rsidR="00C63DC5" w:rsidRPr="00FE6E02" w:rsidRDefault="00E17FB0" w:rsidP="00E17FB0">
            <w:pPr>
              <w:tabs>
                <w:tab w:val="left" w:pos="5660"/>
              </w:tabs>
              <w:spacing w:line="288" w:lineRule="auto"/>
              <w:jc w:val="both"/>
              <w:rPr>
                <w:b/>
                <w:sz w:val="24"/>
              </w:rPr>
            </w:pPr>
            <w:r w:rsidRPr="00FE6E02">
              <w:rPr>
                <w:noProof/>
                <w:sz w:val="28"/>
              </w:rPr>
              <mc:AlternateContent>
                <mc:Choice Requires="wps">
                  <w:drawing>
                    <wp:anchor distT="0" distB="0" distL="114300" distR="114300" simplePos="0" relativeHeight="251656192" behindDoc="0" locked="0" layoutInCell="1" allowOverlap="1" wp14:anchorId="5EEDCAA8" wp14:editId="6DCBC826">
                      <wp:simplePos x="0" y="0"/>
                      <wp:positionH relativeFrom="column">
                        <wp:posOffset>715047</wp:posOffset>
                      </wp:positionH>
                      <wp:positionV relativeFrom="paragraph">
                        <wp:posOffset>183589</wp:posOffset>
                      </wp:positionV>
                      <wp:extent cx="504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8B17C"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4.45pt" to="96.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"/>
                  </w:pict>
                </mc:Fallback>
              </mc:AlternateContent>
            </w:r>
            <w:r w:rsidR="00C63DC5" w:rsidRPr="00FE6E02">
              <w:rPr>
                <w:b/>
                <w:sz w:val="24"/>
              </w:rPr>
              <w:t>TRƯỜNG TIỂU HỌC</w:t>
            </w:r>
            <w:r w:rsidR="004D2F08" w:rsidRPr="00FE6E02">
              <w:rPr>
                <w:b/>
                <w:sz w:val="24"/>
              </w:rPr>
              <w:t xml:space="preserve"> </w:t>
            </w:r>
            <w:r w:rsidR="007B252A" w:rsidRPr="00FE6E02">
              <w:rPr>
                <w:b/>
                <w:sz w:val="24"/>
              </w:rPr>
              <w:t>NGHI KIM</w:t>
            </w:r>
          </w:p>
          <w:p w14:paraId="7A7F427D" w14:textId="1761D284" w:rsidR="00C63DC5" w:rsidRPr="00FE6E02" w:rsidRDefault="00C63DC5" w:rsidP="00541BDB">
            <w:pPr>
              <w:tabs>
                <w:tab w:val="left" w:pos="5660"/>
              </w:tabs>
              <w:spacing w:before="120" w:after="60" w:line="360" w:lineRule="auto"/>
              <w:jc w:val="center"/>
            </w:pPr>
            <w:r w:rsidRPr="00FE6E02">
              <w:t>Số:</w:t>
            </w:r>
            <w:r w:rsidR="00FE3359" w:rsidRPr="00FE6E02">
              <w:t xml:space="preserve"> </w:t>
            </w:r>
            <w:r w:rsidR="00D24DAD">
              <w:t xml:space="preserve">     </w:t>
            </w:r>
            <w:r w:rsidR="00FE3359" w:rsidRPr="00FE6E02">
              <w:t xml:space="preserve"> </w:t>
            </w:r>
            <w:r w:rsidRPr="00FE6E02">
              <w:t>/KH-TH</w:t>
            </w:r>
            <w:r w:rsidR="009C79C0" w:rsidRPr="00FE6E02">
              <w:t>NK</w:t>
            </w:r>
          </w:p>
        </w:tc>
        <w:tc>
          <w:tcPr>
            <w:tcW w:w="5460" w:type="dxa"/>
          </w:tcPr>
          <w:p w14:paraId="7F26AB1E" w14:textId="3ADC16B8" w:rsidR="00C63DC5" w:rsidRPr="00541BDB" w:rsidRDefault="004B0D25" w:rsidP="00541BDB">
            <w:pPr>
              <w:tabs>
                <w:tab w:val="left" w:pos="5660"/>
              </w:tabs>
              <w:jc w:val="both"/>
              <w:rPr>
                <w:b/>
                <w:lang w:val="nb-NO"/>
              </w:rPr>
            </w:pPr>
            <w:r w:rsidRPr="00FE6E02">
              <w:rPr>
                <w:b/>
                <w:sz w:val="24"/>
              </w:rPr>
              <w:t xml:space="preserve"> </w:t>
            </w:r>
            <w:r w:rsidR="00860568" w:rsidRPr="00FE6E02">
              <w:rPr>
                <w:b/>
                <w:sz w:val="24"/>
              </w:rPr>
              <w:t xml:space="preserve"> </w:t>
            </w:r>
            <w:r w:rsidR="00C63DC5" w:rsidRPr="00541BDB">
              <w:rPr>
                <w:b/>
                <w:sz w:val="24"/>
              </w:rPr>
              <w:t>CỘNG HÒA XÃ HỘI C</w:t>
            </w:r>
            <w:r w:rsidR="00C63DC5" w:rsidRPr="00541BDB">
              <w:rPr>
                <w:b/>
                <w:sz w:val="24"/>
                <w:lang w:val="nb-NO"/>
              </w:rPr>
              <w:t>HỦ NGHĨA VIỆT NAM</w:t>
            </w:r>
          </w:p>
          <w:p w14:paraId="75F4EEA9" w14:textId="25CEC9E2" w:rsidR="00C62110" w:rsidRPr="00541BDB" w:rsidRDefault="004B0D25" w:rsidP="00541BDB">
            <w:pPr>
              <w:tabs>
                <w:tab w:val="left" w:pos="5660"/>
              </w:tabs>
              <w:jc w:val="both"/>
              <w:rPr>
                <w:b/>
                <w:lang w:val="nb-NO"/>
              </w:rPr>
            </w:pPr>
            <w:r w:rsidRPr="00541BDB">
              <w:rPr>
                <w:b/>
                <w:lang w:val="nb-NO"/>
              </w:rPr>
              <w:t xml:space="preserve">     </w:t>
            </w:r>
            <w:r w:rsidR="00860568" w:rsidRPr="00541BDB">
              <w:rPr>
                <w:b/>
                <w:lang w:val="nb-NO"/>
              </w:rPr>
              <w:t xml:space="preserve">      </w:t>
            </w:r>
            <w:r w:rsidRPr="00541BDB">
              <w:rPr>
                <w:b/>
                <w:lang w:val="nb-NO"/>
              </w:rPr>
              <w:t xml:space="preserve"> </w:t>
            </w:r>
            <w:r w:rsidR="00C63DC5" w:rsidRPr="00541BDB">
              <w:rPr>
                <w:b/>
                <w:sz w:val="28"/>
                <w:lang w:val="nb-NO"/>
              </w:rPr>
              <w:t>Độc lập - Tự do - Hạnh phúc</w:t>
            </w:r>
            <w:r w:rsidR="00E17FB0" w:rsidRPr="00541BDB">
              <w:rPr>
                <w:i/>
                <w:sz w:val="28"/>
              </w:rPr>
              <w:t xml:space="preserve">   </w:t>
            </w:r>
          </w:p>
          <w:p w14:paraId="625A91A4" w14:textId="77777777" w:rsidR="007D1446" w:rsidRDefault="00541BDB" w:rsidP="00541BDB">
            <w:pPr>
              <w:tabs>
                <w:tab w:val="left" w:pos="5660"/>
              </w:tabs>
              <w:spacing w:before="120" w:after="60"/>
              <w:jc w:val="both"/>
              <w:rPr>
                <w:i/>
              </w:rPr>
            </w:pPr>
            <w:r w:rsidRPr="00541BDB">
              <w:rPr>
                <w:noProof/>
              </w:rPr>
              <mc:AlternateContent>
                <mc:Choice Requires="wps">
                  <w:drawing>
                    <wp:anchor distT="0" distB="0" distL="114300" distR="114300" simplePos="0" relativeHeight="251657216" behindDoc="0" locked="0" layoutInCell="1" allowOverlap="1" wp14:anchorId="6E5E0F24" wp14:editId="3DCA5536">
                      <wp:simplePos x="0" y="0"/>
                      <wp:positionH relativeFrom="column">
                        <wp:posOffset>538480</wp:posOffset>
                      </wp:positionH>
                      <wp:positionV relativeFrom="paragraph">
                        <wp:posOffset>24130</wp:posOffset>
                      </wp:positionV>
                      <wp:extent cx="21431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A635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9pt" to="211.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"/>
                  </w:pict>
                </mc:Fallback>
              </mc:AlternateContent>
            </w:r>
            <w:r w:rsidR="00C62110">
              <w:rPr>
                <w:i/>
              </w:rPr>
              <w:t xml:space="preserve">              </w:t>
            </w:r>
          </w:p>
          <w:p w14:paraId="3CC5DD0B" w14:textId="4F43F776" w:rsidR="00C63DC5" w:rsidRPr="005C7019" w:rsidRDefault="007D1446" w:rsidP="00541BDB">
            <w:pPr>
              <w:tabs>
                <w:tab w:val="left" w:pos="5660"/>
              </w:tabs>
              <w:spacing w:before="120" w:after="60"/>
              <w:jc w:val="both"/>
              <w:rPr>
                <w:i/>
              </w:rPr>
            </w:pPr>
            <w:r>
              <w:rPr>
                <w:i/>
              </w:rPr>
              <w:t xml:space="preserve">                </w:t>
            </w:r>
            <w:r w:rsidR="009C79C0" w:rsidRPr="00FE6E02">
              <w:rPr>
                <w:i/>
              </w:rPr>
              <w:t>Nghi Kim</w:t>
            </w:r>
            <w:r w:rsidR="00C63DC5" w:rsidRPr="00FE6E02">
              <w:rPr>
                <w:i/>
              </w:rPr>
              <w:t>, ngày</w:t>
            </w:r>
            <w:r w:rsidR="00151B6B" w:rsidRPr="00FE6E02">
              <w:rPr>
                <w:i/>
              </w:rPr>
              <w:t xml:space="preserve"> </w:t>
            </w:r>
            <w:r w:rsidR="008D2E18">
              <w:rPr>
                <w:i/>
                <w:lang w:val="vi-VN"/>
              </w:rPr>
              <w:t>10</w:t>
            </w:r>
            <w:r w:rsidR="00C63DC5" w:rsidRPr="00FE6E02">
              <w:rPr>
                <w:i/>
              </w:rPr>
              <w:t xml:space="preserve"> tháng </w:t>
            </w:r>
            <w:r w:rsidR="00151B6B" w:rsidRPr="00FE6E02">
              <w:rPr>
                <w:i/>
              </w:rPr>
              <w:t>1</w:t>
            </w:r>
            <w:r w:rsidR="008D2E18">
              <w:rPr>
                <w:i/>
                <w:lang w:val="vi-VN"/>
              </w:rPr>
              <w:t>0</w:t>
            </w:r>
            <w:r w:rsidR="00C63DC5" w:rsidRPr="00FE6E02">
              <w:rPr>
                <w:i/>
              </w:rPr>
              <w:t xml:space="preserve"> năm 20</w:t>
            </w:r>
            <w:r w:rsidR="009C79C0" w:rsidRPr="00FE6E02">
              <w:rPr>
                <w:i/>
              </w:rPr>
              <w:t>2</w:t>
            </w:r>
            <w:r w:rsidR="005C7019">
              <w:rPr>
                <w:i/>
              </w:rPr>
              <w:t>4</w:t>
            </w:r>
          </w:p>
        </w:tc>
      </w:tr>
    </w:tbl>
    <w:p w14:paraId="03DBD188" w14:textId="4B1A9FE2" w:rsidR="00226492" w:rsidRPr="00FE6E02" w:rsidRDefault="00625313" w:rsidP="00D84738">
      <w:pPr>
        <w:spacing w:before="120" w:after="60" w:line="340" w:lineRule="exact"/>
        <w:rPr>
          <w:b/>
          <w:bCs/>
          <w:sz w:val="34"/>
          <w:szCs w:val="28"/>
        </w:rPr>
      </w:pPr>
      <w:r w:rsidRPr="00FE6E02">
        <w:rPr>
          <w:sz w:val="32"/>
        </w:rPr>
        <w:t xml:space="preserve">                                              </w:t>
      </w:r>
      <w:r w:rsidR="00226492" w:rsidRPr="00FE6E02">
        <w:rPr>
          <w:b/>
          <w:bCs/>
          <w:sz w:val="34"/>
          <w:szCs w:val="28"/>
        </w:rPr>
        <w:t>KẾ HOẠCH</w:t>
      </w:r>
    </w:p>
    <w:p w14:paraId="1D0F63CC" w14:textId="5BF36F18" w:rsidR="00226492" w:rsidRPr="005C7019" w:rsidRDefault="00226492" w:rsidP="00D84738">
      <w:pPr>
        <w:spacing w:before="120" w:after="60" w:line="340" w:lineRule="exact"/>
        <w:jc w:val="center"/>
        <w:rPr>
          <w:b/>
          <w:bCs/>
          <w:sz w:val="28"/>
          <w:szCs w:val="28"/>
        </w:rPr>
      </w:pPr>
      <w:r w:rsidRPr="00FE6E02">
        <w:rPr>
          <w:b/>
          <w:bCs/>
          <w:sz w:val="28"/>
          <w:szCs w:val="28"/>
        </w:rPr>
        <w:t>Đảm bảo chất lượng giáo dục năm học 202</w:t>
      </w:r>
      <w:r w:rsidR="005C7019">
        <w:rPr>
          <w:b/>
          <w:bCs/>
          <w:sz w:val="28"/>
          <w:szCs w:val="28"/>
        </w:rPr>
        <w:t>4</w:t>
      </w:r>
      <w:r w:rsidRPr="00FE6E02">
        <w:rPr>
          <w:b/>
          <w:bCs/>
          <w:sz w:val="28"/>
          <w:szCs w:val="28"/>
        </w:rPr>
        <w:t xml:space="preserve"> - 202</w:t>
      </w:r>
      <w:r w:rsidR="005C7019">
        <w:rPr>
          <w:b/>
          <w:bCs/>
          <w:sz w:val="28"/>
          <w:szCs w:val="28"/>
        </w:rPr>
        <w:t>5</w:t>
      </w:r>
    </w:p>
    <w:p w14:paraId="727440C7" w14:textId="77777777" w:rsidR="008C0B99" w:rsidRPr="00FE6E02" w:rsidRDefault="008C0B99" w:rsidP="00D84738">
      <w:pPr>
        <w:spacing w:before="240" w:line="340" w:lineRule="exact"/>
        <w:ind w:firstLine="567"/>
        <w:jc w:val="both"/>
        <w:rPr>
          <w:b/>
          <w:sz w:val="28"/>
          <w:szCs w:val="28"/>
        </w:rPr>
      </w:pPr>
      <w:r w:rsidRPr="00FE6E02">
        <w:rPr>
          <w:b/>
          <w:sz w:val="28"/>
          <w:szCs w:val="28"/>
        </w:rPr>
        <w:t>I. ĐẶT VẤN ĐỀ</w:t>
      </w:r>
    </w:p>
    <w:p w14:paraId="70E610EB" w14:textId="77777777" w:rsidR="008C0B99" w:rsidRPr="00FE6E02" w:rsidRDefault="008C0B99" w:rsidP="00D84738">
      <w:pPr>
        <w:spacing w:before="120" w:after="60" w:line="340" w:lineRule="exact"/>
        <w:ind w:firstLine="567"/>
        <w:jc w:val="both"/>
        <w:rPr>
          <w:b/>
          <w:sz w:val="28"/>
          <w:szCs w:val="28"/>
        </w:rPr>
      </w:pPr>
      <w:r w:rsidRPr="00FE6E02">
        <w:rPr>
          <w:b/>
          <w:sz w:val="28"/>
          <w:szCs w:val="28"/>
        </w:rPr>
        <w:t>1. Mục đích</w:t>
      </w:r>
    </w:p>
    <w:p w14:paraId="452406AD" w14:textId="0EC284DA" w:rsidR="008C0B99" w:rsidRPr="00FE6E02" w:rsidRDefault="008C0B99" w:rsidP="00D84738">
      <w:pPr>
        <w:spacing w:before="120" w:after="60" w:line="340" w:lineRule="exact"/>
        <w:ind w:firstLine="567"/>
        <w:jc w:val="both"/>
        <w:rPr>
          <w:sz w:val="28"/>
          <w:szCs w:val="28"/>
        </w:rPr>
      </w:pPr>
      <w:r w:rsidRPr="00FE6E02">
        <w:rPr>
          <w:sz w:val="28"/>
          <w:szCs w:val="28"/>
        </w:rPr>
        <w:t xml:space="preserve">Kế hoạch ĐBCL </w:t>
      </w:r>
      <w:r w:rsidR="00366721" w:rsidRPr="00FE6E02">
        <w:rPr>
          <w:sz w:val="28"/>
          <w:szCs w:val="28"/>
        </w:rPr>
        <w:t>năm học 20</w:t>
      </w:r>
      <w:r w:rsidR="00C9154F" w:rsidRPr="00FE6E02">
        <w:rPr>
          <w:sz w:val="28"/>
          <w:szCs w:val="28"/>
        </w:rPr>
        <w:t>2</w:t>
      </w:r>
      <w:r w:rsidR="005C7019">
        <w:rPr>
          <w:sz w:val="28"/>
          <w:szCs w:val="28"/>
        </w:rPr>
        <w:t>4</w:t>
      </w:r>
      <w:r w:rsidR="000E4D4B">
        <w:rPr>
          <w:sz w:val="28"/>
          <w:szCs w:val="28"/>
        </w:rPr>
        <w:t xml:space="preserve"> </w:t>
      </w:r>
      <w:r w:rsidR="00366721" w:rsidRPr="00FE6E02">
        <w:rPr>
          <w:sz w:val="28"/>
          <w:szCs w:val="28"/>
        </w:rPr>
        <w:t>- 20</w:t>
      </w:r>
      <w:r w:rsidR="00C9154F" w:rsidRPr="00FE6E02">
        <w:rPr>
          <w:sz w:val="28"/>
          <w:szCs w:val="28"/>
        </w:rPr>
        <w:t>2</w:t>
      </w:r>
      <w:r w:rsidR="005C7019">
        <w:rPr>
          <w:sz w:val="28"/>
          <w:szCs w:val="28"/>
        </w:rPr>
        <w:t>5</w:t>
      </w:r>
      <w:r w:rsidR="00366721" w:rsidRPr="00FE6E02">
        <w:rPr>
          <w:sz w:val="28"/>
          <w:szCs w:val="28"/>
        </w:rPr>
        <w:t xml:space="preserve"> </w:t>
      </w:r>
      <w:r w:rsidRPr="00FE6E02">
        <w:rPr>
          <w:sz w:val="28"/>
          <w:szCs w:val="28"/>
        </w:rPr>
        <w:t>giúp Hiệu trưởng</w:t>
      </w:r>
      <w:r w:rsidR="00AE0288" w:rsidRPr="00FE6E02">
        <w:rPr>
          <w:sz w:val="28"/>
          <w:szCs w:val="28"/>
        </w:rPr>
        <w:t xml:space="preserve"> nhà trường</w:t>
      </w:r>
      <w:r w:rsidRPr="00FE6E02">
        <w:rPr>
          <w:sz w:val="28"/>
          <w:szCs w:val="28"/>
        </w:rPr>
        <w:t xml:space="preserve"> tổ chức huy động các nguồn lực </w:t>
      </w:r>
      <w:r w:rsidRPr="00FE6E02">
        <w:rPr>
          <w:i/>
          <w:sz w:val="28"/>
          <w:szCs w:val="28"/>
        </w:rPr>
        <w:t xml:space="preserve">(nhân lực, tài lực, vật </w:t>
      </w:r>
      <w:proofErr w:type="gramStart"/>
      <w:r w:rsidRPr="00FE6E02">
        <w:rPr>
          <w:i/>
          <w:sz w:val="28"/>
          <w:szCs w:val="28"/>
        </w:rPr>
        <w:t>lực,..</w:t>
      </w:r>
      <w:proofErr w:type="gramEnd"/>
      <w:r w:rsidRPr="00FE6E02">
        <w:rPr>
          <w:i/>
          <w:sz w:val="28"/>
          <w:szCs w:val="28"/>
        </w:rPr>
        <w:t>vv</w:t>
      </w:r>
      <w:r w:rsidRPr="00FE6E02">
        <w:rPr>
          <w:sz w:val="28"/>
          <w:szCs w:val="28"/>
        </w:rPr>
        <w:t>) để thực hiện một cách có hệ thống các nhiệm vụ trong năm học, với mục tiêu, cách thức, trình tự, thời gian tiến hành nhằm ĐBCL giáo dục bền vững và tăng trưởng, góp phần xây dựng văn hóa chất lượng của nhà trường.</w:t>
      </w:r>
    </w:p>
    <w:p w14:paraId="1220E5B4" w14:textId="77777777" w:rsidR="008C0B99" w:rsidRPr="00FE6E02" w:rsidRDefault="008C0B99" w:rsidP="00D84738">
      <w:pPr>
        <w:spacing w:before="120" w:after="60" w:line="340" w:lineRule="exact"/>
        <w:ind w:left="720"/>
        <w:jc w:val="both"/>
        <w:rPr>
          <w:b/>
          <w:sz w:val="28"/>
          <w:szCs w:val="28"/>
        </w:rPr>
      </w:pPr>
      <w:r w:rsidRPr="00FE6E02">
        <w:rPr>
          <w:b/>
          <w:sz w:val="28"/>
          <w:szCs w:val="28"/>
        </w:rPr>
        <w:t>2. Yêu cầu</w:t>
      </w:r>
    </w:p>
    <w:p w14:paraId="1318EF7A" w14:textId="4D59A7DD" w:rsidR="008C0B99" w:rsidRPr="00FE6E02" w:rsidRDefault="008C0B99" w:rsidP="00D84738">
      <w:pPr>
        <w:spacing w:before="120" w:after="60" w:line="340" w:lineRule="exact"/>
        <w:ind w:firstLine="720"/>
        <w:jc w:val="both"/>
        <w:rPr>
          <w:sz w:val="28"/>
          <w:szCs w:val="28"/>
          <w:lang w:val="vi-VN"/>
        </w:rPr>
      </w:pPr>
      <w:r w:rsidRPr="00FE6E02">
        <w:rPr>
          <w:sz w:val="28"/>
          <w:szCs w:val="28"/>
        </w:rPr>
        <w:t>- Xây dựng môi trường giáo dục lành mạnh, đồng thuận, thân thiện; phát huy hiệu quả năng lực trách nhiệm của đội ngũ CB,</w:t>
      </w:r>
      <w:r w:rsidR="00E85155">
        <w:rPr>
          <w:sz w:val="28"/>
          <w:szCs w:val="28"/>
        </w:rPr>
        <w:t xml:space="preserve"> </w:t>
      </w:r>
      <w:r w:rsidRPr="00FE6E02">
        <w:rPr>
          <w:sz w:val="28"/>
          <w:szCs w:val="28"/>
        </w:rPr>
        <w:t>GV,</w:t>
      </w:r>
      <w:r w:rsidR="00E85155">
        <w:rPr>
          <w:sz w:val="28"/>
          <w:szCs w:val="28"/>
        </w:rPr>
        <w:t xml:space="preserve"> </w:t>
      </w:r>
      <w:r w:rsidRPr="00FE6E02">
        <w:rPr>
          <w:sz w:val="28"/>
          <w:szCs w:val="28"/>
        </w:rPr>
        <w:t>NV; phối hợp các lực lượng giáo dục trên địa bàn; khai thác tối đa CSVC, trang thiết bị dạy học, giáo dục; bổ sung các nguồn lực đầu tư để ĐBCL bền vững và tăng trưởng</w:t>
      </w:r>
      <w:r w:rsidRPr="00FE6E02">
        <w:rPr>
          <w:sz w:val="28"/>
          <w:szCs w:val="28"/>
          <w:lang w:val="vi-VN"/>
        </w:rPr>
        <w:t>.</w:t>
      </w:r>
    </w:p>
    <w:p w14:paraId="3EA7E0EE" w14:textId="77777777" w:rsidR="008C0B99" w:rsidRPr="00FE6E02" w:rsidRDefault="008C0B99" w:rsidP="00D84738">
      <w:pPr>
        <w:spacing w:before="120" w:after="60" w:line="340" w:lineRule="exact"/>
        <w:ind w:firstLine="720"/>
        <w:jc w:val="both"/>
        <w:rPr>
          <w:sz w:val="28"/>
          <w:szCs w:val="28"/>
        </w:rPr>
      </w:pPr>
      <w:r w:rsidRPr="00FE6E02">
        <w:rPr>
          <w:sz w:val="28"/>
          <w:szCs w:val="28"/>
        </w:rPr>
        <w:t xml:space="preserve">- </w:t>
      </w:r>
      <w:r w:rsidRPr="00FE6E02">
        <w:rPr>
          <w:sz w:val="28"/>
          <w:szCs w:val="28"/>
          <w:lang w:val="vi-VN"/>
        </w:rPr>
        <w:t xml:space="preserve">Kế hoạch thực hiện đảm bảo hiệu quả, thiết thực phù hợp với điều kiện thực tế của </w:t>
      </w:r>
      <w:r w:rsidRPr="00FE6E02">
        <w:rPr>
          <w:sz w:val="28"/>
          <w:szCs w:val="28"/>
        </w:rPr>
        <w:t>nhà trường, của địa phương</w:t>
      </w:r>
      <w:r w:rsidRPr="00FE6E02">
        <w:rPr>
          <w:sz w:val="28"/>
          <w:szCs w:val="28"/>
          <w:lang w:val="vi-VN"/>
        </w:rPr>
        <w:t>.</w:t>
      </w:r>
    </w:p>
    <w:p w14:paraId="496CDA7C" w14:textId="77777777" w:rsidR="008C0B99" w:rsidRPr="00FE6E02" w:rsidRDefault="008C0B99" w:rsidP="00D84738">
      <w:pPr>
        <w:spacing w:before="120" w:after="60" w:line="340" w:lineRule="exact"/>
        <w:ind w:firstLine="720"/>
        <w:jc w:val="both"/>
        <w:rPr>
          <w:sz w:val="28"/>
          <w:szCs w:val="28"/>
        </w:rPr>
      </w:pPr>
      <w:r w:rsidRPr="00FE6E02">
        <w:rPr>
          <w:sz w:val="28"/>
          <w:szCs w:val="28"/>
        </w:rPr>
        <w:t>- Xác định rõ trách nhiệm, bảo đảm sự phối hợp chặt chẽ giữa các tổ chức, đơn vị, cá nhân liên quan trong quá trình triển khai thực hiện Kế hoạch; đảm bảo đầy đủ nguồn lực để thực hiện Kế hoạch đúng tiến độ, chất lượng, hiệu quả và khả thi.</w:t>
      </w:r>
    </w:p>
    <w:p w14:paraId="7006A095" w14:textId="77777777" w:rsidR="008C0B99" w:rsidRPr="00FE6E02" w:rsidRDefault="008C0B99" w:rsidP="00D84738">
      <w:pPr>
        <w:spacing w:before="120" w:after="60" w:line="340" w:lineRule="exact"/>
        <w:ind w:firstLine="567"/>
        <w:jc w:val="both"/>
        <w:rPr>
          <w:b/>
          <w:sz w:val="28"/>
          <w:szCs w:val="28"/>
        </w:rPr>
      </w:pPr>
      <w:r w:rsidRPr="00FE6E02">
        <w:rPr>
          <w:b/>
          <w:sz w:val="28"/>
          <w:szCs w:val="28"/>
        </w:rPr>
        <w:t>3. Căn cứ xây dựng kế hoạch</w:t>
      </w:r>
    </w:p>
    <w:p w14:paraId="494B76A7" w14:textId="4C781D87" w:rsidR="008C0B99" w:rsidRPr="00FE6E02" w:rsidRDefault="00E85155" w:rsidP="00D84738">
      <w:pPr>
        <w:spacing w:before="120" w:after="60" w:line="340" w:lineRule="exact"/>
        <w:jc w:val="both"/>
        <w:rPr>
          <w:bCs/>
          <w:sz w:val="28"/>
          <w:szCs w:val="28"/>
        </w:rPr>
      </w:pPr>
      <w:r>
        <w:rPr>
          <w:sz w:val="28"/>
          <w:szCs w:val="28"/>
        </w:rPr>
        <w:tab/>
        <w:t xml:space="preserve">- Nghị quyết số </w:t>
      </w:r>
      <w:r w:rsidR="00B113C3" w:rsidRPr="00FE6E02">
        <w:rPr>
          <w:sz w:val="28"/>
          <w:szCs w:val="28"/>
        </w:rPr>
        <w:t>03</w:t>
      </w:r>
      <w:r w:rsidR="008C0B99" w:rsidRPr="00FE6E02">
        <w:rPr>
          <w:sz w:val="28"/>
          <w:szCs w:val="28"/>
        </w:rPr>
        <w:t xml:space="preserve">-NQ/TU ngày </w:t>
      </w:r>
      <w:r w:rsidR="00B113C3" w:rsidRPr="00FE6E02">
        <w:rPr>
          <w:sz w:val="28"/>
          <w:szCs w:val="28"/>
        </w:rPr>
        <w:t>19</w:t>
      </w:r>
      <w:r w:rsidR="008C0B99" w:rsidRPr="00FE6E02">
        <w:rPr>
          <w:sz w:val="28"/>
          <w:szCs w:val="28"/>
        </w:rPr>
        <w:t>/1</w:t>
      </w:r>
      <w:r w:rsidR="00B113C3" w:rsidRPr="00FE6E02">
        <w:rPr>
          <w:sz w:val="28"/>
          <w:szCs w:val="28"/>
        </w:rPr>
        <w:t>1</w:t>
      </w:r>
      <w:r w:rsidR="008C0B99" w:rsidRPr="00FE6E02">
        <w:rPr>
          <w:sz w:val="28"/>
          <w:szCs w:val="28"/>
        </w:rPr>
        <w:t xml:space="preserve">/2021 của Ban chấp hành </w:t>
      </w:r>
      <w:proofErr w:type="gramStart"/>
      <w:r w:rsidR="008C0B99" w:rsidRPr="00FE6E02">
        <w:rPr>
          <w:sz w:val="28"/>
          <w:szCs w:val="28"/>
        </w:rPr>
        <w:t>Đảng  bộ</w:t>
      </w:r>
      <w:proofErr w:type="gramEnd"/>
      <w:r w:rsidR="008C0B99" w:rsidRPr="00FE6E02">
        <w:rPr>
          <w:sz w:val="28"/>
          <w:szCs w:val="28"/>
        </w:rPr>
        <w:t xml:space="preserve"> tỉnh về </w:t>
      </w:r>
      <w:r w:rsidR="008C0B99" w:rsidRPr="00FE6E02">
        <w:rPr>
          <w:b/>
          <w:spacing w:val="-2"/>
          <w:sz w:val="28"/>
          <w:szCs w:val="28"/>
          <w:lang w:val="nb-NO"/>
        </w:rPr>
        <w:t>“</w:t>
      </w:r>
      <w:r w:rsidR="008C0B99" w:rsidRPr="00FE6E02">
        <w:rPr>
          <w:bCs/>
          <w:spacing w:val="-2"/>
          <w:sz w:val="28"/>
          <w:szCs w:val="28"/>
          <w:lang w:val="nb-NO"/>
        </w:rPr>
        <w:t>N</w:t>
      </w:r>
      <w:r w:rsidR="008C0B99" w:rsidRPr="00FE6E02">
        <w:rPr>
          <w:bCs/>
          <w:sz w:val="28"/>
          <w:szCs w:val="28"/>
        </w:rPr>
        <w:t>âng cao chất lượng giáo dục toàn diện trên địa bàn tỉnh Nghệ An, giai đoạn 2021-2025, định hướng đến năm 2030 ”;</w:t>
      </w:r>
    </w:p>
    <w:p w14:paraId="6CD99802" w14:textId="2BEFCF77" w:rsidR="00374D90" w:rsidRPr="00AC1419" w:rsidRDefault="00374D90" w:rsidP="00D84738">
      <w:pPr>
        <w:spacing w:before="120" w:after="60" w:line="340" w:lineRule="exact"/>
        <w:ind w:firstLine="720"/>
        <w:jc w:val="both"/>
        <w:rPr>
          <w:sz w:val="28"/>
          <w:szCs w:val="28"/>
        </w:rPr>
      </w:pPr>
      <w:r w:rsidRPr="00AC1419">
        <w:rPr>
          <w:sz w:val="28"/>
          <w:szCs w:val="28"/>
        </w:rPr>
        <w:t xml:space="preserve">- Căn cứ Kế hoạch </w:t>
      </w:r>
      <w:r w:rsidR="000B2F2E">
        <w:rPr>
          <w:sz w:val="28"/>
          <w:szCs w:val="28"/>
        </w:rPr>
        <w:t>số</w:t>
      </w:r>
      <w:r w:rsidRPr="00AC1419">
        <w:rPr>
          <w:sz w:val="28"/>
          <w:szCs w:val="28"/>
        </w:rPr>
        <w:t xml:space="preserve"> 683/KH-UBND ngày 06/10/2022 của UBND tỉnh Nghệ </w:t>
      </w:r>
      <w:proofErr w:type="gramStart"/>
      <w:r w:rsidRPr="00AC1419">
        <w:rPr>
          <w:sz w:val="28"/>
          <w:szCs w:val="28"/>
        </w:rPr>
        <w:t>An</w:t>
      </w:r>
      <w:proofErr w:type="gramEnd"/>
      <w:r w:rsidRPr="00AC1419">
        <w:rPr>
          <w:sz w:val="28"/>
          <w:szCs w:val="28"/>
        </w:rPr>
        <w:t xml:space="preserve"> về thực hiện công tác đảm bảo chất lượng trong các cơ sở giáo dục phổ thông giai đoạn 2022 - 2025, định hướng đến năm 2030 trên địa bàn tỉnh Nghệ An;</w:t>
      </w:r>
    </w:p>
    <w:p w14:paraId="4A358791" w14:textId="77777777" w:rsidR="00903375" w:rsidRDefault="00AC1419" w:rsidP="00D84738">
      <w:pPr>
        <w:tabs>
          <w:tab w:val="left" w:pos="660"/>
          <w:tab w:val="center" w:pos="4677"/>
        </w:tabs>
        <w:spacing w:before="120" w:after="60" w:line="340" w:lineRule="exact"/>
        <w:ind w:firstLine="720"/>
        <w:jc w:val="both"/>
        <w:rPr>
          <w:sz w:val="28"/>
          <w:szCs w:val="28"/>
        </w:rPr>
      </w:pPr>
      <w:r w:rsidRPr="00AC1419">
        <w:rPr>
          <w:sz w:val="28"/>
          <w:szCs w:val="28"/>
        </w:rPr>
        <w:t xml:space="preserve">- Căn cứ Kế hoạch số 244/KH-UBND ngày 07/11/2022 của UBND thành phố Vinh về việc thực hiện công tác đảm bảo chất lượng (ĐBCL) trong các cơ sở giáo dục phổ thông giai đoạn 2022 - 2025, định hướng đến năm 2030 trên địa bàn thành phố Vinh; </w:t>
      </w:r>
    </w:p>
    <w:p w14:paraId="26EB76F8" w14:textId="22BCA91B" w:rsidR="00AC1419" w:rsidRPr="00AC1419" w:rsidRDefault="00903375" w:rsidP="00D84738">
      <w:pPr>
        <w:tabs>
          <w:tab w:val="left" w:pos="660"/>
          <w:tab w:val="center" w:pos="4677"/>
        </w:tabs>
        <w:spacing w:before="120" w:after="60" w:line="340" w:lineRule="exact"/>
        <w:ind w:firstLine="720"/>
        <w:jc w:val="both"/>
        <w:rPr>
          <w:sz w:val="28"/>
          <w:szCs w:val="28"/>
        </w:rPr>
      </w:pPr>
      <w:r>
        <w:rPr>
          <w:sz w:val="28"/>
          <w:szCs w:val="28"/>
        </w:rPr>
        <w:t xml:space="preserve">- Căn cứ công văn 856/PGDĐT ngày 07/11/2022 của </w:t>
      </w:r>
      <w:r w:rsidR="00AC1419" w:rsidRPr="00AC1419">
        <w:rPr>
          <w:sz w:val="28"/>
          <w:szCs w:val="28"/>
        </w:rPr>
        <w:t>Phòng Giáo dục và Đào tạo</w:t>
      </w:r>
      <w:r>
        <w:rPr>
          <w:sz w:val="28"/>
          <w:szCs w:val="28"/>
        </w:rPr>
        <w:t xml:space="preserve"> TP Vinh</w:t>
      </w:r>
      <w:r w:rsidR="00AC1419" w:rsidRPr="00AC1419">
        <w:rPr>
          <w:sz w:val="28"/>
          <w:szCs w:val="28"/>
        </w:rPr>
        <w:t xml:space="preserve"> </w:t>
      </w:r>
      <w:r>
        <w:rPr>
          <w:sz w:val="28"/>
          <w:szCs w:val="28"/>
        </w:rPr>
        <w:t xml:space="preserve">về việc </w:t>
      </w:r>
      <w:r w:rsidR="00AC1419" w:rsidRPr="00AC1419">
        <w:rPr>
          <w:sz w:val="28"/>
          <w:szCs w:val="28"/>
        </w:rPr>
        <w:t>hướng dẫ</w:t>
      </w:r>
      <w:r>
        <w:rPr>
          <w:sz w:val="28"/>
          <w:szCs w:val="28"/>
        </w:rPr>
        <w:t>n thực hiện</w:t>
      </w:r>
      <w:r w:rsidR="00AC1419" w:rsidRPr="00AC1419">
        <w:rPr>
          <w:sz w:val="28"/>
          <w:szCs w:val="28"/>
        </w:rPr>
        <w:t xml:space="preserve"> Kế hoạch ĐBCL trong các cơ sở giáo dục </w:t>
      </w:r>
      <w:r w:rsidR="00AC1419" w:rsidRPr="00AC1419">
        <w:rPr>
          <w:sz w:val="28"/>
          <w:szCs w:val="28"/>
        </w:rPr>
        <w:lastRenderedPageBreak/>
        <w:t xml:space="preserve">phổ thông giai đoạn 2022 - 2025, </w:t>
      </w:r>
      <w:r>
        <w:rPr>
          <w:sz w:val="28"/>
          <w:szCs w:val="28"/>
        </w:rPr>
        <w:t>tầm nhìn</w:t>
      </w:r>
      <w:r w:rsidR="00AC1419" w:rsidRPr="00AC1419">
        <w:rPr>
          <w:sz w:val="28"/>
          <w:szCs w:val="28"/>
        </w:rPr>
        <w:t xml:space="preserve"> đến năm 2030 trên địa bàn thành phố</w:t>
      </w:r>
      <w:r>
        <w:rPr>
          <w:sz w:val="28"/>
          <w:szCs w:val="28"/>
        </w:rPr>
        <w:t xml:space="preserve"> Vinh</w:t>
      </w:r>
      <w:r w:rsidR="00AC1419">
        <w:rPr>
          <w:sz w:val="28"/>
          <w:szCs w:val="28"/>
        </w:rPr>
        <w:t>.</w:t>
      </w:r>
    </w:p>
    <w:p w14:paraId="5862737A" w14:textId="528ACD3F" w:rsidR="008C0B99" w:rsidRPr="00FE6E02" w:rsidRDefault="008C0B99" w:rsidP="00D84738">
      <w:pPr>
        <w:spacing w:before="120" w:after="60" w:line="340" w:lineRule="exact"/>
        <w:ind w:firstLine="720"/>
        <w:jc w:val="both"/>
        <w:rPr>
          <w:sz w:val="28"/>
          <w:szCs w:val="24"/>
        </w:rPr>
      </w:pPr>
      <w:r w:rsidRPr="00FE6E02">
        <w:rPr>
          <w:sz w:val="28"/>
          <w:szCs w:val="24"/>
        </w:rPr>
        <w:t xml:space="preserve">- Nghị quyết Đại hội Đảng bộ </w:t>
      </w:r>
      <w:r w:rsidR="0001111E" w:rsidRPr="00FE6E02">
        <w:rPr>
          <w:sz w:val="28"/>
          <w:szCs w:val="24"/>
        </w:rPr>
        <w:t>TP Vinh</w:t>
      </w:r>
      <w:r w:rsidRPr="00FE6E02">
        <w:rPr>
          <w:sz w:val="28"/>
          <w:szCs w:val="24"/>
        </w:rPr>
        <w:t>, khó</w:t>
      </w:r>
      <w:r w:rsidR="00C95330" w:rsidRPr="00FE6E02">
        <w:rPr>
          <w:sz w:val="28"/>
          <w:szCs w:val="24"/>
        </w:rPr>
        <w:t>a 14</w:t>
      </w:r>
      <w:r w:rsidRPr="00FE6E02">
        <w:rPr>
          <w:sz w:val="28"/>
          <w:szCs w:val="24"/>
        </w:rPr>
        <w:t>, nhiệm kỳ 2020-2025;</w:t>
      </w:r>
    </w:p>
    <w:p w14:paraId="53F4EFAD" w14:textId="1B0ABF40" w:rsidR="006653B7" w:rsidRPr="00FE6E02" w:rsidRDefault="008C0B99" w:rsidP="00D84738">
      <w:pPr>
        <w:spacing w:before="120" w:after="60" w:line="340" w:lineRule="exact"/>
        <w:ind w:firstLine="720"/>
        <w:jc w:val="both"/>
        <w:rPr>
          <w:sz w:val="28"/>
          <w:szCs w:val="24"/>
        </w:rPr>
      </w:pPr>
      <w:r w:rsidRPr="00FE6E02">
        <w:rPr>
          <w:sz w:val="28"/>
          <w:szCs w:val="24"/>
        </w:rPr>
        <w:t>- Nghị quyết Đại hội Đảng bộ xã</w:t>
      </w:r>
      <w:r w:rsidR="0001111E" w:rsidRPr="00FE6E02">
        <w:rPr>
          <w:sz w:val="28"/>
          <w:szCs w:val="24"/>
        </w:rPr>
        <w:t xml:space="preserve"> Nghi Kim</w:t>
      </w:r>
      <w:r w:rsidRPr="00FE6E02">
        <w:rPr>
          <w:sz w:val="28"/>
          <w:szCs w:val="24"/>
        </w:rPr>
        <w:t xml:space="preserve"> khó</w:t>
      </w:r>
      <w:r w:rsidR="00C449B5" w:rsidRPr="00FE6E02">
        <w:rPr>
          <w:sz w:val="28"/>
          <w:szCs w:val="24"/>
        </w:rPr>
        <w:t>a 12</w:t>
      </w:r>
      <w:r w:rsidRPr="00FE6E02">
        <w:rPr>
          <w:sz w:val="28"/>
          <w:szCs w:val="24"/>
        </w:rPr>
        <w:t>, nhiệm kỳ 2020-2025</w:t>
      </w:r>
      <w:r w:rsidR="006653B7" w:rsidRPr="00FE6E02">
        <w:rPr>
          <w:sz w:val="28"/>
          <w:szCs w:val="24"/>
        </w:rPr>
        <w:t>;</w:t>
      </w:r>
    </w:p>
    <w:p w14:paraId="4DC7DF8D" w14:textId="3CBC4105"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II. ĐẢM BẢO CÁC YẾU TỐ BỐI CẢNH</w:t>
      </w:r>
      <w:r w:rsidR="000B156B">
        <w:rPr>
          <w:rFonts w:ascii="Times New Roman" w:hAnsi="Times New Roman"/>
          <w:b/>
          <w:sz w:val="28"/>
          <w:szCs w:val="28"/>
          <w:lang w:val="nl-NL"/>
        </w:rPr>
        <w:t xml:space="preserve">                                                                                                                                                                                                                                                                                                                                                                                                                                                                                                                                  </w:t>
      </w:r>
    </w:p>
    <w:p w14:paraId="07D8130C" w14:textId="6E526F11" w:rsidR="00122EBD" w:rsidRPr="00FE6E02" w:rsidRDefault="00122EBD" w:rsidP="00D84738">
      <w:pPr>
        <w:pStyle w:val="NormalWeb"/>
        <w:numPr>
          <w:ilvl w:val="0"/>
          <w:numId w:val="7"/>
        </w:numPr>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 xml:space="preserve">Phân tích tình hình kinh tế, chính trị, xã hội, </w:t>
      </w:r>
      <w:r w:rsidR="00E53E48" w:rsidRPr="00FE6E02">
        <w:rPr>
          <w:rFonts w:ascii="Times New Roman" w:hAnsi="Times New Roman"/>
          <w:b/>
          <w:sz w:val="28"/>
          <w:szCs w:val="28"/>
          <w:lang w:val="nl-NL"/>
        </w:rPr>
        <w:t>địa phương</w:t>
      </w:r>
    </w:p>
    <w:p w14:paraId="4AED342D" w14:textId="35070C3C" w:rsidR="00E53E48" w:rsidRPr="00FE6E02" w:rsidRDefault="00E53E48" w:rsidP="00D84738">
      <w:pPr>
        <w:spacing w:before="120" w:after="60" w:line="340" w:lineRule="exact"/>
        <w:ind w:firstLine="720"/>
        <w:jc w:val="both"/>
        <w:rPr>
          <w:sz w:val="28"/>
          <w:szCs w:val="28"/>
        </w:rPr>
      </w:pPr>
      <w:r w:rsidRPr="00FE6E02">
        <w:rPr>
          <w:sz w:val="28"/>
          <w:szCs w:val="28"/>
        </w:rPr>
        <w:t>Xã Nghi Kim là đơn vị đóng trên địa bàn ngoại thành Thành phố</w:t>
      </w:r>
      <w:r w:rsidR="000B2F2E">
        <w:rPr>
          <w:sz w:val="28"/>
          <w:szCs w:val="28"/>
        </w:rPr>
        <w:t xml:space="preserve"> Vinh</w:t>
      </w:r>
      <w:r w:rsidRPr="00FE6E02">
        <w:rPr>
          <w:sz w:val="28"/>
          <w:szCs w:val="28"/>
        </w:rPr>
        <w:t>. Mặc dù đối mặt với nhiều khó khăn, thách thức, song với sự lãnh đạo, chỉ đạo kịp thời, sâu sát của Đảng ủy, UBND, HĐND xã, cùng với tinh thần trách nhiệm cao của các cấp, các ngành, sự đồng lòng, quyết tâm của Nhân dân, tình hình kinh tế - xã hội của Xã trong thời gian qua đạt nhiều kết quả quan trọng.</w:t>
      </w:r>
    </w:p>
    <w:p w14:paraId="02115765" w14:textId="4F91DB7B" w:rsidR="00E53E48" w:rsidRPr="00FE6E02" w:rsidRDefault="00E53E48" w:rsidP="00D84738">
      <w:pPr>
        <w:spacing w:before="120" w:after="60" w:line="340" w:lineRule="exact"/>
        <w:ind w:firstLine="720"/>
        <w:jc w:val="both"/>
        <w:rPr>
          <w:sz w:val="28"/>
          <w:szCs w:val="28"/>
        </w:rPr>
      </w:pPr>
      <w:r w:rsidRPr="00FE6E02">
        <w:rPr>
          <w:sz w:val="28"/>
          <w:szCs w:val="28"/>
        </w:rPr>
        <w:t xml:space="preserve">Trong năm qua tuy </w:t>
      </w:r>
      <w:r w:rsidR="00C9154F" w:rsidRPr="00FE6E02">
        <w:rPr>
          <w:sz w:val="28"/>
          <w:szCs w:val="28"/>
        </w:rPr>
        <w:t xml:space="preserve">vẫn còn </w:t>
      </w:r>
      <w:r w:rsidRPr="00FE6E02">
        <w:rPr>
          <w:sz w:val="28"/>
          <w:szCs w:val="28"/>
        </w:rPr>
        <w:t>ảnh hưởng của dịch</w:t>
      </w:r>
      <w:r w:rsidR="0072308F">
        <w:rPr>
          <w:sz w:val="28"/>
          <w:szCs w:val="28"/>
        </w:rPr>
        <w:t xml:space="preserve"> bệnh</w:t>
      </w:r>
      <w:r w:rsidRPr="00FE6E02">
        <w:rPr>
          <w:sz w:val="28"/>
          <w:szCs w:val="28"/>
        </w:rPr>
        <w:t xml:space="preserve"> nhưng kinh tế của xã vẫn duy trì tốt và có sự tăng tưởng khá cao. Giá cả của một số mặt hàng tiêu dùng thiết yếu trên địa bàn xã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14:paraId="08E829B8" w14:textId="77777777"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Phối hợp chặt chẽ với lãnh đạo chính quyền các cấp để thông báo, tuyên truyền, phổ biến tình hình kinh tế, chính trị, xã hội, phong tục tập quán, xu hướng phát triển nghề nghiệp của địa phương và trong cả nước nhằm giáo dục phẩm chất đạo đức, luyện rèn năng lực sống, học tập và làm việc cho học sinh, thông qua:</w:t>
      </w:r>
    </w:p>
    <w:p w14:paraId="4D95227A" w14:textId="77777777"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xml:space="preserve">- Hoạt động giáo dục của địa phương; </w:t>
      </w:r>
    </w:p>
    <w:p w14:paraId="6D5889B8" w14:textId="77777777"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Hoạt động trải nghiệm ở địa phương; Tổ chức cho học sinh tìm hiểu truyền thống nhân dân thành phố Vinh.</w:t>
      </w:r>
    </w:p>
    <w:p w14:paraId="78A84B28" w14:textId="5256253E"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Thực hiện ở các môn học như: TX-XH, Lịch sử, Địa lý, Đạo đức</w:t>
      </w:r>
      <w:r w:rsidR="000D739D">
        <w:rPr>
          <w:rFonts w:ascii="Times New Roman" w:hAnsi="Times New Roman"/>
          <w:sz w:val="28"/>
          <w:szCs w:val="28"/>
          <w:lang w:val="nl-NL"/>
        </w:rPr>
        <w:t>, HĐTN.</w:t>
      </w:r>
    </w:p>
    <w:p w14:paraId="6B582C59" w14:textId="77777777"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Chào cờ, sinh hoạt đầu tuần;</w:t>
      </w:r>
    </w:p>
    <w:p w14:paraId="30AA450C" w14:textId="77777777" w:rsidR="00CA7942" w:rsidRPr="00FE6E02" w:rsidRDefault="00CA7942"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xml:space="preserve">- Các phương tiện truyền thông, thông tin. </w:t>
      </w:r>
    </w:p>
    <w:p w14:paraId="330E5269" w14:textId="77777777" w:rsidR="00C9154F"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2. Xây dựng chương trình giáo dục nhà trường phù hợp với bối cảnh địa phương</w:t>
      </w:r>
    </w:p>
    <w:p w14:paraId="7E896AAF" w14:textId="36EEF5B1" w:rsidR="00122EBD" w:rsidRPr="00FE6E02" w:rsidRDefault="00C9154F"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C</w:t>
      </w:r>
      <w:r w:rsidR="00122EBD" w:rsidRPr="00FE6E02">
        <w:rPr>
          <w:rFonts w:ascii="Times New Roman" w:hAnsi="Times New Roman"/>
          <w:sz w:val="28"/>
          <w:szCs w:val="28"/>
          <w:lang w:val="nl-NL"/>
        </w:rPr>
        <w:t>ó tính dân chủ, tính tập thể cho học sinh thông qua nội quy, quy chế cơ quan, quy chế thực hiện dân chủ cơ sở và việc thực hiện các quyền và nghĩa vụ của công dân, của người dạy và người học.</w:t>
      </w:r>
    </w:p>
    <w:p w14:paraId="4133F92B" w14:textId="09389DD0" w:rsidR="00625313" w:rsidRPr="00FE6E02" w:rsidRDefault="009B2514" w:rsidP="00D84738">
      <w:pPr>
        <w:spacing w:before="120" w:after="60" w:line="340" w:lineRule="exact"/>
        <w:ind w:firstLine="720"/>
        <w:jc w:val="both"/>
        <w:rPr>
          <w:sz w:val="28"/>
          <w:szCs w:val="28"/>
        </w:rPr>
      </w:pPr>
      <w:r w:rsidRPr="00FE6E02">
        <w:rPr>
          <w:sz w:val="28"/>
          <w:szCs w:val="28"/>
        </w:rPr>
        <w:t>Đối với Giáo dục và Đào tạo Tập trung chỉ đạo thực hiện xây dựng kế hoạch đầu tư cơ sở vật chất chuẩn bị triển khai chương trình giáo dục phổ thông mới. Chất lượng giáo dục toàn diện ổn định; giáo dục mũi nhọn đạt thành tích tương đối cao, Kết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phổ thôn</w:t>
      </w:r>
      <w:r w:rsidR="00C9154F" w:rsidRPr="00FE6E02">
        <w:rPr>
          <w:sz w:val="28"/>
          <w:szCs w:val="28"/>
        </w:rPr>
        <w:t>g 2018 đối với</w:t>
      </w:r>
      <w:r w:rsidR="005C7019">
        <w:rPr>
          <w:sz w:val="28"/>
          <w:szCs w:val="28"/>
        </w:rPr>
        <w:t xml:space="preserve"> các khối lớp</w:t>
      </w:r>
      <w:r w:rsidRPr="00FE6E02">
        <w:rPr>
          <w:sz w:val="28"/>
          <w:szCs w:val="28"/>
        </w:rPr>
        <w:t>.</w:t>
      </w:r>
    </w:p>
    <w:p w14:paraId="2D9F17B2"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lastRenderedPageBreak/>
        <w:t>3. Xây dựng văn hóa nhà trường</w:t>
      </w:r>
    </w:p>
    <w:p w14:paraId="4B5CE300"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 Xây dựng môi trường làm việc, học tập theo hướng thân thiện, gần gũi, hiệu quả, đổi mới phân cấp mạnh mẽ, đồng thời gắn với việc giao quyền tự chủ, tự chịu trách nhiệm cao cho tổ chuyên môn, cho GV trong việc ĐBCL dạy học một cách phù hợp. Xây dựng phong trào thầy và trò tích cực thi đua “Dạy tốt và Học tốt” trong nhà trường một cách thiết thực, hiệu quả. Phấn đấu xây dựng văn hóa chất lượng trong nhà trường.</w:t>
      </w:r>
    </w:p>
    <w:p w14:paraId="457D60F3"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xml:space="preserve">Xây dựng văn hóa nhà trường nhằm tạo nên một môi trường văn hóa lành mạnh, an toàn góp phần xây dựng một môi trường giáo dục chuẩn mực theo quy định, bao gồm: </w:t>
      </w:r>
    </w:p>
    <w:p w14:paraId="75FD1DF8"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Xây dựng, thực hiện hiệu quả Bộ nội quy, quy tắc ứng xử văn hóa trong nhà trường.</w:t>
      </w:r>
    </w:p>
    <w:p w14:paraId="0A73AF2E"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Thực hiện tốt Quy chế thực hiện dân chủ cơ sở.</w:t>
      </w:r>
    </w:p>
    <w:p w14:paraId="13142366"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lang w:val="nl-NL"/>
        </w:rPr>
        <w:t>Để thực hiện tốt quy chế dân chủ cơ sở, nhà trường cần xây dựng, hoàn thiện bộ quy chế nội bộ (</w:t>
      </w:r>
      <w:r w:rsidRPr="00FE6E02">
        <w:rPr>
          <w:rFonts w:ascii="Times New Roman" w:hAnsi="Times New Roman"/>
          <w:i/>
          <w:sz w:val="28"/>
          <w:szCs w:val="28"/>
          <w:lang w:val="nl-NL"/>
        </w:rPr>
        <w:t>quy chế làm việc; quy chế thực hiện dân chủ cơ sở; quy chế phối hợp giữa CM và CĐ; quy chế thi đua khen thưởng; quy chế chi tiêu nội bộ; vv)</w:t>
      </w:r>
      <w:r w:rsidRPr="00FE6E02">
        <w:rPr>
          <w:rFonts w:ascii="Times New Roman" w:hAnsi="Times New Roman"/>
          <w:sz w:val="28"/>
          <w:szCs w:val="28"/>
          <w:lang w:val="nl-NL"/>
        </w:rPr>
        <w:t xml:space="preserve"> của đơn vị.</w:t>
      </w:r>
    </w:p>
    <w:p w14:paraId="069EAF90"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xml:space="preserve">- Tổ chức xây dựng, tuyên dương và nhân rộng các tấm gương, mô hình tiên tiến; kịp thời phát hiện, ngăn chặn, xử lý các trường hợp vi phạm nội quy, quy tắc ứng xử văn hóa của nhà trường để định hướng, điều chỉnh quá trình xây dựng và phát triển mô hình văn hóa của nhà trường. </w:t>
      </w:r>
    </w:p>
    <w:p w14:paraId="10C1E0F0"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Định kỳ trao đổi tổng kết kinh nghiệm về xây dựng mô hình văn hóa nhà trường; hướng dẫn hỗ trợ lẫn nhau giữa các thành viên trong nhà trường và giữa các trường với nhau để học tập những mô hình tốt, bổ sung hoàn thiện những tiêu chuẩn, tiêu chí một cách cụ thể, nhằm ngày càng hoàn thiện hơn mô hình văn hóa nhà trường.</w:t>
      </w:r>
    </w:p>
    <w:p w14:paraId="78DEFE72"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shd w:val="clear" w:color="auto" w:fill="FFFFFF"/>
          <w:lang w:val="nl-NL"/>
        </w:rPr>
        <w:t>Xây dựng nhà trường trở thành trung tâm văn hóa, giáo dục của địa phương.</w:t>
      </w:r>
    </w:p>
    <w:p w14:paraId="5E149FE5" w14:textId="40C15FCC" w:rsidR="00195CAB"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t>4. Sử dụng hợp lí, hiệu quả nguồn kinh phí hằng năm</w:t>
      </w:r>
    </w:p>
    <w:p w14:paraId="1DD46283" w14:textId="25448894"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Xây dựng quy chế chi tiêu nội bộ đảm bảo tính minh bạch và dân chủ; xây dựng kế hoạch phân bổ nguồn kinh phí hằng năm cho các hoạt động đảm bảo hợp lý, hiệu quả, thông qua Hội nghị viên chức đơn vị.</w:t>
      </w:r>
      <w:r w:rsidR="00931C50">
        <w:rPr>
          <w:rFonts w:ascii="Times New Roman" w:hAnsi="Times New Roman"/>
          <w:sz w:val="28"/>
          <w:szCs w:val="28"/>
          <w:lang w:val="nl-NL"/>
        </w:rPr>
        <w:t xml:space="preserve"> B</w:t>
      </w:r>
      <w:r w:rsidRPr="00FE6E02">
        <w:rPr>
          <w:rFonts w:ascii="Times New Roman" w:hAnsi="Times New Roman"/>
          <w:sz w:val="28"/>
          <w:szCs w:val="28"/>
          <w:lang w:val="nl-NL"/>
        </w:rPr>
        <w:t>ố trí kinh phí đầu tư cơ sở vật chất, trang thiết bị dạy học cần thiết, đồng thời đảm bảo nguồn kinh phí hợp lý cho hoạt động chuyên môn, dạy và học.</w:t>
      </w:r>
    </w:p>
    <w:p w14:paraId="77D4023F" w14:textId="449D13F9"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Nhà trường xây dựng kế hoạch kinh phí hàng năm để phục vụ Kế hoạch ĐBCL bảo đảm phù hợp với điều kiện, yêu cầu thực tiễn</w:t>
      </w:r>
      <w:r w:rsidR="00C9154F" w:rsidRPr="00FE6E02">
        <w:rPr>
          <w:rFonts w:ascii="Times New Roman" w:hAnsi="Times New Roman"/>
          <w:sz w:val="28"/>
          <w:szCs w:val="28"/>
          <w:lang w:val="nl-NL"/>
        </w:rPr>
        <w:t xml:space="preserve"> của nhà trường và tính khả thi.</w:t>
      </w:r>
    </w:p>
    <w:p w14:paraId="6D7CF639" w14:textId="0C60E25C" w:rsidR="00E85155" w:rsidRDefault="00122EBD" w:rsidP="00E85155">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t xml:space="preserve">5. </w:t>
      </w:r>
      <w:r w:rsidRPr="00E85155">
        <w:rPr>
          <w:rFonts w:ascii="Times New Roman" w:hAnsi="Times New Roman"/>
          <w:b/>
          <w:sz w:val="28"/>
          <w:szCs w:val="28"/>
          <w:lang w:val="nl-NL"/>
        </w:rPr>
        <w:t xml:space="preserve">Phát huy cao vai trò của </w:t>
      </w:r>
      <w:r w:rsidR="00E85155" w:rsidRPr="00E85155">
        <w:rPr>
          <w:rFonts w:ascii="Times New Roman" w:hAnsi="Times New Roman"/>
          <w:b/>
          <w:sz w:val="28"/>
          <w:szCs w:val="28"/>
          <w:lang w:val="nl-NL"/>
        </w:rPr>
        <w:t xml:space="preserve">các tổ chức chính trị - xã hội </w:t>
      </w:r>
      <w:r w:rsidRPr="00E85155">
        <w:rPr>
          <w:rFonts w:ascii="Times New Roman" w:hAnsi="Times New Roman"/>
          <w:b/>
          <w:sz w:val="28"/>
          <w:szCs w:val="28"/>
          <w:lang w:val="nl-NL"/>
        </w:rPr>
        <w:t>trong nhà trường, địa phương trong giáo dụ</w:t>
      </w:r>
      <w:r w:rsidR="00E85155">
        <w:rPr>
          <w:rFonts w:ascii="Times New Roman" w:hAnsi="Times New Roman"/>
          <w:b/>
          <w:sz w:val="28"/>
          <w:szCs w:val="28"/>
          <w:lang w:val="nl-NL"/>
        </w:rPr>
        <w:t>c thiếu niên, nhi đồng</w:t>
      </w:r>
    </w:p>
    <w:p w14:paraId="1B670FBE" w14:textId="3D291E52" w:rsidR="00122EBD" w:rsidRPr="00FE6E02" w:rsidRDefault="00122EBD" w:rsidP="00E85155">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lastRenderedPageBreak/>
        <w:t>Tổ chức nhiều hoạt động văn hóa, văn nghệ, thể dục thể thao cho GV và học sinh nhằm góp phần tạo môi trường tích cực cho những hoạt động ngoại khóa, ngoài giờ lên lớp nhằm hình thành năng lực, phẩm chất người học</w:t>
      </w:r>
    </w:p>
    <w:p w14:paraId="5BD3B261"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 Các tổ chức chính trị - xã hội, xã hội xây dựng kế hoạch, chương trình công tác, chương trình phối hợp với địa phương nhằm chăm lo, bảo vệ quyền lợi chính đáng, hợp pháp cho GV, học sinh trong việc:</w:t>
      </w:r>
    </w:p>
    <w:p w14:paraId="636F2294"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Động viên, thăm hỏi, hỗ trợ các GV, học sinh có hoàn cảnh khó khăn;</w:t>
      </w:r>
    </w:p>
    <w:p w14:paraId="398E84D2"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Tổ chức các hoạt động ngoại khóa;</w:t>
      </w:r>
    </w:p>
    <w:p w14:paraId="2B8A4C33"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Tổ chức các hoạt động tuyên truyền,  nói chuyện chuyên đề, giáo dục về các chính sách, pháp luật, giới tính, sức khỏe sinh sản,...</w:t>
      </w:r>
    </w:p>
    <w:p w14:paraId="739A072F"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Tổ chức các hội thi về kiến thức, các hoạt động văn hóa, văn nghệ, thể dục thể thao cho GV và học sinh.</w:t>
      </w:r>
    </w:p>
    <w:p w14:paraId="33A24087" w14:textId="0DDDE815" w:rsidR="00195CAB"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t>6. Đẩy mạnh công tác xã hội hóa giáo dục</w:t>
      </w:r>
    </w:p>
    <w:p w14:paraId="77127AED" w14:textId="5846EA95"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T</w:t>
      </w:r>
      <w:r w:rsidRPr="00FE6E02">
        <w:rPr>
          <w:rFonts w:ascii="Times New Roman" w:hAnsi="Times New Roman"/>
          <w:sz w:val="28"/>
          <w:szCs w:val="28"/>
          <w:shd w:val="clear" w:color="auto" w:fill="FFFFFF"/>
          <w:lang w:val="nl-NL"/>
        </w:rPr>
        <w:t>uyên truyền, vận động về chủ trương xã hội hóa giáo dục, huy động nguồn lực để tạo sự chuyển biến tích cực của các cấp, các ngành và nâng cao nhận thức của mọi tầng lớp nhân dân về ý nghĩa tầm quan trọng của việc đảm bảo cơ sở vật chất, trang thiết bị dạy học, xây dựng trường chuẩn quốc gia để nâng cao chất lượng giáo dục.</w:t>
      </w:r>
    </w:p>
    <w:p w14:paraId="1B02C2D2"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lang w:val="nl-NL"/>
        </w:rPr>
        <w:t xml:space="preserve">Tôn trọng và thu hút được gia đình, cộng đồng địa phương tham gia vào các hoạt động giáo dục của nhà trường bằng hình thức vận động sự ủng hộ về chủ trương huy động nguồn lực, xã hội hóa giáo dục,  </w:t>
      </w:r>
      <w:r w:rsidRPr="00FE6E02">
        <w:rPr>
          <w:rFonts w:ascii="Times New Roman" w:hAnsi="Times New Roman"/>
          <w:sz w:val="28"/>
          <w:szCs w:val="28"/>
          <w:shd w:val="clear" w:color="auto" w:fill="FFFFFF"/>
          <w:lang w:val="nl-NL"/>
        </w:rPr>
        <w:t>thông qua:</w:t>
      </w:r>
    </w:p>
    <w:p w14:paraId="53F8BB58"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Các cuộc làm việc với cấp ủy, chính quyền địa phương;</w:t>
      </w:r>
    </w:p>
    <w:p w14:paraId="0837FCA2"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Các phương tiện thông tin, truyền thông;</w:t>
      </w:r>
    </w:p>
    <w:p w14:paraId="66E38846"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 Các cuộc họp phụ huynh lớp, trường; các cựu học sinh trường.</w:t>
      </w:r>
    </w:p>
    <w:p w14:paraId="41EFD2D3" w14:textId="6E4F2D8C"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III. ĐẢM B</w:t>
      </w:r>
      <w:r w:rsidR="00860568" w:rsidRPr="00FE6E02">
        <w:rPr>
          <w:rFonts w:ascii="Times New Roman" w:hAnsi="Times New Roman"/>
          <w:b/>
          <w:sz w:val="28"/>
          <w:szCs w:val="28"/>
          <w:lang w:val="nl-NL"/>
        </w:rPr>
        <w:t>ẢO</w:t>
      </w:r>
      <w:r w:rsidRPr="00FE6E02">
        <w:rPr>
          <w:rFonts w:ascii="Times New Roman" w:hAnsi="Times New Roman"/>
          <w:b/>
          <w:sz w:val="28"/>
          <w:szCs w:val="28"/>
          <w:lang w:val="nl-NL"/>
        </w:rPr>
        <w:t xml:space="preserve"> CÁC YẾU TỐ ĐẦU VÀO</w:t>
      </w:r>
    </w:p>
    <w:p w14:paraId="2877C9FC" w14:textId="013CBA27" w:rsidR="00122EBD" w:rsidRPr="00FE6E02" w:rsidRDefault="00122EBD" w:rsidP="00D84738">
      <w:pPr>
        <w:pStyle w:val="NormalWeb"/>
        <w:numPr>
          <w:ilvl w:val="0"/>
          <w:numId w:val="4"/>
        </w:numPr>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Xây dựng chiến lược ĐBCL giáo dục của nhà trường</w:t>
      </w:r>
    </w:p>
    <w:p w14:paraId="11BE0FDC" w14:textId="0781A0DB" w:rsidR="003333C3" w:rsidRPr="00FE6E02" w:rsidRDefault="00E17FB0" w:rsidP="00D84738">
      <w:pPr>
        <w:shd w:val="clear" w:color="auto" w:fill="FFFFFF"/>
        <w:spacing w:before="120" w:after="60" w:line="340" w:lineRule="exact"/>
        <w:ind w:firstLine="567"/>
        <w:jc w:val="both"/>
        <w:rPr>
          <w:b/>
          <w:sz w:val="28"/>
          <w:szCs w:val="28"/>
          <w:lang w:val="nl-NL"/>
        </w:rPr>
      </w:pPr>
      <w:r w:rsidRPr="00FE6E02">
        <w:rPr>
          <w:b/>
          <w:sz w:val="28"/>
          <w:szCs w:val="28"/>
          <w:lang w:val="nl-NL"/>
        </w:rPr>
        <w:t xml:space="preserve">  </w:t>
      </w:r>
      <w:r w:rsidR="00AA5BA4" w:rsidRPr="00FE6E02">
        <w:rPr>
          <w:b/>
          <w:sz w:val="28"/>
          <w:szCs w:val="28"/>
          <w:lang w:val="nl-NL"/>
        </w:rPr>
        <w:t>1.1</w:t>
      </w:r>
      <w:r w:rsidR="003333C3" w:rsidRPr="00FE6E02">
        <w:rPr>
          <w:b/>
          <w:sz w:val="28"/>
          <w:szCs w:val="28"/>
          <w:lang w:val="nl-NL"/>
        </w:rPr>
        <w:t xml:space="preserve">. </w:t>
      </w:r>
      <w:r w:rsidR="00A97437" w:rsidRPr="00FE6E02">
        <w:rPr>
          <w:b/>
          <w:sz w:val="28"/>
          <w:szCs w:val="28"/>
          <w:lang w:val="nl-NL"/>
        </w:rPr>
        <w:t xml:space="preserve">Phân tích các yếu tố bên trong và bên ngoài </w:t>
      </w:r>
      <w:r w:rsidR="003333C3" w:rsidRPr="00FE6E02">
        <w:rPr>
          <w:b/>
          <w:sz w:val="28"/>
          <w:szCs w:val="28"/>
          <w:lang w:val="nl-NL"/>
        </w:rPr>
        <w:t>của nhà trường:</w:t>
      </w:r>
    </w:p>
    <w:p w14:paraId="255F2DED" w14:textId="0159B512" w:rsidR="00195CAB" w:rsidRPr="00FE6E02" w:rsidRDefault="00AE75E4" w:rsidP="00D84738">
      <w:pPr>
        <w:spacing w:before="120" w:after="60" w:line="340" w:lineRule="exact"/>
        <w:ind w:right="340" w:firstLine="567"/>
        <w:jc w:val="both"/>
        <w:rPr>
          <w:b/>
          <w:sz w:val="28"/>
          <w:szCs w:val="28"/>
        </w:rPr>
      </w:pPr>
      <w:r w:rsidRPr="00FE6E02">
        <w:rPr>
          <w:b/>
          <w:sz w:val="28"/>
          <w:szCs w:val="28"/>
        </w:rPr>
        <w:t>*</w:t>
      </w:r>
      <w:r w:rsidR="00723FBC" w:rsidRPr="00FE6E02">
        <w:rPr>
          <w:b/>
          <w:sz w:val="28"/>
          <w:szCs w:val="28"/>
        </w:rPr>
        <w:t xml:space="preserve"> Yếu tố bên trong: (</w:t>
      </w:r>
      <w:r w:rsidR="00723FBC" w:rsidRPr="00FE6E02">
        <w:rPr>
          <w:b/>
          <w:bCs/>
          <w:sz w:val="28"/>
          <w:szCs w:val="28"/>
          <w:lang w:val="vi-VN"/>
        </w:rPr>
        <w:t>Đặc điểm của nhà trường năm</w:t>
      </w:r>
      <w:r w:rsidR="00C9154F" w:rsidRPr="00FE6E02">
        <w:rPr>
          <w:b/>
          <w:bCs/>
          <w:sz w:val="28"/>
          <w:szCs w:val="28"/>
          <w:lang w:val="vi-VN"/>
        </w:rPr>
        <w:t xml:space="preserve"> học 202</w:t>
      </w:r>
      <w:r w:rsidR="005C7019">
        <w:rPr>
          <w:b/>
          <w:bCs/>
          <w:sz w:val="28"/>
          <w:szCs w:val="28"/>
        </w:rPr>
        <w:t>4</w:t>
      </w:r>
      <w:r w:rsidR="00723FBC" w:rsidRPr="00FE6E02">
        <w:rPr>
          <w:b/>
          <w:bCs/>
          <w:sz w:val="28"/>
          <w:szCs w:val="28"/>
          <w:lang w:val="vi-VN"/>
        </w:rPr>
        <w:t xml:space="preserve"> –</w:t>
      </w:r>
      <w:r w:rsidR="00723FBC" w:rsidRPr="00FE6E02">
        <w:rPr>
          <w:b/>
          <w:bCs/>
          <w:sz w:val="28"/>
          <w:szCs w:val="28"/>
        </w:rPr>
        <w:t xml:space="preserve"> </w:t>
      </w:r>
      <w:r w:rsidR="00C9154F" w:rsidRPr="00FE6E02">
        <w:rPr>
          <w:b/>
          <w:bCs/>
          <w:sz w:val="28"/>
          <w:szCs w:val="28"/>
          <w:lang w:val="vi-VN"/>
        </w:rPr>
        <w:t>202</w:t>
      </w:r>
      <w:r w:rsidR="005C7019">
        <w:rPr>
          <w:b/>
          <w:bCs/>
          <w:sz w:val="28"/>
          <w:szCs w:val="28"/>
        </w:rPr>
        <w:t>5</w:t>
      </w:r>
      <w:r w:rsidR="00723FBC" w:rsidRPr="00FE6E02">
        <w:rPr>
          <w:b/>
          <w:bCs/>
          <w:sz w:val="28"/>
          <w:szCs w:val="28"/>
        </w:rPr>
        <w:t>)</w:t>
      </w:r>
    </w:p>
    <w:p w14:paraId="0C5387EE" w14:textId="7EB2D173" w:rsidR="006562D9" w:rsidRDefault="00723FBC" w:rsidP="00DF3467">
      <w:pPr>
        <w:spacing w:before="120" w:after="60" w:line="340" w:lineRule="exact"/>
        <w:ind w:right="340" w:firstLine="567"/>
        <w:jc w:val="both"/>
        <w:rPr>
          <w:b/>
          <w:sz w:val="28"/>
          <w:szCs w:val="28"/>
          <w:lang w:val="nl-NL"/>
        </w:rPr>
      </w:pPr>
      <w:r w:rsidRPr="00FE6E02">
        <w:rPr>
          <w:b/>
          <w:sz w:val="28"/>
          <w:szCs w:val="28"/>
          <w:lang w:val="nl-NL"/>
        </w:rPr>
        <w:t>Học sinh</w:t>
      </w:r>
      <w:r w:rsidR="00AC5DB0" w:rsidRPr="00FE6E02">
        <w:rPr>
          <w:b/>
          <w:sz w:val="28"/>
          <w:szCs w:val="28"/>
          <w:lang w:val="nl-NL"/>
        </w:rPr>
        <w:t>:</w:t>
      </w:r>
    </w:p>
    <w:tbl>
      <w:tblPr>
        <w:tblpPr w:leftFromText="180" w:rightFromText="180" w:vertAnchor="text" w:horzAnchor="page" w:tblpX="1781"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1195"/>
        <w:gridCol w:w="882"/>
        <w:gridCol w:w="884"/>
        <w:gridCol w:w="882"/>
        <w:gridCol w:w="884"/>
        <w:gridCol w:w="893"/>
        <w:gridCol w:w="1202"/>
      </w:tblGrid>
      <w:tr w:rsidR="0060079B" w:rsidRPr="00FE6E02" w14:paraId="6BEDEA23" w14:textId="77777777" w:rsidTr="006562D9">
        <w:trPr>
          <w:cantSplit/>
          <w:trHeight w:val="560"/>
        </w:trPr>
        <w:tc>
          <w:tcPr>
            <w:tcW w:w="1350" w:type="pct"/>
            <w:vMerge w:val="restart"/>
            <w:tcBorders>
              <w:top w:val="single" w:sz="4" w:space="0" w:color="auto"/>
              <w:left w:val="single" w:sz="4" w:space="0" w:color="auto"/>
              <w:bottom w:val="single" w:sz="4" w:space="0" w:color="auto"/>
            </w:tcBorders>
            <w:vAlign w:val="center"/>
          </w:tcPr>
          <w:p w14:paraId="129505A0" w14:textId="77777777" w:rsidR="0060079B" w:rsidRPr="00FE6E02" w:rsidRDefault="0060079B" w:rsidP="00C85AC4">
            <w:pPr>
              <w:keepNext/>
              <w:spacing w:before="120" w:after="60" w:line="340" w:lineRule="exact"/>
              <w:jc w:val="center"/>
              <w:rPr>
                <w:b/>
              </w:rPr>
            </w:pPr>
            <w:r w:rsidRPr="00FE6E02">
              <w:rPr>
                <w:b/>
              </w:rPr>
              <w:t>Toàn trường</w:t>
            </w:r>
          </w:p>
        </w:tc>
        <w:tc>
          <w:tcPr>
            <w:tcW w:w="639" w:type="pct"/>
            <w:vMerge w:val="restart"/>
            <w:tcBorders>
              <w:top w:val="single" w:sz="4" w:space="0" w:color="auto"/>
              <w:bottom w:val="single" w:sz="4" w:space="0" w:color="auto"/>
            </w:tcBorders>
            <w:vAlign w:val="center"/>
          </w:tcPr>
          <w:p w14:paraId="7A057AC7" w14:textId="77777777" w:rsidR="0060079B" w:rsidRPr="00FE6E02" w:rsidRDefault="0060079B" w:rsidP="00C85AC4">
            <w:pPr>
              <w:spacing w:before="120" w:after="60" w:line="340" w:lineRule="exact"/>
              <w:jc w:val="center"/>
              <w:rPr>
                <w:b/>
              </w:rPr>
            </w:pPr>
            <w:r w:rsidRPr="00FE6E02">
              <w:rPr>
                <w:b/>
              </w:rPr>
              <w:t>Tổng số</w:t>
            </w:r>
          </w:p>
        </w:tc>
        <w:tc>
          <w:tcPr>
            <w:tcW w:w="2367" w:type="pct"/>
            <w:gridSpan w:val="5"/>
            <w:tcBorders>
              <w:top w:val="single" w:sz="4" w:space="0" w:color="auto"/>
              <w:bottom w:val="single" w:sz="4" w:space="0" w:color="auto"/>
              <w:right w:val="single" w:sz="4" w:space="0" w:color="auto"/>
            </w:tcBorders>
            <w:vAlign w:val="center"/>
          </w:tcPr>
          <w:p w14:paraId="3F441237" w14:textId="77777777" w:rsidR="0060079B" w:rsidRPr="00FE6E02" w:rsidRDefault="0060079B" w:rsidP="00C85AC4">
            <w:pPr>
              <w:keepNext/>
              <w:spacing w:before="120" w:after="60" w:line="340" w:lineRule="exact"/>
              <w:jc w:val="center"/>
              <w:rPr>
                <w:b/>
                <w:w w:val="150"/>
              </w:rPr>
            </w:pPr>
            <w:r w:rsidRPr="00FE6E02">
              <w:rPr>
                <w:b/>
              </w:rPr>
              <w:t>Trong đó</w:t>
            </w:r>
          </w:p>
        </w:tc>
        <w:tc>
          <w:tcPr>
            <w:tcW w:w="643" w:type="pct"/>
            <w:vMerge w:val="restart"/>
            <w:tcBorders>
              <w:top w:val="single" w:sz="4" w:space="0" w:color="auto"/>
              <w:right w:val="single" w:sz="4" w:space="0" w:color="auto"/>
            </w:tcBorders>
            <w:vAlign w:val="center"/>
          </w:tcPr>
          <w:p w14:paraId="317B8D71" w14:textId="77777777" w:rsidR="0060079B" w:rsidRPr="00FE6E02" w:rsidRDefault="0060079B" w:rsidP="00C85AC4">
            <w:pPr>
              <w:keepNext/>
              <w:spacing w:before="120" w:after="60" w:line="340" w:lineRule="exact"/>
              <w:jc w:val="both"/>
              <w:rPr>
                <w:b/>
              </w:rPr>
            </w:pPr>
            <w:r w:rsidRPr="00FE6E02">
              <w:rPr>
                <w:b/>
              </w:rPr>
              <w:t>Ghi chú</w:t>
            </w:r>
          </w:p>
        </w:tc>
      </w:tr>
      <w:tr w:rsidR="0060079B" w:rsidRPr="00FE6E02" w14:paraId="5A241B4C" w14:textId="77777777" w:rsidTr="006562D9">
        <w:trPr>
          <w:cantSplit/>
          <w:trHeight w:val="412"/>
        </w:trPr>
        <w:tc>
          <w:tcPr>
            <w:tcW w:w="1350" w:type="pct"/>
            <w:vMerge/>
            <w:tcBorders>
              <w:top w:val="single" w:sz="4" w:space="0" w:color="auto"/>
              <w:left w:val="single" w:sz="4" w:space="0" w:color="auto"/>
              <w:bottom w:val="single" w:sz="4" w:space="0" w:color="auto"/>
            </w:tcBorders>
            <w:vAlign w:val="center"/>
          </w:tcPr>
          <w:p w14:paraId="213C2280" w14:textId="77777777" w:rsidR="0060079B" w:rsidRPr="00FE6E02" w:rsidRDefault="0060079B" w:rsidP="00C85AC4">
            <w:pPr>
              <w:spacing w:before="120" w:after="60" w:line="340" w:lineRule="exact"/>
              <w:jc w:val="center"/>
            </w:pPr>
          </w:p>
        </w:tc>
        <w:tc>
          <w:tcPr>
            <w:tcW w:w="639" w:type="pct"/>
            <w:vMerge/>
            <w:tcBorders>
              <w:top w:val="single" w:sz="4" w:space="0" w:color="auto"/>
              <w:bottom w:val="single" w:sz="4" w:space="0" w:color="auto"/>
            </w:tcBorders>
            <w:vAlign w:val="center"/>
          </w:tcPr>
          <w:p w14:paraId="1B043DA0" w14:textId="77777777" w:rsidR="0060079B" w:rsidRPr="00FE6E02" w:rsidRDefault="0060079B" w:rsidP="00C85AC4">
            <w:pPr>
              <w:spacing w:before="120" w:after="60" w:line="340" w:lineRule="exact"/>
              <w:jc w:val="center"/>
              <w:rPr>
                <w:b/>
              </w:rPr>
            </w:pPr>
          </w:p>
        </w:tc>
        <w:tc>
          <w:tcPr>
            <w:tcW w:w="472" w:type="pct"/>
            <w:tcBorders>
              <w:top w:val="single" w:sz="4" w:space="0" w:color="auto"/>
              <w:bottom w:val="single" w:sz="4" w:space="0" w:color="auto"/>
            </w:tcBorders>
            <w:vAlign w:val="center"/>
          </w:tcPr>
          <w:p w14:paraId="0CBCF4A7" w14:textId="77777777" w:rsidR="0060079B" w:rsidRPr="00FE6E02" w:rsidRDefault="0060079B" w:rsidP="00C85AC4">
            <w:pPr>
              <w:keepNext/>
              <w:spacing w:before="120" w:after="60" w:line="340" w:lineRule="exact"/>
              <w:jc w:val="center"/>
              <w:rPr>
                <w:b/>
              </w:rPr>
            </w:pPr>
            <w:r w:rsidRPr="00FE6E02">
              <w:rPr>
                <w:b/>
              </w:rPr>
              <w:t>Khối 1</w:t>
            </w:r>
          </w:p>
        </w:tc>
        <w:tc>
          <w:tcPr>
            <w:tcW w:w="473" w:type="pct"/>
            <w:tcBorders>
              <w:top w:val="single" w:sz="4" w:space="0" w:color="auto"/>
              <w:bottom w:val="single" w:sz="4" w:space="0" w:color="auto"/>
            </w:tcBorders>
            <w:vAlign w:val="center"/>
          </w:tcPr>
          <w:p w14:paraId="48024FC2" w14:textId="77777777" w:rsidR="0060079B" w:rsidRPr="00FE6E02" w:rsidRDefault="0060079B" w:rsidP="00C85AC4">
            <w:pPr>
              <w:keepNext/>
              <w:spacing w:before="120" w:after="60" w:line="340" w:lineRule="exact"/>
              <w:jc w:val="center"/>
              <w:rPr>
                <w:b/>
              </w:rPr>
            </w:pPr>
            <w:r w:rsidRPr="00FE6E02">
              <w:rPr>
                <w:b/>
              </w:rPr>
              <w:t>Khối 2</w:t>
            </w:r>
          </w:p>
        </w:tc>
        <w:tc>
          <w:tcPr>
            <w:tcW w:w="472" w:type="pct"/>
            <w:tcBorders>
              <w:top w:val="single" w:sz="4" w:space="0" w:color="auto"/>
              <w:bottom w:val="single" w:sz="4" w:space="0" w:color="auto"/>
            </w:tcBorders>
            <w:vAlign w:val="center"/>
          </w:tcPr>
          <w:p w14:paraId="1BBA9BF2" w14:textId="77777777" w:rsidR="0060079B" w:rsidRPr="00FE6E02" w:rsidRDefault="0060079B" w:rsidP="00C85AC4">
            <w:pPr>
              <w:keepNext/>
              <w:spacing w:before="120" w:after="60" w:line="340" w:lineRule="exact"/>
              <w:jc w:val="center"/>
              <w:rPr>
                <w:b/>
              </w:rPr>
            </w:pPr>
            <w:r w:rsidRPr="00FE6E02">
              <w:rPr>
                <w:b/>
              </w:rPr>
              <w:t>Khối 3</w:t>
            </w:r>
          </w:p>
        </w:tc>
        <w:tc>
          <w:tcPr>
            <w:tcW w:w="473" w:type="pct"/>
            <w:tcBorders>
              <w:top w:val="single" w:sz="4" w:space="0" w:color="auto"/>
              <w:bottom w:val="single" w:sz="4" w:space="0" w:color="auto"/>
            </w:tcBorders>
            <w:vAlign w:val="center"/>
          </w:tcPr>
          <w:p w14:paraId="60FD5DEA" w14:textId="77777777" w:rsidR="0060079B" w:rsidRPr="00FE6E02" w:rsidRDefault="0060079B" w:rsidP="00C85AC4">
            <w:pPr>
              <w:keepNext/>
              <w:spacing w:before="120" w:after="60" w:line="340" w:lineRule="exact"/>
              <w:jc w:val="center"/>
              <w:rPr>
                <w:b/>
              </w:rPr>
            </w:pPr>
            <w:r w:rsidRPr="00FE6E02">
              <w:rPr>
                <w:b/>
              </w:rPr>
              <w:t>Khối 4</w:t>
            </w:r>
          </w:p>
        </w:tc>
        <w:tc>
          <w:tcPr>
            <w:tcW w:w="478" w:type="pct"/>
            <w:tcBorders>
              <w:top w:val="single" w:sz="4" w:space="0" w:color="auto"/>
              <w:bottom w:val="single" w:sz="4" w:space="0" w:color="auto"/>
              <w:right w:val="single" w:sz="4" w:space="0" w:color="auto"/>
            </w:tcBorders>
            <w:vAlign w:val="center"/>
          </w:tcPr>
          <w:p w14:paraId="7308D364" w14:textId="77777777" w:rsidR="0060079B" w:rsidRPr="00FE6E02" w:rsidRDefault="0060079B" w:rsidP="00C85AC4">
            <w:pPr>
              <w:keepNext/>
              <w:spacing w:before="120" w:after="60" w:line="340" w:lineRule="exact"/>
              <w:jc w:val="center"/>
              <w:rPr>
                <w:b/>
              </w:rPr>
            </w:pPr>
            <w:r w:rsidRPr="00FE6E02">
              <w:rPr>
                <w:b/>
              </w:rPr>
              <w:t>Khối 5</w:t>
            </w:r>
          </w:p>
        </w:tc>
        <w:tc>
          <w:tcPr>
            <w:tcW w:w="643" w:type="pct"/>
            <w:vMerge/>
            <w:tcBorders>
              <w:bottom w:val="single" w:sz="4" w:space="0" w:color="auto"/>
              <w:right w:val="single" w:sz="4" w:space="0" w:color="auto"/>
            </w:tcBorders>
            <w:vAlign w:val="center"/>
          </w:tcPr>
          <w:p w14:paraId="34A2870F" w14:textId="77777777" w:rsidR="0060079B" w:rsidRPr="00FE6E02" w:rsidRDefault="0060079B" w:rsidP="00C85AC4">
            <w:pPr>
              <w:spacing w:before="120" w:after="60" w:line="340" w:lineRule="exact"/>
              <w:jc w:val="both"/>
              <w:rPr>
                <w:b/>
                <w:sz w:val="18"/>
              </w:rPr>
            </w:pPr>
          </w:p>
        </w:tc>
      </w:tr>
      <w:tr w:rsidR="0060079B" w:rsidRPr="00FE6E02" w14:paraId="18F623C3" w14:textId="77777777" w:rsidTr="006562D9">
        <w:trPr>
          <w:trHeight w:val="187"/>
        </w:trPr>
        <w:tc>
          <w:tcPr>
            <w:tcW w:w="1350" w:type="pct"/>
            <w:tcBorders>
              <w:top w:val="nil"/>
              <w:left w:val="single" w:sz="4" w:space="0" w:color="auto"/>
              <w:bottom w:val="dotted" w:sz="4" w:space="0" w:color="auto"/>
            </w:tcBorders>
          </w:tcPr>
          <w:p w14:paraId="36380C13" w14:textId="77777777" w:rsidR="0060079B" w:rsidRPr="00FE6E02" w:rsidRDefault="0060079B" w:rsidP="00C85AC4">
            <w:pPr>
              <w:tabs>
                <w:tab w:val="num" w:pos="435"/>
              </w:tabs>
              <w:spacing w:before="120" w:after="60" w:line="340" w:lineRule="exact"/>
              <w:jc w:val="both"/>
              <w:rPr>
                <w:szCs w:val="20"/>
              </w:rPr>
            </w:pPr>
            <w:r w:rsidRPr="00FE6E02">
              <w:rPr>
                <w:szCs w:val="20"/>
              </w:rPr>
              <w:tab/>
              <w:t>Số lớp</w:t>
            </w:r>
          </w:p>
        </w:tc>
        <w:tc>
          <w:tcPr>
            <w:tcW w:w="639" w:type="pct"/>
            <w:tcBorders>
              <w:top w:val="nil"/>
              <w:bottom w:val="dotted" w:sz="4" w:space="0" w:color="auto"/>
            </w:tcBorders>
          </w:tcPr>
          <w:p w14:paraId="1F340A19" w14:textId="77777777" w:rsidR="0060079B" w:rsidRPr="00FE6E02" w:rsidRDefault="0060079B" w:rsidP="00C85AC4">
            <w:pPr>
              <w:spacing w:before="120" w:after="60" w:line="340" w:lineRule="exact"/>
              <w:jc w:val="right"/>
            </w:pPr>
            <w:r w:rsidRPr="00FE6E02">
              <w:t>36</w:t>
            </w:r>
          </w:p>
        </w:tc>
        <w:tc>
          <w:tcPr>
            <w:tcW w:w="472" w:type="pct"/>
            <w:tcBorders>
              <w:top w:val="nil"/>
              <w:bottom w:val="dotted" w:sz="4" w:space="0" w:color="auto"/>
            </w:tcBorders>
          </w:tcPr>
          <w:p w14:paraId="2A7428B7" w14:textId="02F0CF4A" w:rsidR="0060079B" w:rsidRPr="006562D9" w:rsidRDefault="006562D9" w:rsidP="00C85AC4">
            <w:pPr>
              <w:spacing w:before="120" w:after="60" w:line="340" w:lineRule="exact"/>
              <w:jc w:val="right"/>
            </w:pPr>
            <w:r>
              <w:t>7</w:t>
            </w:r>
          </w:p>
        </w:tc>
        <w:tc>
          <w:tcPr>
            <w:tcW w:w="473" w:type="pct"/>
            <w:tcBorders>
              <w:top w:val="nil"/>
              <w:bottom w:val="dotted" w:sz="4" w:space="0" w:color="auto"/>
            </w:tcBorders>
          </w:tcPr>
          <w:p w14:paraId="454AC0D5" w14:textId="027E3CA9" w:rsidR="0060079B" w:rsidRPr="00FE6E02" w:rsidRDefault="006562D9" w:rsidP="00C85AC4">
            <w:pPr>
              <w:spacing w:before="120" w:after="60" w:line="340" w:lineRule="exact"/>
              <w:jc w:val="right"/>
            </w:pPr>
            <w:r>
              <w:t>8</w:t>
            </w:r>
          </w:p>
        </w:tc>
        <w:tc>
          <w:tcPr>
            <w:tcW w:w="472" w:type="pct"/>
            <w:tcBorders>
              <w:top w:val="nil"/>
              <w:bottom w:val="dotted" w:sz="4" w:space="0" w:color="auto"/>
            </w:tcBorders>
          </w:tcPr>
          <w:p w14:paraId="5FD488BD" w14:textId="77777777" w:rsidR="0060079B" w:rsidRPr="00FE6E02" w:rsidRDefault="0060079B" w:rsidP="00C85AC4">
            <w:pPr>
              <w:spacing w:before="120" w:after="60" w:line="340" w:lineRule="exact"/>
              <w:jc w:val="right"/>
            </w:pPr>
            <w:r w:rsidRPr="00FE6E02">
              <w:t>7</w:t>
            </w:r>
          </w:p>
        </w:tc>
        <w:tc>
          <w:tcPr>
            <w:tcW w:w="473" w:type="pct"/>
            <w:tcBorders>
              <w:top w:val="nil"/>
              <w:bottom w:val="dotted" w:sz="4" w:space="0" w:color="auto"/>
            </w:tcBorders>
          </w:tcPr>
          <w:p w14:paraId="778EA0EF" w14:textId="77777777" w:rsidR="0060079B" w:rsidRPr="00FE6E02" w:rsidRDefault="0060079B" w:rsidP="00C85AC4">
            <w:pPr>
              <w:spacing w:before="120" w:after="60" w:line="340" w:lineRule="exact"/>
              <w:jc w:val="right"/>
            </w:pPr>
            <w:r w:rsidRPr="00FE6E02">
              <w:t>7</w:t>
            </w:r>
          </w:p>
        </w:tc>
        <w:tc>
          <w:tcPr>
            <w:tcW w:w="478" w:type="pct"/>
            <w:tcBorders>
              <w:top w:val="nil"/>
              <w:bottom w:val="dotted" w:sz="4" w:space="0" w:color="auto"/>
              <w:right w:val="single" w:sz="4" w:space="0" w:color="auto"/>
            </w:tcBorders>
          </w:tcPr>
          <w:p w14:paraId="35C0EEB4" w14:textId="77777777" w:rsidR="0060079B" w:rsidRPr="00EE2BAA" w:rsidRDefault="0060079B" w:rsidP="00C85AC4">
            <w:pPr>
              <w:spacing w:before="120" w:after="60" w:line="340" w:lineRule="exact"/>
              <w:jc w:val="right"/>
              <w:rPr>
                <w:lang w:val="vi-VN"/>
              </w:rPr>
            </w:pPr>
            <w:r>
              <w:rPr>
                <w:lang w:val="vi-VN"/>
              </w:rPr>
              <w:t>7</w:t>
            </w:r>
          </w:p>
        </w:tc>
        <w:tc>
          <w:tcPr>
            <w:tcW w:w="643" w:type="pct"/>
            <w:tcBorders>
              <w:top w:val="nil"/>
              <w:bottom w:val="dotted" w:sz="4" w:space="0" w:color="auto"/>
              <w:right w:val="single" w:sz="4" w:space="0" w:color="auto"/>
            </w:tcBorders>
          </w:tcPr>
          <w:p w14:paraId="45924F39" w14:textId="77777777" w:rsidR="0060079B" w:rsidRPr="00FE6E02" w:rsidRDefault="0060079B" w:rsidP="00C85AC4">
            <w:pPr>
              <w:spacing w:before="120" w:after="60" w:line="340" w:lineRule="exact"/>
              <w:jc w:val="both"/>
              <w:rPr>
                <w:szCs w:val="28"/>
              </w:rPr>
            </w:pPr>
          </w:p>
        </w:tc>
      </w:tr>
      <w:tr w:rsidR="0060079B" w:rsidRPr="00FE6E02" w14:paraId="293A2587" w14:textId="77777777" w:rsidTr="006562D9">
        <w:trPr>
          <w:trHeight w:val="177"/>
        </w:trPr>
        <w:tc>
          <w:tcPr>
            <w:tcW w:w="1350" w:type="pct"/>
            <w:tcBorders>
              <w:top w:val="dotted" w:sz="4" w:space="0" w:color="auto"/>
              <w:left w:val="single" w:sz="4" w:space="0" w:color="auto"/>
              <w:bottom w:val="dotted" w:sz="4" w:space="0" w:color="auto"/>
            </w:tcBorders>
          </w:tcPr>
          <w:p w14:paraId="35C6B274" w14:textId="77777777" w:rsidR="0060079B" w:rsidRPr="00FE6E02" w:rsidRDefault="0060079B" w:rsidP="00C85AC4">
            <w:pPr>
              <w:tabs>
                <w:tab w:val="num" w:pos="420"/>
              </w:tabs>
              <w:spacing w:before="120" w:after="60" w:line="340" w:lineRule="exact"/>
              <w:jc w:val="both"/>
            </w:pPr>
            <w:r w:rsidRPr="00FE6E02">
              <w:tab/>
              <w:t>Số học sinh</w:t>
            </w:r>
          </w:p>
        </w:tc>
        <w:tc>
          <w:tcPr>
            <w:tcW w:w="639" w:type="pct"/>
            <w:tcBorders>
              <w:top w:val="dotted" w:sz="4" w:space="0" w:color="auto"/>
              <w:bottom w:val="dotted" w:sz="4" w:space="0" w:color="auto"/>
            </w:tcBorders>
          </w:tcPr>
          <w:p w14:paraId="22B8D1FA" w14:textId="787974E0" w:rsidR="0060079B" w:rsidRPr="00EE2BAA" w:rsidRDefault="00577B43" w:rsidP="00C85AC4">
            <w:pPr>
              <w:spacing w:before="120" w:after="60" w:line="340" w:lineRule="exact"/>
              <w:jc w:val="right"/>
            </w:pPr>
            <w:r>
              <w:rPr>
                <w:rFonts w:eastAsia="Calibri"/>
                <w:bCs/>
              </w:rPr>
              <w:t>1.367</w:t>
            </w:r>
          </w:p>
        </w:tc>
        <w:tc>
          <w:tcPr>
            <w:tcW w:w="472" w:type="pct"/>
            <w:tcBorders>
              <w:top w:val="dotted" w:sz="4" w:space="0" w:color="auto"/>
              <w:bottom w:val="dotted" w:sz="4" w:space="0" w:color="auto"/>
            </w:tcBorders>
          </w:tcPr>
          <w:p w14:paraId="275C2263" w14:textId="29DB17FB" w:rsidR="0060079B" w:rsidRPr="00EE2BAA" w:rsidRDefault="0060079B" w:rsidP="00C85AC4">
            <w:pPr>
              <w:spacing w:before="120" w:after="60" w:line="340" w:lineRule="exact"/>
              <w:jc w:val="right"/>
            </w:pPr>
            <w:r w:rsidRPr="00EE2BAA">
              <w:rPr>
                <w:rFonts w:eastAsia="Calibri"/>
              </w:rPr>
              <w:t>2</w:t>
            </w:r>
            <w:r w:rsidR="00C85AC4">
              <w:rPr>
                <w:rFonts w:eastAsia="Calibri"/>
              </w:rPr>
              <w:t>77</w:t>
            </w:r>
          </w:p>
        </w:tc>
        <w:tc>
          <w:tcPr>
            <w:tcW w:w="473" w:type="pct"/>
            <w:tcBorders>
              <w:top w:val="dotted" w:sz="4" w:space="0" w:color="auto"/>
              <w:bottom w:val="dotted" w:sz="4" w:space="0" w:color="auto"/>
            </w:tcBorders>
          </w:tcPr>
          <w:p w14:paraId="149FFD25" w14:textId="6BB808CA" w:rsidR="0060079B" w:rsidRPr="00EE2BAA" w:rsidRDefault="0060079B" w:rsidP="00C85AC4">
            <w:pPr>
              <w:spacing w:before="120" w:after="60" w:line="340" w:lineRule="exact"/>
              <w:jc w:val="right"/>
            </w:pPr>
            <w:r w:rsidRPr="00EE2BAA">
              <w:rPr>
                <w:rFonts w:eastAsia="Calibri"/>
              </w:rPr>
              <w:t>2</w:t>
            </w:r>
            <w:r w:rsidR="00C85AC4">
              <w:rPr>
                <w:rFonts w:eastAsia="Calibri"/>
              </w:rPr>
              <w:t>8</w:t>
            </w:r>
            <w:r w:rsidRPr="00EE2BAA">
              <w:rPr>
                <w:rFonts w:eastAsia="Calibri"/>
              </w:rPr>
              <w:t>8</w:t>
            </w:r>
          </w:p>
        </w:tc>
        <w:tc>
          <w:tcPr>
            <w:tcW w:w="472" w:type="pct"/>
            <w:tcBorders>
              <w:top w:val="dotted" w:sz="4" w:space="0" w:color="auto"/>
              <w:bottom w:val="dotted" w:sz="4" w:space="0" w:color="auto"/>
            </w:tcBorders>
            <w:vAlign w:val="center"/>
          </w:tcPr>
          <w:p w14:paraId="58BF2B5D" w14:textId="48F2743A" w:rsidR="0060079B" w:rsidRPr="00EE2BAA" w:rsidRDefault="0060079B" w:rsidP="00C85AC4">
            <w:pPr>
              <w:spacing w:before="120" w:after="60" w:line="340" w:lineRule="exact"/>
              <w:jc w:val="right"/>
            </w:pPr>
            <w:r w:rsidRPr="00EE2BAA">
              <w:rPr>
                <w:rFonts w:eastAsia="Calibri"/>
              </w:rPr>
              <w:t>2</w:t>
            </w:r>
            <w:r w:rsidR="00C85AC4">
              <w:rPr>
                <w:rFonts w:eastAsia="Calibri"/>
              </w:rPr>
              <w:t>56</w:t>
            </w:r>
          </w:p>
        </w:tc>
        <w:tc>
          <w:tcPr>
            <w:tcW w:w="473" w:type="pct"/>
            <w:tcBorders>
              <w:top w:val="dotted" w:sz="4" w:space="0" w:color="auto"/>
              <w:bottom w:val="dotted" w:sz="4" w:space="0" w:color="auto"/>
            </w:tcBorders>
            <w:vAlign w:val="center"/>
          </w:tcPr>
          <w:p w14:paraId="38EF6E18" w14:textId="07A5C750" w:rsidR="0060079B" w:rsidRPr="00EE2BAA" w:rsidRDefault="0060079B" w:rsidP="009963C3">
            <w:pPr>
              <w:spacing w:before="120" w:after="60" w:line="340" w:lineRule="exact"/>
              <w:jc w:val="center"/>
            </w:pPr>
            <w:r w:rsidRPr="00EE2BAA">
              <w:rPr>
                <w:rFonts w:eastAsia="Calibri"/>
              </w:rPr>
              <w:t>2</w:t>
            </w:r>
            <w:r w:rsidR="00C85AC4">
              <w:rPr>
                <w:rFonts w:eastAsia="Calibri"/>
              </w:rPr>
              <w:t>71</w:t>
            </w:r>
          </w:p>
        </w:tc>
        <w:tc>
          <w:tcPr>
            <w:tcW w:w="478" w:type="pct"/>
            <w:tcBorders>
              <w:top w:val="dotted" w:sz="4" w:space="0" w:color="auto"/>
              <w:bottom w:val="dotted" w:sz="4" w:space="0" w:color="auto"/>
              <w:right w:val="single" w:sz="4" w:space="0" w:color="auto"/>
            </w:tcBorders>
            <w:vAlign w:val="center"/>
          </w:tcPr>
          <w:p w14:paraId="545F6A5B" w14:textId="73910B15" w:rsidR="0060079B" w:rsidRPr="00EE2BAA" w:rsidRDefault="0060079B" w:rsidP="00C85AC4">
            <w:pPr>
              <w:spacing w:before="120" w:after="60" w:line="340" w:lineRule="exact"/>
              <w:jc w:val="right"/>
            </w:pPr>
            <w:r w:rsidRPr="00EE2BAA">
              <w:rPr>
                <w:rFonts w:eastAsia="Calibri"/>
              </w:rPr>
              <w:t>2</w:t>
            </w:r>
            <w:r w:rsidR="006562D9">
              <w:rPr>
                <w:rFonts w:eastAsia="Calibri"/>
              </w:rPr>
              <w:t>75</w:t>
            </w:r>
          </w:p>
        </w:tc>
        <w:tc>
          <w:tcPr>
            <w:tcW w:w="643" w:type="pct"/>
            <w:tcBorders>
              <w:top w:val="dotted" w:sz="4" w:space="0" w:color="auto"/>
              <w:bottom w:val="dotted" w:sz="4" w:space="0" w:color="auto"/>
              <w:right w:val="single" w:sz="4" w:space="0" w:color="auto"/>
            </w:tcBorders>
          </w:tcPr>
          <w:p w14:paraId="6B800484" w14:textId="77777777" w:rsidR="0060079B" w:rsidRPr="00FE6E02" w:rsidRDefault="0060079B" w:rsidP="00C85AC4">
            <w:pPr>
              <w:spacing w:before="120" w:after="60" w:line="340" w:lineRule="exact"/>
              <w:jc w:val="both"/>
            </w:pPr>
          </w:p>
        </w:tc>
      </w:tr>
      <w:tr w:rsidR="0060079B" w:rsidRPr="00FE6E02" w14:paraId="4A0F226E" w14:textId="77777777" w:rsidTr="006562D9">
        <w:trPr>
          <w:trHeight w:val="177"/>
        </w:trPr>
        <w:tc>
          <w:tcPr>
            <w:tcW w:w="1350" w:type="pct"/>
            <w:tcBorders>
              <w:top w:val="dotted" w:sz="4" w:space="0" w:color="auto"/>
              <w:left w:val="single" w:sz="4" w:space="0" w:color="auto"/>
              <w:bottom w:val="dotted" w:sz="4" w:space="0" w:color="auto"/>
            </w:tcBorders>
          </w:tcPr>
          <w:p w14:paraId="36BE8356" w14:textId="77777777" w:rsidR="0060079B" w:rsidRPr="00FE6E02" w:rsidRDefault="0060079B" w:rsidP="00C85AC4">
            <w:pPr>
              <w:spacing w:before="120" w:after="60" w:line="340" w:lineRule="exact"/>
              <w:jc w:val="both"/>
              <w:rPr>
                <w:i/>
              </w:rPr>
            </w:pPr>
            <w:r w:rsidRPr="00FE6E02">
              <w:rPr>
                <w:i/>
              </w:rPr>
              <w:lastRenderedPageBreak/>
              <w:t xml:space="preserve">Trong đó:  </w:t>
            </w:r>
          </w:p>
        </w:tc>
        <w:tc>
          <w:tcPr>
            <w:tcW w:w="639" w:type="pct"/>
            <w:tcBorders>
              <w:top w:val="dotted" w:sz="4" w:space="0" w:color="auto"/>
              <w:bottom w:val="dotted" w:sz="4" w:space="0" w:color="auto"/>
            </w:tcBorders>
          </w:tcPr>
          <w:p w14:paraId="45C1452C" w14:textId="77777777" w:rsidR="0060079B" w:rsidRPr="00EE2BAA" w:rsidRDefault="0060079B" w:rsidP="00C85AC4">
            <w:pPr>
              <w:spacing w:before="120" w:after="60" w:line="340" w:lineRule="exact"/>
              <w:jc w:val="right"/>
            </w:pPr>
          </w:p>
        </w:tc>
        <w:tc>
          <w:tcPr>
            <w:tcW w:w="472" w:type="pct"/>
            <w:tcBorders>
              <w:top w:val="dotted" w:sz="4" w:space="0" w:color="auto"/>
              <w:bottom w:val="dotted" w:sz="4" w:space="0" w:color="auto"/>
            </w:tcBorders>
          </w:tcPr>
          <w:p w14:paraId="2287750A" w14:textId="77777777" w:rsidR="0060079B" w:rsidRPr="00EE2BAA" w:rsidRDefault="0060079B" w:rsidP="00C85AC4">
            <w:pPr>
              <w:spacing w:before="120" w:after="60" w:line="340" w:lineRule="exact"/>
              <w:jc w:val="right"/>
            </w:pPr>
          </w:p>
        </w:tc>
        <w:tc>
          <w:tcPr>
            <w:tcW w:w="473" w:type="pct"/>
            <w:tcBorders>
              <w:top w:val="dotted" w:sz="4" w:space="0" w:color="auto"/>
              <w:bottom w:val="dotted" w:sz="4" w:space="0" w:color="auto"/>
            </w:tcBorders>
          </w:tcPr>
          <w:p w14:paraId="41A1C21F" w14:textId="77777777" w:rsidR="0060079B" w:rsidRPr="00EE2BAA" w:rsidRDefault="0060079B" w:rsidP="00C85AC4">
            <w:pPr>
              <w:spacing w:before="120" w:after="60" w:line="340" w:lineRule="exact"/>
              <w:jc w:val="right"/>
            </w:pPr>
          </w:p>
        </w:tc>
        <w:tc>
          <w:tcPr>
            <w:tcW w:w="472" w:type="pct"/>
            <w:tcBorders>
              <w:top w:val="dotted" w:sz="4" w:space="0" w:color="auto"/>
              <w:bottom w:val="dotted" w:sz="4" w:space="0" w:color="auto"/>
            </w:tcBorders>
          </w:tcPr>
          <w:p w14:paraId="75A0EFA8" w14:textId="77777777" w:rsidR="0060079B" w:rsidRPr="00EE2BAA" w:rsidRDefault="0060079B" w:rsidP="00C85AC4">
            <w:pPr>
              <w:spacing w:before="120" w:after="60" w:line="340" w:lineRule="exact"/>
              <w:jc w:val="right"/>
            </w:pPr>
          </w:p>
        </w:tc>
        <w:tc>
          <w:tcPr>
            <w:tcW w:w="473" w:type="pct"/>
            <w:tcBorders>
              <w:top w:val="dotted" w:sz="4" w:space="0" w:color="auto"/>
              <w:bottom w:val="dotted" w:sz="4" w:space="0" w:color="auto"/>
            </w:tcBorders>
          </w:tcPr>
          <w:p w14:paraId="3A16FC6A" w14:textId="77777777" w:rsidR="0060079B" w:rsidRPr="00EE2BAA" w:rsidRDefault="0060079B" w:rsidP="00C85AC4">
            <w:pPr>
              <w:spacing w:before="120" w:after="60" w:line="340" w:lineRule="exact"/>
              <w:jc w:val="right"/>
            </w:pPr>
          </w:p>
        </w:tc>
        <w:tc>
          <w:tcPr>
            <w:tcW w:w="478" w:type="pct"/>
            <w:tcBorders>
              <w:top w:val="dotted" w:sz="4" w:space="0" w:color="auto"/>
              <w:bottom w:val="dotted" w:sz="4" w:space="0" w:color="auto"/>
              <w:right w:val="single" w:sz="4" w:space="0" w:color="auto"/>
            </w:tcBorders>
          </w:tcPr>
          <w:p w14:paraId="1EDE3611" w14:textId="77777777" w:rsidR="0060079B" w:rsidRPr="00EE2BAA" w:rsidRDefault="0060079B" w:rsidP="00C85AC4">
            <w:pPr>
              <w:spacing w:before="120" w:after="60" w:line="340" w:lineRule="exact"/>
              <w:jc w:val="right"/>
            </w:pPr>
          </w:p>
        </w:tc>
        <w:tc>
          <w:tcPr>
            <w:tcW w:w="643" w:type="pct"/>
            <w:tcBorders>
              <w:top w:val="dotted" w:sz="4" w:space="0" w:color="auto"/>
              <w:bottom w:val="dotted" w:sz="4" w:space="0" w:color="auto"/>
              <w:right w:val="single" w:sz="4" w:space="0" w:color="auto"/>
            </w:tcBorders>
          </w:tcPr>
          <w:p w14:paraId="4DCCEF8F" w14:textId="77777777" w:rsidR="0060079B" w:rsidRPr="00FE6E02" w:rsidRDefault="0060079B" w:rsidP="00C85AC4">
            <w:pPr>
              <w:spacing w:before="120" w:after="60" w:line="340" w:lineRule="exact"/>
              <w:jc w:val="both"/>
            </w:pPr>
          </w:p>
        </w:tc>
      </w:tr>
      <w:tr w:rsidR="006562D9" w:rsidRPr="00FE6E02" w14:paraId="57D68833" w14:textId="77777777" w:rsidTr="006562D9">
        <w:trPr>
          <w:trHeight w:val="187"/>
        </w:trPr>
        <w:tc>
          <w:tcPr>
            <w:tcW w:w="1350" w:type="pct"/>
            <w:tcBorders>
              <w:top w:val="dotted" w:sz="4" w:space="0" w:color="auto"/>
              <w:left w:val="single" w:sz="4" w:space="0" w:color="auto"/>
              <w:bottom w:val="dotted" w:sz="4" w:space="0" w:color="auto"/>
            </w:tcBorders>
          </w:tcPr>
          <w:p w14:paraId="41A8BBDD" w14:textId="77777777" w:rsidR="006562D9" w:rsidRPr="00FE6E02" w:rsidRDefault="006562D9" w:rsidP="006562D9">
            <w:pPr>
              <w:spacing w:before="120" w:after="60" w:line="340" w:lineRule="exact"/>
              <w:jc w:val="both"/>
              <w:rPr>
                <w:i/>
              </w:rPr>
            </w:pPr>
            <w:r w:rsidRPr="00FE6E02">
              <w:rPr>
                <w:i/>
              </w:rPr>
              <w:tab/>
              <w:t>-  Nữ</w:t>
            </w:r>
          </w:p>
        </w:tc>
        <w:tc>
          <w:tcPr>
            <w:tcW w:w="639" w:type="pct"/>
            <w:tcBorders>
              <w:top w:val="dotted" w:sz="4" w:space="0" w:color="auto"/>
              <w:bottom w:val="dotted" w:sz="4" w:space="0" w:color="auto"/>
            </w:tcBorders>
            <w:vAlign w:val="center"/>
          </w:tcPr>
          <w:p w14:paraId="013BE854" w14:textId="0265730A" w:rsidR="006562D9" w:rsidRPr="00EE2BAA" w:rsidRDefault="006562D9" w:rsidP="006562D9">
            <w:pPr>
              <w:spacing w:before="120" w:after="60" w:line="340" w:lineRule="exact"/>
              <w:jc w:val="right"/>
            </w:pPr>
            <w:r w:rsidRPr="00EE2BAA">
              <w:rPr>
                <w:rFonts w:eastAsia="Calibri"/>
                <w:bCs/>
              </w:rPr>
              <w:t>6</w:t>
            </w:r>
            <w:r>
              <w:rPr>
                <w:rFonts w:eastAsia="Calibri"/>
                <w:bCs/>
              </w:rPr>
              <w:t>65</w:t>
            </w:r>
          </w:p>
        </w:tc>
        <w:tc>
          <w:tcPr>
            <w:tcW w:w="472" w:type="pct"/>
            <w:tcBorders>
              <w:top w:val="dotted" w:sz="4" w:space="0" w:color="auto"/>
              <w:bottom w:val="dotted" w:sz="4" w:space="0" w:color="auto"/>
            </w:tcBorders>
            <w:vAlign w:val="center"/>
          </w:tcPr>
          <w:p w14:paraId="724C863A" w14:textId="53CDAF7B" w:rsidR="006562D9" w:rsidRPr="00EE2BAA" w:rsidRDefault="006562D9" w:rsidP="006562D9">
            <w:pPr>
              <w:spacing w:before="120" w:after="60" w:line="340" w:lineRule="exact"/>
              <w:jc w:val="right"/>
            </w:pPr>
            <w:r w:rsidRPr="00EE2BAA">
              <w:rPr>
                <w:rFonts w:eastAsia="Calibri"/>
              </w:rPr>
              <w:t>1</w:t>
            </w:r>
            <w:r>
              <w:rPr>
                <w:rFonts w:eastAsia="Calibri"/>
              </w:rPr>
              <w:t>40</w:t>
            </w:r>
          </w:p>
        </w:tc>
        <w:tc>
          <w:tcPr>
            <w:tcW w:w="473" w:type="pct"/>
            <w:tcBorders>
              <w:top w:val="dotted" w:sz="4" w:space="0" w:color="auto"/>
              <w:bottom w:val="dotted" w:sz="4" w:space="0" w:color="auto"/>
            </w:tcBorders>
            <w:vAlign w:val="center"/>
          </w:tcPr>
          <w:p w14:paraId="7CC6433F" w14:textId="2E17EB8C" w:rsidR="006562D9" w:rsidRPr="00EE2BAA" w:rsidRDefault="006562D9" w:rsidP="006562D9">
            <w:pPr>
              <w:spacing w:before="120" w:after="60" w:line="340" w:lineRule="exact"/>
              <w:jc w:val="right"/>
            </w:pPr>
            <w:r w:rsidRPr="00094586">
              <w:t>144</w:t>
            </w:r>
          </w:p>
        </w:tc>
        <w:tc>
          <w:tcPr>
            <w:tcW w:w="472" w:type="pct"/>
            <w:tcBorders>
              <w:top w:val="dotted" w:sz="4" w:space="0" w:color="auto"/>
              <w:bottom w:val="dotted" w:sz="4" w:space="0" w:color="auto"/>
            </w:tcBorders>
            <w:vAlign w:val="center"/>
          </w:tcPr>
          <w:p w14:paraId="5D0ECE15" w14:textId="27224EE1" w:rsidR="006562D9" w:rsidRPr="00EE2BAA" w:rsidRDefault="006562D9" w:rsidP="006562D9">
            <w:pPr>
              <w:spacing w:before="120" w:after="60" w:line="340" w:lineRule="exact"/>
              <w:jc w:val="right"/>
            </w:pPr>
            <w:r w:rsidRPr="00094586">
              <w:t>124</w:t>
            </w:r>
          </w:p>
        </w:tc>
        <w:tc>
          <w:tcPr>
            <w:tcW w:w="473" w:type="pct"/>
            <w:tcBorders>
              <w:top w:val="dotted" w:sz="4" w:space="0" w:color="auto"/>
              <w:bottom w:val="dotted" w:sz="4" w:space="0" w:color="auto"/>
            </w:tcBorders>
            <w:vAlign w:val="center"/>
          </w:tcPr>
          <w:p w14:paraId="1C04E1C2" w14:textId="1F89DEF2" w:rsidR="006562D9" w:rsidRPr="00EE2BAA" w:rsidRDefault="006562D9" w:rsidP="006562D9">
            <w:pPr>
              <w:spacing w:before="120" w:after="60" w:line="340" w:lineRule="exact"/>
              <w:jc w:val="right"/>
            </w:pPr>
            <w:r w:rsidRPr="00094586">
              <w:t>125</w:t>
            </w:r>
          </w:p>
        </w:tc>
        <w:tc>
          <w:tcPr>
            <w:tcW w:w="478" w:type="pct"/>
            <w:tcBorders>
              <w:top w:val="dotted" w:sz="4" w:space="0" w:color="auto"/>
              <w:bottom w:val="dotted" w:sz="4" w:space="0" w:color="auto"/>
              <w:right w:val="single" w:sz="4" w:space="0" w:color="auto"/>
            </w:tcBorders>
          </w:tcPr>
          <w:p w14:paraId="0255990F" w14:textId="722A2F2A" w:rsidR="006562D9" w:rsidRPr="00EE2BAA" w:rsidRDefault="006562D9" w:rsidP="006562D9">
            <w:pPr>
              <w:spacing w:before="120" w:after="60" w:line="340" w:lineRule="exact"/>
              <w:jc w:val="right"/>
            </w:pPr>
            <w:r w:rsidRPr="00094586">
              <w:t>132</w:t>
            </w:r>
          </w:p>
        </w:tc>
        <w:tc>
          <w:tcPr>
            <w:tcW w:w="643" w:type="pct"/>
            <w:tcBorders>
              <w:top w:val="dotted" w:sz="4" w:space="0" w:color="auto"/>
              <w:bottom w:val="dotted" w:sz="4" w:space="0" w:color="auto"/>
              <w:right w:val="single" w:sz="4" w:space="0" w:color="auto"/>
            </w:tcBorders>
          </w:tcPr>
          <w:p w14:paraId="28DD962A" w14:textId="77777777" w:rsidR="006562D9" w:rsidRPr="00FE6E02" w:rsidRDefault="006562D9" w:rsidP="006562D9">
            <w:pPr>
              <w:spacing w:before="120" w:after="60" w:line="340" w:lineRule="exact"/>
              <w:jc w:val="both"/>
              <w:rPr>
                <w:sz w:val="16"/>
                <w:szCs w:val="16"/>
              </w:rPr>
            </w:pPr>
          </w:p>
        </w:tc>
      </w:tr>
      <w:tr w:rsidR="006562D9" w:rsidRPr="00FE6E02" w14:paraId="39EF504B" w14:textId="77777777" w:rsidTr="006562D9">
        <w:trPr>
          <w:trHeight w:val="177"/>
        </w:trPr>
        <w:tc>
          <w:tcPr>
            <w:tcW w:w="1350" w:type="pct"/>
            <w:tcBorders>
              <w:top w:val="dotted" w:sz="4" w:space="0" w:color="auto"/>
              <w:left w:val="single" w:sz="4" w:space="0" w:color="auto"/>
              <w:bottom w:val="dotted" w:sz="4" w:space="0" w:color="auto"/>
            </w:tcBorders>
          </w:tcPr>
          <w:p w14:paraId="5C33ED2F" w14:textId="77777777" w:rsidR="006562D9" w:rsidRPr="00FE6E02" w:rsidRDefault="006562D9" w:rsidP="006562D9">
            <w:pPr>
              <w:spacing w:before="120" w:after="60" w:line="340" w:lineRule="exact"/>
              <w:jc w:val="both"/>
              <w:rPr>
                <w:i/>
              </w:rPr>
            </w:pPr>
            <w:r w:rsidRPr="00FE6E02">
              <w:rPr>
                <w:i/>
              </w:rPr>
              <w:tab/>
              <w:t>- Khuyết tật</w:t>
            </w:r>
          </w:p>
        </w:tc>
        <w:tc>
          <w:tcPr>
            <w:tcW w:w="639" w:type="pct"/>
            <w:tcBorders>
              <w:top w:val="dotted" w:sz="4" w:space="0" w:color="auto"/>
              <w:bottom w:val="dotted" w:sz="4" w:space="0" w:color="auto"/>
            </w:tcBorders>
            <w:vAlign w:val="center"/>
          </w:tcPr>
          <w:p w14:paraId="4F1F0A0D" w14:textId="33A133E5" w:rsidR="006562D9" w:rsidRPr="00FE6E02" w:rsidRDefault="00577B43" w:rsidP="006562D9">
            <w:pPr>
              <w:spacing w:before="120" w:after="60" w:line="340" w:lineRule="exact"/>
              <w:jc w:val="right"/>
            </w:pPr>
            <w:r>
              <w:rPr>
                <w:bCs/>
              </w:rPr>
              <w:t>9</w:t>
            </w:r>
          </w:p>
        </w:tc>
        <w:tc>
          <w:tcPr>
            <w:tcW w:w="472" w:type="pct"/>
            <w:tcBorders>
              <w:top w:val="dotted" w:sz="4" w:space="0" w:color="auto"/>
              <w:bottom w:val="dotted" w:sz="4" w:space="0" w:color="auto"/>
            </w:tcBorders>
            <w:vAlign w:val="center"/>
          </w:tcPr>
          <w:p w14:paraId="74D176BA" w14:textId="755D2626" w:rsidR="006562D9" w:rsidRPr="00FE6E02" w:rsidRDefault="006562D9" w:rsidP="006562D9">
            <w:pPr>
              <w:spacing w:before="120" w:after="60" w:line="340" w:lineRule="exact"/>
              <w:jc w:val="right"/>
            </w:pPr>
            <w:r w:rsidRPr="00094586">
              <w:rPr>
                <w:bCs/>
              </w:rPr>
              <w:t>1</w:t>
            </w:r>
          </w:p>
        </w:tc>
        <w:tc>
          <w:tcPr>
            <w:tcW w:w="473" w:type="pct"/>
            <w:tcBorders>
              <w:top w:val="dotted" w:sz="4" w:space="0" w:color="auto"/>
              <w:bottom w:val="dotted" w:sz="4" w:space="0" w:color="auto"/>
            </w:tcBorders>
            <w:vAlign w:val="center"/>
          </w:tcPr>
          <w:p w14:paraId="22C4ADE4" w14:textId="118D70F3" w:rsidR="006562D9" w:rsidRPr="00FE6E02" w:rsidRDefault="006562D9" w:rsidP="006562D9">
            <w:pPr>
              <w:spacing w:before="120" w:after="60" w:line="340" w:lineRule="exact"/>
              <w:jc w:val="right"/>
            </w:pPr>
            <w:r w:rsidRPr="00094586">
              <w:t>2</w:t>
            </w:r>
          </w:p>
        </w:tc>
        <w:tc>
          <w:tcPr>
            <w:tcW w:w="472" w:type="pct"/>
            <w:tcBorders>
              <w:top w:val="dotted" w:sz="4" w:space="0" w:color="auto"/>
              <w:bottom w:val="dotted" w:sz="4" w:space="0" w:color="auto"/>
            </w:tcBorders>
            <w:vAlign w:val="center"/>
          </w:tcPr>
          <w:p w14:paraId="6E4FC217" w14:textId="0BAA242A" w:rsidR="006562D9" w:rsidRPr="00FE6E02" w:rsidRDefault="006562D9" w:rsidP="006562D9">
            <w:pPr>
              <w:spacing w:before="120" w:after="60" w:line="340" w:lineRule="exact"/>
              <w:jc w:val="right"/>
            </w:pPr>
            <w:r w:rsidRPr="00094586">
              <w:t>0</w:t>
            </w:r>
          </w:p>
        </w:tc>
        <w:tc>
          <w:tcPr>
            <w:tcW w:w="473" w:type="pct"/>
            <w:tcBorders>
              <w:top w:val="dotted" w:sz="4" w:space="0" w:color="auto"/>
              <w:bottom w:val="dotted" w:sz="4" w:space="0" w:color="auto"/>
            </w:tcBorders>
            <w:vAlign w:val="center"/>
          </w:tcPr>
          <w:p w14:paraId="04D5EA64" w14:textId="66EFE54F" w:rsidR="006562D9" w:rsidRPr="00FE6E02" w:rsidRDefault="006562D9" w:rsidP="006562D9">
            <w:pPr>
              <w:spacing w:before="120" w:after="60" w:line="340" w:lineRule="exact"/>
              <w:jc w:val="right"/>
            </w:pPr>
            <w:r w:rsidRPr="00094586">
              <w:t>1</w:t>
            </w:r>
          </w:p>
        </w:tc>
        <w:tc>
          <w:tcPr>
            <w:tcW w:w="478" w:type="pct"/>
            <w:tcBorders>
              <w:top w:val="dotted" w:sz="4" w:space="0" w:color="auto"/>
              <w:bottom w:val="dotted" w:sz="4" w:space="0" w:color="auto"/>
              <w:right w:val="single" w:sz="4" w:space="0" w:color="auto"/>
            </w:tcBorders>
          </w:tcPr>
          <w:p w14:paraId="1D8D9F86" w14:textId="7AA6C987" w:rsidR="006562D9" w:rsidRPr="00FE6E02" w:rsidRDefault="00577B43" w:rsidP="006562D9">
            <w:pPr>
              <w:spacing w:before="120" w:after="60" w:line="340" w:lineRule="exact"/>
              <w:jc w:val="right"/>
            </w:pPr>
            <w:r>
              <w:t>5</w:t>
            </w:r>
          </w:p>
        </w:tc>
        <w:tc>
          <w:tcPr>
            <w:tcW w:w="643" w:type="pct"/>
            <w:tcBorders>
              <w:top w:val="dotted" w:sz="4" w:space="0" w:color="auto"/>
              <w:bottom w:val="dotted" w:sz="4" w:space="0" w:color="auto"/>
              <w:right w:val="single" w:sz="4" w:space="0" w:color="auto"/>
            </w:tcBorders>
          </w:tcPr>
          <w:p w14:paraId="5D2D9D10" w14:textId="77777777" w:rsidR="006562D9" w:rsidRPr="00FE6E02" w:rsidRDefault="006562D9" w:rsidP="006562D9">
            <w:pPr>
              <w:spacing w:before="120" w:after="60" w:line="340" w:lineRule="exact"/>
              <w:jc w:val="both"/>
            </w:pPr>
          </w:p>
        </w:tc>
      </w:tr>
      <w:tr w:rsidR="0060079B" w:rsidRPr="00FE6E02" w14:paraId="26B94615" w14:textId="77777777" w:rsidTr="006562D9">
        <w:trPr>
          <w:trHeight w:val="177"/>
        </w:trPr>
        <w:tc>
          <w:tcPr>
            <w:tcW w:w="1350" w:type="pct"/>
            <w:tcBorders>
              <w:top w:val="dotted" w:sz="4" w:space="0" w:color="auto"/>
              <w:left w:val="single" w:sz="4" w:space="0" w:color="auto"/>
              <w:bottom w:val="dotted" w:sz="4" w:space="0" w:color="auto"/>
            </w:tcBorders>
          </w:tcPr>
          <w:p w14:paraId="2CE83326" w14:textId="77777777" w:rsidR="0060079B" w:rsidRPr="00FE6E02" w:rsidRDefault="0060079B" w:rsidP="00C85AC4">
            <w:pPr>
              <w:spacing w:before="120" w:after="60" w:line="340" w:lineRule="exact"/>
              <w:jc w:val="both"/>
              <w:rPr>
                <w:i/>
              </w:rPr>
            </w:pPr>
            <w:r w:rsidRPr="00FE6E02">
              <w:rPr>
                <w:i/>
              </w:rPr>
              <w:tab/>
              <w:t>- Chính sách</w:t>
            </w:r>
          </w:p>
        </w:tc>
        <w:tc>
          <w:tcPr>
            <w:tcW w:w="639" w:type="pct"/>
            <w:tcBorders>
              <w:top w:val="dotted" w:sz="4" w:space="0" w:color="auto"/>
              <w:bottom w:val="dotted" w:sz="4" w:space="0" w:color="auto"/>
            </w:tcBorders>
          </w:tcPr>
          <w:p w14:paraId="62FF13D7" w14:textId="77777777" w:rsidR="0060079B" w:rsidRPr="00FE6E02" w:rsidRDefault="0060079B" w:rsidP="00C85AC4">
            <w:pPr>
              <w:spacing w:before="120" w:after="60" w:line="340" w:lineRule="exact"/>
              <w:jc w:val="right"/>
            </w:pPr>
            <w:r w:rsidRPr="00FE6E02">
              <w:t>0</w:t>
            </w:r>
          </w:p>
        </w:tc>
        <w:tc>
          <w:tcPr>
            <w:tcW w:w="472" w:type="pct"/>
            <w:tcBorders>
              <w:top w:val="dotted" w:sz="4" w:space="0" w:color="auto"/>
              <w:bottom w:val="dotted" w:sz="4" w:space="0" w:color="auto"/>
            </w:tcBorders>
          </w:tcPr>
          <w:p w14:paraId="6EA9138B" w14:textId="77777777" w:rsidR="0060079B" w:rsidRPr="00FE6E02" w:rsidRDefault="0060079B" w:rsidP="00C85AC4">
            <w:pPr>
              <w:spacing w:before="120" w:after="60" w:line="340" w:lineRule="exact"/>
              <w:jc w:val="right"/>
            </w:pPr>
            <w:r w:rsidRPr="00FE6E02">
              <w:t>0</w:t>
            </w:r>
          </w:p>
        </w:tc>
        <w:tc>
          <w:tcPr>
            <w:tcW w:w="473" w:type="pct"/>
            <w:tcBorders>
              <w:top w:val="dotted" w:sz="4" w:space="0" w:color="auto"/>
              <w:bottom w:val="dotted" w:sz="4" w:space="0" w:color="auto"/>
            </w:tcBorders>
          </w:tcPr>
          <w:p w14:paraId="675F9FAC" w14:textId="77777777" w:rsidR="0060079B" w:rsidRPr="00FE6E02" w:rsidRDefault="0060079B" w:rsidP="00C85AC4">
            <w:pPr>
              <w:spacing w:before="120" w:after="60" w:line="340" w:lineRule="exact"/>
              <w:jc w:val="right"/>
            </w:pPr>
            <w:r w:rsidRPr="00FE6E02">
              <w:t>0</w:t>
            </w:r>
          </w:p>
        </w:tc>
        <w:tc>
          <w:tcPr>
            <w:tcW w:w="472" w:type="pct"/>
            <w:tcBorders>
              <w:top w:val="dotted" w:sz="4" w:space="0" w:color="auto"/>
              <w:bottom w:val="dotted" w:sz="4" w:space="0" w:color="auto"/>
            </w:tcBorders>
          </w:tcPr>
          <w:p w14:paraId="5A7D8424" w14:textId="77777777" w:rsidR="0060079B" w:rsidRPr="00FE6E02" w:rsidRDefault="0060079B" w:rsidP="00C85AC4">
            <w:pPr>
              <w:spacing w:before="120" w:after="60" w:line="340" w:lineRule="exact"/>
              <w:jc w:val="right"/>
            </w:pPr>
            <w:r w:rsidRPr="00FE6E02">
              <w:t>0</w:t>
            </w:r>
          </w:p>
        </w:tc>
        <w:tc>
          <w:tcPr>
            <w:tcW w:w="473" w:type="pct"/>
            <w:tcBorders>
              <w:top w:val="dotted" w:sz="4" w:space="0" w:color="auto"/>
              <w:bottom w:val="dotted" w:sz="4" w:space="0" w:color="auto"/>
            </w:tcBorders>
          </w:tcPr>
          <w:p w14:paraId="1C43402F" w14:textId="77777777" w:rsidR="0060079B" w:rsidRPr="00FE6E02" w:rsidRDefault="0060079B" w:rsidP="00C85AC4">
            <w:pPr>
              <w:spacing w:before="120" w:after="60" w:line="340" w:lineRule="exact"/>
              <w:jc w:val="right"/>
            </w:pPr>
            <w:r w:rsidRPr="00FE6E02">
              <w:t>0</w:t>
            </w:r>
          </w:p>
        </w:tc>
        <w:tc>
          <w:tcPr>
            <w:tcW w:w="478" w:type="pct"/>
            <w:tcBorders>
              <w:top w:val="dotted" w:sz="4" w:space="0" w:color="auto"/>
              <w:bottom w:val="dotted" w:sz="4" w:space="0" w:color="auto"/>
              <w:right w:val="single" w:sz="4" w:space="0" w:color="auto"/>
            </w:tcBorders>
          </w:tcPr>
          <w:p w14:paraId="5B01FC27" w14:textId="77777777" w:rsidR="0060079B" w:rsidRPr="00FE6E02" w:rsidRDefault="0060079B" w:rsidP="00C85AC4">
            <w:pPr>
              <w:spacing w:before="120" w:after="60" w:line="340" w:lineRule="exact"/>
              <w:jc w:val="right"/>
            </w:pPr>
            <w:r w:rsidRPr="00FE6E02">
              <w:t>0</w:t>
            </w:r>
          </w:p>
        </w:tc>
        <w:tc>
          <w:tcPr>
            <w:tcW w:w="643" w:type="pct"/>
            <w:tcBorders>
              <w:top w:val="dotted" w:sz="4" w:space="0" w:color="auto"/>
              <w:bottom w:val="dotted" w:sz="4" w:space="0" w:color="auto"/>
              <w:right w:val="single" w:sz="4" w:space="0" w:color="auto"/>
            </w:tcBorders>
          </w:tcPr>
          <w:p w14:paraId="76333D08" w14:textId="77777777" w:rsidR="0060079B" w:rsidRPr="00FE6E02" w:rsidRDefault="0060079B" w:rsidP="00C85AC4">
            <w:pPr>
              <w:spacing w:before="120" w:after="60" w:line="340" w:lineRule="exact"/>
              <w:jc w:val="both"/>
              <w:rPr>
                <w:szCs w:val="28"/>
              </w:rPr>
            </w:pPr>
          </w:p>
        </w:tc>
      </w:tr>
      <w:tr w:rsidR="0060079B" w:rsidRPr="001B3DFE" w14:paraId="55750060" w14:textId="77777777" w:rsidTr="006562D9">
        <w:trPr>
          <w:trHeight w:val="187"/>
        </w:trPr>
        <w:tc>
          <w:tcPr>
            <w:tcW w:w="1350" w:type="pct"/>
            <w:tcBorders>
              <w:top w:val="dotted" w:sz="4" w:space="0" w:color="auto"/>
              <w:left w:val="single" w:sz="4" w:space="0" w:color="auto"/>
              <w:bottom w:val="dotted" w:sz="4" w:space="0" w:color="auto"/>
            </w:tcBorders>
          </w:tcPr>
          <w:p w14:paraId="2CC255F1" w14:textId="77777777" w:rsidR="0060079B" w:rsidRPr="00FE6E02" w:rsidRDefault="0060079B" w:rsidP="00C85AC4">
            <w:pPr>
              <w:spacing w:before="120" w:after="60" w:line="340" w:lineRule="exact"/>
              <w:jc w:val="both"/>
              <w:rPr>
                <w:i/>
              </w:rPr>
            </w:pPr>
            <w:r w:rsidRPr="00FE6E02">
              <w:rPr>
                <w:i/>
              </w:rPr>
              <w:tab/>
              <w:t>- Hộ nghèo</w:t>
            </w:r>
          </w:p>
        </w:tc>
        <w:tc>
          <w:tcPr>
            <w:tcW w:w="639" w:type="pct"/>
            <w:tcBorders>
              <w:top w:val="dotted" w:sz="4" w:space="0" w:color="auto"/>
              <w:bottom w:val="dotted" w:sz="4" w:space="0" w:color="auto"/>
            </w:tcBorders>
          </w:tcPr>
          <w:p w14:paraId="3667CEE0" w14:textId="20B767FB" w:rsidR="0060079B" w:rsidRPr="008B7E04" w:rsidRDefault="006562D9" w:rsidP="00E8168D">
            <w:pPr>
              <w:spacing w:before="120" w:after="60" w:line="340" w:lineRule="exact"/>
              <w:jc w:val="right"/>
            </w:pPr>
            <w:r>
              <w:t>1</w:t>
            </w:r>
          </w:p>
        </w:tc>
        <w:tc>
          <w:tcPr>
            <w:tcW w:w="472" w:type="pct"/>
            <w:tcBorders>
              <w:top w:val="dotted" w:sz="4" w:space="0" w:color="auto"/>
              <w:bottom w:val="dotted" w:sz="4" w:space="0" w:color="auto"/>
            </w:tcBorders>
          </w:tcPr>
          <w:p w14:paraId="4778366D" w14:textId="371CC600" w:rsidR="0060079B" w:rsidRPr="008B7E04" w:rsidRDefault="006562D9" w:rsidP="00E8168D">
            <w:pPr>
              <w:spacing w:before="120" w:after="60" w:line="340" w:lineRule="exact"/>
              <w:jc w:val="right"/>
            </w:pPr>
            <w:r>
              <w:t>0</w:t>
            </w:r>
          </w:p>
        </w:tc>
        <w:tc>
          <w:tcPr>
            <w:tcW w:w="473" w:type="pct"/>
            <w:tcBorders>
              <w:top w:val="dotted" w:sz="4" w:space="0" w:color="auto"/>
              <w:bottom w:val="dotted" w:sz="4" w:space="0" w:color="auto"/>
            </w:tcBorders>
          </w:tcPr>
          <w:p w14:paraId="69CCBF46" w14:textId="65E4C238" w:rsidR="0060079B" w:rsidRPr="008B7E04" w:rsidRDefault="006562D9" w:rsidP="00E8168D">
            <w:pPr>
              <w:spacing w:before="120" w:after="60" w:line="340" w:lineRule="exact"/>
              <w:jc w:val="right"/>
            </w:pPr>
            <w:r>
              <w:t>1</w:t>
            </w:r>
          </w:p>
        </w:tc>
        <w:tc>
          <w:tcPr>
            <w:tcW w:w="472" w:type="pct"/>
            <w:tcBorders>
              <w:top w:val="dotted" w:sz="4" w:space="0" w:color="auto"/>
              <w:bottom w:val="dotted" w:sz="4" w:space="0" w:color="auto"/>
            </w:tcBorders>
          </w:tcPr>
          <w:p w14:paraId="6ED2CBCD" w14:textId="13FBBE7B" w:rsidR="0060079B" w:rsidRPr="008B7E04" w:rsidRDefault="006562D9" w:rsidP="00E8168D">
            <w:pPr>
              <w:spacing w:before="120" w:after="60" w:line="340" w:lineRule="exact"/>
              <w:jc w:val="right"/>
            </w:pPr>
            <w:r>
              <w:t>0</w:t>
            </w:r>
          </w:p>
        </w:tc>
        <w:tc>
          <w:tcPr>
            <w:tcW w:w="473" w:type="pct"/>
            <w:tcBorders>
              <w:top w:val="dotted" w:sz="4" w:space="0" w:color="auto"/>
              <w:bottom w:val="dotted" w:sz="4" w:space="0" w:color="auto"/>
            </w:tcBorders>
          </w:tcPr>
          <w:p w14:paraId="27E15C7A" w14:textId="3BC729E2" w:rsidR="0060079B" w:rsidRPr="008B7E04" w:rsidRDefault="006562D9" w:rsidP="00E8168D">
            <w:pPr>
              <w:spacing w:before="120" w:after="60" w:line="340" w:lineRule="exact"/>
              <w:jc w:val="right"/>
            </w:pPr>
            <w:r>
              <w:t>0</w:t>
            </w:r>
          </w:p>
        </w:tc>
        <w:tc>
          <w:tcPr>
            <w:tcW w:w="478" w:type="pct"/>
            <w:tcBorders>
              <w:top w:val="dotted" w:sz="4" w:space="0" w:color="auto"/>
              <w:bottom w:val="dotted" w:sz="4" w:space="0" w:color="auto"/>
              <w:right w:val="single" w:sz="4" w:space="0" w:color="auto"/>
            </w:tcBorders>
          </w:tcPr>
          <w:p w14:paraId="0BA58878" w14:textId="629E9B97" w:rsidR="0060079B" w:rsidRPr="008B7E04" w:rsidRDefault="006562D9" w:rsidP="00E8168D">
            <w:pPr>
              <w:spacing w:before="120" w:after="60" w:line="340" w:lineRule="exact"/>
              <w:jc w:val="right"/>
            </w:pPr>
            <w:r>
              <w:t>0</w:t>
            </w:r>
          </w:p>
        </w:tc>
        <w:tc>
          <w:tcPr>
            <w:tcW w:w="643" w:type="pct"/>
            <w:tcBorders>
              <w:top w:val="dotted" w:sz="4" w:space="0" w:color="auto"/>
              <w:bottom w:val="dotted" w:sz="4" w:space="0" w:color="auto"/>
              <w:right w:val="single" w:sz="4" w:space="0" w:color="auto"/>
            </w:tcBorders>
          </w:tcPr>
          <w:p w14:paraId="68711665" w14:textId="77777777" w:rsidR="0060079B" w:rsidRPr="001B3DFE" w:rsidRDefault="0060079B" w:rsidP="00C85AC4">
            <w:pPr>
              <w:spacing w:before="120" w:after="60" w:line="340" w:lineRule="exact"/>
              <w:jc w:val="both"/>
              <w:rPr>
                <w:color w:val="FF0000"/>
                <w:szCs w:val="28"/>
              </w:rPr>
            </w:pPr>
          </w:p>
        </w:tc>
      </w:tr>
      <w:tr w:rsidR="0060079B" w:rsidRPr="001B3DFE" w14:paraId="4C9A3BFA" w14:textId="77777777" w:rsidTr="006562D9">
        <w:trPr>
          <w:trHeight w:val="187"/>
        </w:trPr>
        <w:tc>
          <w:tcPr>
            <w:tcW w:w="1350" w:type="pct"/>
            <w:tcBorders>
              <w:top w:val="dotted" w:sz="4" w:space="0" w:color="auto"/>
              <w:left w:val="single" w:sz="4" w:space="0" w:color="auto"/>
              <w:bottom w:val="dotted" w:sz="4" w:space="0" w:color="auto"/>
            </w:tcBorders>
          </w:tcPr>
          <w:p w14:paraId="049C3AFF" w14:textId="77777777" w:rsidR="0060079B" w:rsidRPr="00FE6E02" w:rsidRDefault="0060079B" w:rsidP="00C85AC4">
            <w:pPr>
              <w:spacing w:before="120" w:after="60" w:line="340" w:lineRule="exact"/>
              <w:jc w:val="both"/>
              <w:rPr>
                <w:i/>
              </w:rPr>
            </w:pPr>
            <w:r w:rsidRPr="00FE6E02">
              <w:rPr>
                <w:i/>
              </w:rPr>
              <w:tab/>
              <w:t>- Cận nghèo</w:t>
            </w:r>
          </w:p>
        </w:tc>
        <w:tc>
          <w:tcPr>
            <w:tcW w:w="639" w:type="pct"/>
            <w:tcBorders>
              <w:top w:val="dotted" w:sz="4" w:space="0" w:color="auto"/>
              <w:bottom w:val="dotted" w:sz="4" w:space="0" w:color="auto"/>
            </w:tcBorders>
          </w:tcPr>
          <w:p w14:paraId="788FED20" w14:textId="77777777" w:rsidR="0060079B" w:rsidRPr="008B7E04" w:rsidRDefault="0060079B" w:rsidP="00E8168D">
            <w:pPr>
              <w:spacing w:before="120" w:after="60" w:line="340" w:lineRule="exact"/>
              <w:jc w:val="right"/>
            </w:pPr>
            <w:r w:rsidRPr="008B7E04">
              <w:t>22</w:t>
            </w:r>
          </w:p>
        </w:tc>
        <w:tc>
          <w:tcPr>
            <w:tcW w:w="472" w:type="pct"/>
            <w:tcBorders>
              <w:top w:val="dotted" w:sz="4" w:space="0" w:color="auto"/>
              <w:bottom w:val="dotted" w:sz="4" w:space="0" w:color="auto"/>
            </w:tcBorders>
          </w:tcPr>
          <w:p w14:paraId="4488D012" w14:textId="77777777" w:rsidR="0060079B" w:rsidRPr="008B7E04" w:rsidRDefault="0060079B" w:rsidP="00E8168D">
            <w:pPr>
              <w:spacing w:before="120" w:after="60" w:line="340" w:lineRule="exact"/>
              <w:jc w:val="right"/>
            </w:pPr>
            <w:r w:rsidRPr="008B7E04">
              <w:t>4</w:t>
            </w:r>
          </w:p>
        </w:tc>
        <w:tc>
          <w:tcPr>
            <w:tcW w:w="473" w:type="pct"/>
            <w:tcBorders>
              <w:top w:val="dotted" w:sz="4" w:space="0" w:color="auto"/>
              <w:bottom w:val="dotted" w:sz="4" w:space="0" w:color="auto"/>
            </w:tcBorders>
          </w:tcPr>
          <w:p w14:paraId="4FA32EA9" w14:textId="77777777" w:rsidR="0060079B" w:rsidRPr="008B7E04" w:rsidRDefault="0060079B" w:rsidP="00E8168D">
            <w:pPr>
              <w:spacing w:before="120" w:after="60" w:line="340" w:lineRule="exact"/>
              <w:jc w:val="right"/>
            </w:pPr>
            <w:r w:rsidRPr="008B7E04">
              <w:t>4</w:t>
            </w:r>
          </w:p>
        </w:tc>
        <w:tc>
          <w:tcPr>
            <w:tcW w:w="472" w:type="pct"/>
            <w:tcBorders>
              <w:top w:val="dotted" w:sz="4" w:space="0" w:color="auto"/>
              <w:bottom w:val="dotted" w:sz="4" w:space="0" w:color="auto"/>
            </w:tcBorders>
          </w:tcPr>
          <w:p w14:paraId="4241E75B" w14:textId="77777777" w:rsidR="0060079B" w:rsidRPr="008B7E04" w:rsidRDefault="0060079B" w:rsidP="00E8168D">
            <w:pPr>
              <w:spacing w:before="120" w:after="60" w:line="340" w:lineRule="exact"/>
              <w:jc w:val="right"/>
            </w:pPr>
            <w:r w:rsidRPr="008B7E04">
              <w:t>4</w:t>
            </w:r>
          </w:p>
        </w:tc>
        <w:tc>
          <w:tcPr>
            <w:tcW w:w="473" w:type="pct"/>
            <w:tcBorders>
              <w:top w:val="dotted" w:sz="4" w:space="0" w:color="auto"/>
              <w:bottom w:val="dotted" w:sz="4" w:space="0" w:color="auto"/>
            </w:tcBorders>
          </w:tcPr>
          <w:p w14:paraId="75555F5A" w14:textId="77777777" w:rsidR="0060079B" w:rsidRPr="008B7E04" w:rsidRDefault="0060079B" w:rsidP="00E8168D">
            <w:pPr>
              <w:spacing w:before="120" w:after="60" w:line="340" w:lineRule="exact"/>
              <w:jc w:val="right"/>
            </w:pPr>
            <w:r w:rsidRPr="008B7E04">
              <w:t>4</w:t>
            </w:r>
          </w:p>
        </w:tc>
        <w:tc>
          <w:tcPr>
            <w:tcW w:w="478" w:type="pct"/>
            <w:tcBorders>
              <w:top w:val="dotted" w:sz="4" w:space="0" w:color="auto"/>
              <w:bottom w:val="dotted" w:sz="4" w:space="0" w:color="auto"/>
              <w:right w:val="single" w:sz="4" w:space="0" w:color="auto"/>
            </w:tcBorders>
          </w:tcPr>
          <w:p w14:paraId="673802F8" w14:textId="77777777" w:rsidR="0060079B" w:rsidRPr="008B7E04" w:rsidRDefault="0060079B" w:rsidP="00E8168D">
            <w:pPr>
              <w:spacing w:before="120" w:after="60" w:line="340" w:lineRule="exact"/>
              <w:jc w:val="right"/>
            </w:pPr>
            <w:r w:rsidRPr="008B7E04">
              <w:t>6</w:t>
            </w:r>
          </w:p>
        </w:tc>
        <w:tc>
          <w:tcPr>
            <w:tcW w:w="643" w:type="pct"/>
            <w:tcBorders>
              <w:top w:val="dotted" w:sz="4" w:space="0" w:color="auto"/>
              <w:bottom w:val="dotted" w:sz="4" w:space="0" w:color="auto"/>
              <w:right w:val="single" w:sz="4" w:space="0" w:color="auto"/>
            </w:tcBorders>
          </w:tcPr>
          <w:p w14:paraId="6AD6C6EC" w14:textId="77777777" w:rsidR="0060079B" w:rsidRPr="001B3DFE" w:rsidRDefault="0060079B" w:rsidP="00C85AC4">
            <w:pPr>
              <w:spacing w:before="120" w:after="60" w:line="340" w:lineRule="exact"/>
              <w:jc w:val="right"/>
              <w:rPr>
                <w:color w:val="FF0000"/>
                <w:szCs w:val="28"/>
              </w:rPr>
            </w:pPr>
          </w:p>
        </w:tc>
      </w:tr>
      <w:tr w:rsidR="0060079B" w:rsidRPr="001B3DFE" w14:paraId="6B613FFE" w14:textId="77777777" w:rsidTr="006562D9">
        <w:trPr>
          <w:trHeight w:val="177"/>
        </w:trPr>
        <w:tc>
          <w:tcPr>
            <w:tcW w:w="1350" w:type="pct"/>
            <w:tcBorders>
              <w:top w:val="dotted" w:sz="4" w:space="0" w:color="auto"/>
              <w:left w:val="single" w:sz="4" w:space="0" w:color="auto"/>
              <w:bottom w:val="dotted" w:sz="4" w:space="0" w:color="auto"/>
            </w:tcBorders>
          </w:tcPr>
          <w:p w14:paraId="53FBC38E" w14:textId="77777777" w:rsidR="0060079B" w:rsidRPr="00FE6E02" w:rsidRDefault="0060079B" w:rsidP="00C85AC4">
            <w:pPr>
              <w:spacing w:before="120" w:after="60" w:line="340" w:lineRule="exact"/>
              <w:jc w:val="both"/>
              <w:rPr>
                <w:i/>
              </w:rPr>
            </w:pPr>
            <w:r w:rsidRPr="00FE6E02">
              <w:rPr>
                <w:i/>
              </w:rPr>
              <w:tab/>
              <w:t>- Mồ côi</w:t>
            </w:r>
          </w:p>
        </w:tc>
        <w:tc>
          <w:tcPr>
            <w:tcW w:w="639" w:type="pct"/>
            <w:tcBorders>
              <w:top w:val="dotted" w:sz="4" w:space="0" w:color="auto"/>
              <w:bottom w:val="dotted" w:sz="4" w:space="0" w:color="auto"/>
            </w:tcBorders>
          </w:tcPr>
          <w:p w14:paraId="7C8A0157" w14:textId="076440DC" w:rsidR="0060079B" w:rsidRPr="008B7E04" w:rsidRDefault="007D486B" w:rsidP="00E8168D">
            <w:pPr>
              <w:spacing w:before="120" w:after="60" w:line="340" w:lineRule="exact"/>
              <w:jc w:val="right"/>
            </w:pPr>
            <w:r>
              <w:t>2</w:t>
            </w:r>
            <w:r w:rsidR="00101221">
              <w:t>1</w:t>
            </w:r>
          </w:p>
        </w:tc>
        <w:tc>
          <w:tcPr>
            <w:tcW w:w="472" w:type="pct"/>
            <w:tcBorders>
              <w:top w:val="dotted" w:sz="4" w:space="0" w:color="auto"/>
              <w:bottom w:val="dotted" w:sz="4" w:space="0" w:color="auto"/>
            </w:tcBorders>
          </w:tcPr>
          <w:p w14:paraId="55624FE1" w14:textId="2964847B" w:rsidR="0060079B" w:rsidRPr="008B7E04" w:rsidRDefault="007D486B" w:rsidP="00E8168D">
            <w:pPr>
              <w:spacing w:before="120" w:after="60" w:line="340" w:lineRule="exact"/>
              <w:jc w:val="right"/>
            </w:pPr>
            <w:r>
              <w:t>4</w:t>
            </w:r>
          </w:p>
        </w:tc>
        <w:tc>
          <w:tcPr>
            <w:tcW w:w="473" w:type="pct"/>
            <w:tcBorders>
              <w:top w:val="dotted" w:sz="4" w:space="0" w:color="auto"/>
              <w:bottom w:val="dotted" w:sz="4" w:space="0" w:color="auto"/>
            </w:tcBorders>
          </w:tcPr>
          <w:p w14:paraId="379F4C85" w14:textId="68F87066" w:rsidR="0060079B" w:rsidRPr="008B7E04" w:rsidRDefault="00447D01" w:rsidP="00E8168D">
            <w:pPr>
              <w:spacing w:before="120" w:after="60" w:line="340" w:lineRule="exact"/>
              <w:jc w:val="right"/>
            </w:pPr>
            <w:r>
              <w:t>4</w:t>
            </w:r>
          </w:p>
        </w:tc>
        <w:tc>
          <w:tcPr>
            <w:tcW w:w="472" w:type="pct"/>
            <w:tcBorders>
              <w:top w:val="dotted" w:sz="4" w:space="0" w:color="auto"/>
              <w:bottom w:val="dotted" w:sz="4" w:space="0" w:color="auto"/>
            </w:tcBorders>
          </w:tcPr>
          <w:p w14:paraId="754765BA" w14:textId="20FCA1FF" w:rsidR="0060079B" w:rsidRPr="008B7E04" w:rsidRDefault="00461C2D" w:rsidP="00E8168D">
            <w:pPr>
              <w:spacing w:before="120" w:after="60" w:line="340" w:lineRule="exact"/>
              <w:jc w:val="right"/>
            </w:pPr>
            <w:r>
              <w:t>4</w:t>
            </w:r>
          </w:p>
        </w:tc>
        <w:tc>
          <w:tcPr>
            <w:tcW w:w="473" w:type="pct"/>
            <w:tcBorders>
              <w:top w:val="dotted" w:sz="4" w:space="0" w:color="auto"/>
              <w:bottom w:val="dotted" w:sz="4" w:space="0" w:color="auto"/>
            </w:tcBorders>
          </w:tcPr>
          <w:p w14:paraId="4F16817D" w14:textId="0E1CABF0" w:rsidR="0060079B" w:rsidRPr="008B7E04" w:rsidRDefault="00101221" w:rsidP="00E8168D">
            <w:pPr>
              <w:spacing w:before="120" w:after="60" w:line="340" w:lineRule="exact"/>
              <w:jc w:val="right"/>
            </w:pPr>
            <w:r>
              <w:t>5</w:t>
            </w:r>
          </w:p>
        </w:tc>
        <w:tc>
          <w:tcPr>
            <w:tcW w:w="478" w:type="pct"/>
            <w:tcBorders>
              <w:top w:val="dotted" w:sz="4" w:space="0" w:color="auto"/>
              <w:bottom w:val="dotted" w:sz="4" w:space="0" w:color="auto"/>
              <w:right w:val="single" w:sz="4" w:space="0" w:color="auto"/>
            </w:tcBorders>
          </w:tcPr>
          <w:p w14:paraId="2D72680F" w14:textId="65978BD2" w:rsidR="0060079B" w:rsidRPr="008B7E04" w:rsidRDefault="00447D01" w:rsidP="00E8168D">
            <w:pPr>
              <w:spacing w:before="120" w:after="60" w:line="340" w:lineRule="exact"/>
              <w:jc w:val="right"/>
            </w:pPr>
            <w:r>
              <w:t>4</w:t>
            </w:r>
          </w:p>
        </w:tc>
        <w:tc>
          <w:tcPr>
            <w:tcW w:w="643" w:type="pct"/>
            <w:tcBorders>
              <w:top w:val="dotted" w:sz="4" w:space="0" w:color="auto"/>
              <w:bottom w:val="dotted" w:sz="4" w:space="0" w:color="auto"/>
              <w:right w:val="single" w:sz="4" w:space="0" w:color="auto"/>
            </w:tcBorders>
          </w:tcPr>
          <w:p w14:paraId="190EE483" w14:textId="77777777" w:rsidR="0060079B" w:rsidRPr="001B3DFE" w:rsidRDefault="0060079B" w:rsidP="00C85AC4">
            <w:pPr>
              <w:spacing w:before="120" w:after="60" w:line="340" w:lineRule="exact"/>
              <w:jc w:val="right"/>
              <w:rPr>
                <w:color w:val="FF0000"/>
                <w:szCs w:val="28"/>
              </w:rPr>
            </w:pPr>
          </w:p>
        </w:tc>
      </w:tr>
      <w:tr w:rsidR="0060079B" w:rsidRPr="001B3DFE" w14:paraId="09C7BAD3" w14:textId="77777777" w:rsidTr="006562D9">
        <w:trPr>
          <w:trHeight w:val="177"/>
        </w:trPr>
        <w:tc>
          <w:tcPr>
            <w:tcW w:w="1350" w:type="pct"/>
            <w:tcBorders>
              <w:top w:val="dotted" w:sz="4" w:space="0" w:color="auto"/>
              <w:left w:val="single" w:sz="4" w:space="0" w:color="auto"/>
              <w:bottom w:val="dotted" w:sz="4" w:space="0" w:color="auto"/>
            </w:tcBorders>
          </w:tcPr>
          <w:p w14:paraId="0CE0DB47" w14:textId="77777777" w:rsidR="0060079B" w:rsidRPr="00FE6E02" w:rsidRDefault="0060079B" w:rsidP="00C85AC4">
            <w:pPr>
              <w:spacing w:before="120" w:after="60" w:line="340" w:lineRule="exact"/>
              <w:jc w:val="both"/>
              <w:rPr>
                <w:i/>
              </w:rPr>
            </w:pPr>
            <w:r w:rsidRPr="00FE6E02">
              <w:rPr>
                <w:i/>
              </w:rPr>
              <w:tab/>
              <w:t>- Lưu  ban</w:t>
            </w:r>
          </w:p>
        </w:tc>
        <w:tc>
          <w:tcPr>
            <w:tcW w:w="639" w:type="pct"/>
            <w:tcBorders>
              <w:top w:val="dotted" w:sz="4" w:space="0" w:color="auto"/>
              <w:bottom w:val="dotted" w:sz="4" w:space="0" w:color="auto"/>
            </w:tcBorders>
          </w:tcPr>
          <w:p w14:paraId="2948EAC4" w14:textId="77777777" w:rsidR="0060079B" w:rsidRPr="008B7E04" w:rsidRDefault="0060079B" w:rsidP="00E8168D">
            <w:pPr>
              <w:tabs>
                <w:tab w:val="left" w:pos="780"/>
              </w:tabs>
              <w:spacing w:before="120" w:after="60" w:line="340" w:lineRule="exact"/>
              <w:jc w:val="right"/>
            </w:pPr>
            <w:r w:rsidRPr="008B7E04">
              <w:t>5</w:t>
            </w:r>
          </w:p>
        </w:tc>
        <w:tc>
          <w:tcPr>
            <w:tcW w:w="472" w:type="pct"/>
            <w:tcBorders>
              <w:top w:val="dotted" w:sz="4" w:space="0" w:color="auto"/>
              <w:bottom w:val="dotted" w:sz="4" w:space="0" w:color="auto"/>
            </w:tcBorders>
          </w:tcPr>
          <w:p w14:paraId="6D632EFA" w14:textId="77777777" w:rsidR="0060079B" w:rsidRPr="008B7E04" w:rsidRDefault="0060079B" w:rsidP="00E8168D">
            <w:pPr>
              <w:spacing w:before="120" w:after="60" w:line="340" w:lineRule="exact"/>
              <w:jc w:val="right"/>
            </w:pPr>
            <w:r w:rsidRPr="008B7E04">
              <w:t>3</w:t>
            </w:r>
          </w:p>
        </w:tc>
        <w:tc>
          <w:tcPr>
            <w:tcW w:w="473" w:type="pct"/>
            <w:tcBorders>
              <w:top w:val="dotted" w:sz="4" w:space="0" w:color="auto"/>
              <w:bottom w:val="dotted" w:sz="4" w:space="0" w:color="auto"/>
            </w:tcBorders>
          </w:tcPr>
          <w:p w14:paraId="110E1B7E" w14:textId="77777777" w:rsidR="0060079B" w:rsidRPr="008B7E04" w:rsidRDefault="0060079B" w:rsidP="00E8168D">
            <w:pPr>
              <w:spacing w:before="120" w:after="60" w:line="340" w:lineRule="exact"/>
              <w:jc w:val="right"/>
            </w:pPr>
            <w:r w:rsidRPr="008B7E04">
              <w:t>1</w:t>
            </w:r>
          </w:p>
        </w:tc>
        <w:tc>
          <w:tcPr>
            <w:tcW w:w="472" w:type="pct"/>
            <w:tcBorders>
              <w:top w:val="dotted" w:sz="4" w:space="0" w:color="auto"/>
              <w:bottom w:val="dotted" w:sz="4" w:space="0" w:color="auto"/>
            </w:tcBorders>
          </w:tcPr>
          <w:p w14:paraId="65416F30" w14:textId="77777777" w:rsidR="0060079B" w:rsidRPr="008B7E04" w:rsidRDefault="0060079B" w:rsidP="00E8168D">
            <w:pPr>
              <w:spacing w:before="120" w:after="60" w:line="340" w:lineRule="exact"/>
              <w:jc w:val="right"/>
            </w:pPr>
            <w:r w:rsidRPr="008B7E04">
              <w:t>1</w:t>
            </w:r>
          </w:p>
        </w:tc>
        <w:tc>
          <w:tcPr>
            <w:tcW w:w="473" w:type="pct"/>
            <w:tcBorders>
              <w:top w:val="dotted" w:sz="4" w:space="0" w:color="auto"/>
              <w:bottom w:val="dotted" w:sz="4" w:space="0" w:color="auto"/>
            </w:tcBorders>
          </w:tcPr>
          <w:p w14:paraId="1A536A0B" w14:textId="77777777" w:rsidR="0060079B" w:rsidRPr="008B7E04" w:rsidRDefault="0060079B" w:rsidP="00E8168D">
            <w:pPr>
              <w:spacing w:before="120" w:after="60" w:line="340" w:lineRule="exact"/>
              <w:jc w:val="right"/>
            </w:pPr>
            <w:r w:rsidRPr="008B7E04">
              <w:t>0</w:t>
            </w:r>
          </w:p>
        </w:tc>
        <w:tc>
          <w:tcPr>
            <w:tcW w:w="478" w:type="pct"/>
            <w:tcBorders>
              <w:top w:val="dotted" w:sz="4" w:space="0" w:color="auto"/>
              <w:bottom w:val="dotted" w:sz="4" w:space="0" w:color="auto"/>
              <w:right w:val="single" w:sz="4" w:space="0" w:color="auto"/>
            </w:tcBorders>
          </w:tcPr>
          <w:p w14:paraId="0D17E72A" w14:textId="77777777" w:rsidR="0060079B" w:rsidRPr="008B7E04" w:rsidRDefault="0060079B" w:rsidP="00E8168D">
            <w:pPr>
              <w:spacing w:before="120" w:after="60" w:line="340" w:lineRule="exact"/>
              <w:jc w:val="right"/>
            </w:pPr>
            <w:r w:rsidRPr="008B7E04">
              <w:t>0</w:t>
            </w:r>
          </w:p>
        </w:tc>
        <w:tc>
          <w:tcPr>
            <w:tcW w:w="643" w:type="pct"/>
            <w:tcBorders>
              <w:top w:val="dotted" w:sz="4" w:space="0" w:color="auto"/>
              <w:bottom w:val="dotted" w:sz="4" w:space="0" w:color="auto"/>
              <w:right w:val="single" w:sz="4" w:space="0" w:color="auto"/>
            </w:tcBorders>
          </w:tcPr>
          <w:p w14:paraId="690BEE74" w14:textId="77777777" w:rsidR="0060079B" w:rsidRPr="001B3DFE" w:rsidRDefault="0060079B" w:rsidP="00C85AC4">
            <w:pPr>
              <w:spacing w:before="120" w:after="60" w:line="340" w:lineRule="exact"/>
              <w:jc w:val="right"/>
              <w:rPr>
                <w:color w:val="FF0000"/>
                <w:szCs w:val="28"/>
              </w:rPr>
            </w:pPr>
          </w:p>
        </w:tc>
      </w:tr>
      <w:tr w:rsidR="0060079B" w:rsidRPr="001B3DFE" w14:paraId="23730A26" w14:textId="77777777" w:rsidTr="006562D9">
        <w:trPr>
          <w:trHeight w:val="177"/>
        </w:trPr>
        <w:tc>
          <w:tcPr>
            <w:tcW w:w="1350" w:type="pct"/>
            <w:tcBorders>
              <w:top w:val="dotted" w:sz="4" w:space="0" w:color="auto"/>
              <w:left w:val="single" w:sz="4" w:space="0" w:color="auto"/>
              <w:bottom w:val="single" w:sz="4" w:space="0" w:color="auto"/>
            </w:tcBorders>
          </w:tcPr>
          <w:p w14:paraId="4E56EC98" w14:textId="77777777" w:rsidR="0060079B" w:rsidRPr="00FE6E02" w:rsidRDefault="0060079B" w:rsidP="00C85AC4">
            <w:pPr>
              <w:spacing w:before="120" w:after="60" w:line="340" w:lineRule="exact"/>
              <w:jc w:val="both"/>
              <w:rPr>
                <w:i/>
              </w:rPr>
            </w:pPr>
            <w:r w:rsidRPr="00FE6E02">
              <w:rPr>
                <w:i/>
              </w:rPr>
              <w:tab/>
              <w:t>- Mới tuyển</w:t>
            </w:r>
          </w:p>
        </w:tc>
        <w:tc>
          <w:tcPr>
            <w:tcW w:w="639" w:type="pct"/>
            <w:tcBorders>
              <w:top w:val="dotted" w:sz="4" w:space="0" w:color="auto"/>
              <w:bottom w:val="single" w:sz="4" w:space="0" w:color="auto"/>
            </w:tcBorders>
          </w:tcPr>
          <w:p w14:paraId="77BF690B" w14:textId="06FB7648" w:rsidR="0060079B" w:rsidRPr="008B7E04" w:rsidRDefault="0060079B" w:rsidP="00E8168D">
            <w:pPr>
              <w:spacing w:before="120" w:after="60" w:line="340" w:lineRule="exact"/>
              <w:jc w:val="right"/>
            </w:pPr>
            <w:r w:rsidRPr="008B7E04">
              <w:t>2</w:t>
            </w:r>
            <w:r w:rsidR="00EA582C">
              <w:t>74</w:t>
            </w:r>
          </w:p>
        </w:tc>
        <w:tc>
          <w:tcPr>
            <w:tcW w:w="472" w:type="pct"/>
            <w:tcBorders>
              <w:top w:val="dotted" w:sz="4" w:space="0" w:color="auto"/>
              <w:bottom w:val="single" w:sz="4" w:space="0" w:color="auto"/>
            </w:tcBorders>
          </w:tcPr>
          <w:p w14:paraId="052DC56F" w14:textId="0151CD86" w:rsidR="0060079B" w:rsidRPr="008B7E04" w:rsidRDefault="0060079B" w:rsidP="00EA582C">
            <w:pPr>
              <w:spacing w:before="120" w:after="60" w:line="340" w:lineRule="exact"/>
              <w:jc w:val="right"/>
            </w:pPr>
            <w:r w:rsidRPr="008B7E04">
              <w:t>2</w:t>
            </w:r>
            <w:r w:rsidR="00DF3467">
              <w:t>7</w:t>
            </w:r>
            <w:r w:rsidR="00EA582C">
              <w:t>4</w:t>
            </w:r>
          </w:p>
        </w:tc>
        <w:tc>
          <w:tcPr>
            <w:tcW w:w="473" w:type="pct"/>
            <w:tcBorders>
              <w:top w:val="dotted" w:sz="4" w:space="0" w:color="auto"/>
              <w:bottom w:val="single" w:sz="4" w:space="0" w:color="auto"/>
            </w:tcBorders>
          </w:tcPr>
          <w:p w14:paraId="47FBDF4F" w14:textId="77777777" w:rsidR="0060079B" w:rsidRPr="008B7E04" w:rsidRDefault="0060079B" w:rsidP="00E8168D">
            <w:pPr>
              <w:spacing w:before="120" w:after="60" w:line="340" w:lineRule="exact"/>
              <w:jc w:val="right"/>
            </w:pPr>
          </w:p>
        </w:tc>
        <w:tc>
          <w:tcPr>
            <w:tcW w:w="472" w:type="pct"/>
            <w:tcBorders>
              <w:top w:val="dotted" w:sz="4" w:space="0" w:color="auto"/>
              <w:bottom w:val="single" w:sz="4" w:space="0" w:color="auto"/>
            </w:tcBorders>
          </w:tcPr>
          <w:p w14:paraId="24B2A514" w14:textId="77777777" w:rsidR="0060079B" w:rsidRPr="008B7E04" w:rsidRDefault="0060079B" w:rsidP="00E8168D">
            <w:pPr>
              <w:spacing w:before="120" w:after="60" w:line="340" w:lineRule="exact"/>
              <w:jc w:val="right"/>
            </w:pPr>
          </w:p>
        </w:tc>
        <w:tc>
          <w:tcPr>
            <w:tcW w:w="473" w:type="pct"/>
            <w:tcBorders>
              <w:top w:val="dotted" w:sz="4" w:space="0" w:color="auto"/>
              <w:bottom w:val="single" w:sz="4" w:space="0" w:color="auto"/>
            </w:tcBorders>
          </w:tcPr>
          <w:p w14:paraId="7473BFC3" w14:textId="77777777" w:rsidR="0060079B" w:rsidRPr="008B7E04" w:rsidRDefault="0060079B" w:rsidP="00E8168D">
            <w:pPr>
              <w:spacing w:before="120" w:after="60" w:line="340" w:lineRule="exact"/>
              <w:jc w:val="right"/>
            </w:pPr>
          </w:p>
        </w:tc>
        <w:tc>
          <w:tcPr>
            <w:tcW w:w="478" w:type="pct"/>
            <w:tcBorders>
              <w:top w:val="dotted" w:sz="4" w:space="0" w:color="auto"/>
              <w:bottom w:val="single" w:sz="4" w:space="0" w:color="auto"/>
              <w:right w:val="single" w:sz="4" w:space="0" w:color="auto"/>
            </w:tcBorders>
          </w:tcPr>
          <w:p w14:paraId="17909155" w14:textId="77777777" w:rsidR="0060079B" w:rsidRPr="008B7E04" w:rsidRDefault="0060079B" w:rsidP="00E8168D">
            <w:pPr>
              <w:spacing w:before="120" w:after="60" w:line="340" w:lineRule="exact"/>
              <w:jc w:val="right"/>
            </w:pPr>
          </w:p>
        </w:tc>
        <w:tc>
          <w:tcPr>
            <w:tcW w:w="643" w:type="pct"/>
            <w:tcBorders>
              <w:top w:val="dotted" w:sz="4" w:space="0" w:color="auto"/>
              <w:bottom w:val="single" w:sz="4" w:space="0" w:color="auto"/>
              <w:right w:val="single" w:sz="4" w:space="0" w:color="auto"/>
            </w:tcBorders>
          </w:tcPr>
          <w:p w14:paraId="2024162A" w14:textId="77777777" w:rsidR="0060079B" w:rsidRPr="001B3DFE" w:rsidRDefault="0060079B" w:rsidP="00C85AC4">
            <w:pPr>
              <w:spacing w:before="120" w:after="60" w:line="340" w:lineRule="exact"/>
              <w:jc w:val="right"/>
              <w:rPr>
                <w:color w:val="FF0000"/>
                <w:szCs w:val="28"/>
              </w:rPr>
            </w:pPr>
          </w:p>
        </w:tc>
      </w:tr>
    </w:tbl>
    <w:p w14:paraId="28277F6D" w14:textId="4EA52293" w:rsidR="00723FBC" w:rsidRPr="005C7019" w:rsidRDefault="00723FBC" w:rsidP="0060079B">
      <w:pPr>
        <w:spacing w:before="120" w:after="60" w:line="340" w:lineRule="exact"/>
        <w:ind w:right="340" w:firstLine="567"/>
        <w:jc w:val="both"/>
        <w:rPr>
          <w:i/>
          <w:sz w:val="28"/>
          <w:szCs w:val="28"/>
        </w:rPr>
      </w:pPr>
      <w:r w:rsidRPr="00FE6E02">
        <w:rPr>
          <w:i/>
          <w:sz w:val="28"/>
          <w:szCs w:val="28"/>
        </w:rPr>
        <w:t>* Chất lượng:</w:t>
      </w:r>
      <w:r w:rsidR="0057484E" w:rsidRPr="00FE6E02">
        <w:rPr>
          <w:i/>
          <w:sz w:val="28"/>
          <w:szCs w:val="28"/>
        </w:rPr>
        <w:t xml:space="preserve"> Theo đánh giá cuối năm học 202</w:t>
      </w:r>
      <w:r w:rsidR="00EA582C">
        <w:rPr>
          <w:i/>
          <w:sz w:val="28"/>
          <w:szCs w:val="28"/>
        </w:rPr>
        <w:t>3</w:t>
      </w:r>
      <w:r w:rsidR="0057484E" w:rsidRPr="00FE6E02">
        <w:rPr>
          <w:i/>
          <w:sz w:val="28"/>
          <w:szCs w:val="28"/>
        </w:rPr>
        <w:t xml:space="preserve"> </w:t>
      </w:r>
      <w:r w:rsidR="00577B43">
        <w:rPr>
          <w:i/>
          <w:sz w:val="28"/>
          <w:szCs w:val="28"/>
        </w:rPr>
        <w:t>-</w:t>
      </w:r>
      <w:r w:rsidR="0057484E" w:rsidRPr="00FE6E02">
        <w:rPr>
          <w:i/>
          <w:sz w:val="28"/>
          <w:szCs w:val="28"/>
        </w:rPr>
        <w:t xml:space="preserve"> 202</w:t>
      </w:r>
      <w:r w:rsidR="00EA582C">
        <w:rPr>
          <w:i/>
          <w:sz w:val="28"/>
          <w:szCs w:val="28"/>
        </w:rPr>
        <w:t>4</w:t>
      </w:r>
    </w:p>
    <w:p w14:paraId="0E503CA3" w14:textId="77777777" w:rsidR="00723FBC" w:rsidRPr="00FE6E02" w:rsidRDefault="00723FBC" w:rsidP="00D84738">
      <w:pPr>
        <w:spacing w:before="120" w:after="60" w:line="340" w:lineRule="exact"/>
        <w:ind w:right="340" w:firstLine="567"/>
        <w:jc w:val="both"/>
        <w:rPr>
          <w:sz w:val="28"/>
          <w:szCs w:val="28"/>
          <w:lang w:val="nl-NL"/>
        </w:rPr>
      </w:pPr>
      <w:r w:rsidRPr="00FE6E02">
        <w:rPr>
          <w:sz w:val="28"/>
          <w:szCs w:val="28"/>
        </w:rPr>
        <w:t>- Công tác huy động số lượng và PCGDTH ĐĐT</w:t>
      </w:r>
    </w:p>
    <w:p w14:paraId="3732E9FE" w14:textId="777ED641" w:rsidR="00723FBC" w:rsidRPr="00712695" w:rsidRDefault="00723FBC" w:rsidP="00D84738">
      <w:pPr>
        <w:spacing w:before="120" w:after="60" w:line="340" w:lineRule="exact"/>
        <w:ind w:right="340" w:firstLine="567"/>
        <w:jc w:val="both"/>
        <w:rPr>
          <w:color w:val="000000" w:themeColor="text1"/>
          <w:sz w:val="28"/>
          <w:szCs w:val="28"/>
          <w:lang w:val="nl-NL"/>
        </w:rPr>
      </w:pPr>
      <w:r w:rsidRPr="00712695">
        <w:rPr>
          <w:color w:val="000000" w:themeColor="text1"/>
          <w:sz w:val="28"/>
          <w:szCs w:val="28"/>
        </w:rPr>
        <w:t xml:space="preserve">- Huy động số trẻ 6 tuổi vào lớp 1: </w:t>
      </w:r>
      <w:r w:rsidR="005C0151" w:rsidRPr="00712695">
        <w:rPr>
          <w:color w:val="000000" w:themeColor="text1"/>
          <w:sz w:val="28"/>
          <w:szCs w:val="28"/>
          <w:lang w:val="vi-VN"/>
        </w:rPr>
        <w:t>100</w:t>
      </w:r>
      <w:r w:rsidRPr="00712695">
        <w:rPr>
          <w:color w:val="000000" w:themeColor="text1"/>
          <w:sz w:val="28"/>
          <w:szCs w:val="28"/>
        </w:rPr>
        <w:t xml:space="preserve"> %</w:t>
      </w:r>
    </w:p>
    <w:p w14:paraId="374798A1" w14:textId="77777777" w:rsidR="00723FBC" w:rsidRPr="00712695" w:rsidRDefault="00723FBC" w:rsidP="00D84738">
      <w:pPr>
        <w:spacing w:before="120" w:after="60" w:line="340" w:lineRule="exact"/>
        <w:ind w:right="340" w:firstLine="567"/>
        <w:jc w:val="both"/>
        <w:rPr>
          <w:color w:val="000000" w:themeColor="text1"/>
          <w:sz w:val="28"/>
          <w:szCs w:val="28"/>
          <w:lang w:val="nl-NL"/>
        </w:rPr>
      </w:pPr>
      <w:r w:rsidRPr="00712695">
        <w:rPr>
          <w:color w:val="000000" w:themeColor="text1"/>
          <w:sz w:val="28"/>
          <w:szCs w:val="28"/>
        </w:rPr>
        <w:t>- PCGDTH: đạt mức độ 3</w:t>
      </w:r>
    </w:p>
    <w:p w14:paraId="50B72CC8" w14:textId="77777777" w:rsidR="00723FBC" w:rsidRPr="00CC78B8" w:rsidRDefault="00723FBC" w:rsidP="00D84738">
      <w:pPr>
        <w:spacing w:before="120" w:after="60" w:line="340" w:lineRule="exact"/>
        <w:ind w:right="340" w:firstLine="567"/>
        <w:jc w:val="both"/>
        <w:rPr>
          <w:sz w:val="28"/>
          <w:szCs w:val="28"/>
        </w:rPr>
      </w:pPr>
      <w:r w:rsidRPr="00CC78B8">
        <w:rPr>
          <w:sz w:val="28"/>
          <w:szCs w:val="28"/>
        </w:rPr>
        <w:t xml:space="preserve">- Chất lượng văn hoá giáo dục: </w:t>
      </w:r>
    </w:p>
    <w:p w14:paraId="7C520D21" w14:textId="77777777" w:rsidR="00FF1FFB" w:rsidRPr="006F70BB" w:rsidRDefault="00FF1FFB" w:rsidP="00FF1FFB">
      <w:pPr>
        <w:shd w:val="clear" w:color="auto" w:fill="FFFFFF"/>
        <w:spacing w:line="380" w:lineRule="exact"/>
        <w:ind w:firstLine="714"/>
        <w:jc w:val="both"/>
        <w:rPr>
          <w:b/>
          <w:color w:val="333333"/>
          <w:sz w:val="28"/>
          <w:szCs w:val="28"/>
        </w:rPr>
      </w:pPr>
      <w:r w:rsidRPr="006F70BB">
        <w:rPr>
          <w:b/>
          <w:color w:val="333333"/>
          <w:sz w:val="28"/>
          <w:szCs w:val="28"/>
        </w:rPr>
        <w:t>a) Chất lượng mũi nhọn:</w:t>
      </w:r>
    </w:p>
    <w:p w14:paraId="72CEB394" w14:textId="13B06C93" w:rsidR="00FF1FFB" w:rsidRPr="00331B33" w:rsidRDefault="00FF1FFB" w:rsidP="00FF1FFB">
      <w:pPr>
        <w:spacing w:line="380" w:lineRule="exact"/>
        <w:jc w:val="both"/>
        <w:rPr>
          <w:color w:val="000000" w:themeColor="text1"/>
          <w:sz w:val="28"/>
          <w:szCs w:val="28"/>
          <w:lang w:val="nl-NL"/>
        </w:rPr>
      </w:pPr>
      <w:r w:rsidRPr="00331B33">
        <w:rPr>
          <w:color w:val="000000" w:themeColor="text1"/>
          <w:sz w:val="28"/>
          <w:szCs w:val="28"/>
          <w:lang w:val="nl-NL"/>
        </w:rPr>
        <w:t xml:space="preserve">       + </w:t>
      </w:r>
      <w:r w:rsidRPr="00331B33">
        <w:rPr>
          <w:rFonts w:hint="eastAsia"/>
          <w:color w:val="000000" w:themeColor="text1"/>
          <w:sz w:val="28"/>
          <w:szCs w:val="28"/>
          <w:lang w:val="nl-NL"/>
        </w:rPr>
        <w:t>Đ</w:t>
      </w:r>
      <w:r w:rsidRPr="00331B33">
        <w:rPr>
          <w:color w:val="000000" w:themeColor="text1"/>
          <w:sz w:val="28"/>
          <w:szCs w:val="28"/>
          <w:lang w:val="nl-NL"/>
        </w:rPr>
        <w:t>ấu tr</w:t>
      </w:r>
      <w:r w:rsidRPr="00331B33">
        <w:rPr>
          <w:rFonts w:hint="eastAsia"/>
          <w:color w:val="000000" w:themeColor="text1"/>
          <w:sz w:val="28"/>
          <w:szCs w:val="28"/>
          <w:lang w:val="nl-NL"/>
        </w:rPr>
        <w:t>ư</w:t>
      </w:r>
      <w:r w:rsidRPr="00331B33">
        <w:rPr>
          <w:color w:val="000000" w:themeColor="text1"/>
          <w:sz w:val="28"/>
          <w:szCs w:val="28"/>
          <w:lang w:val="nl-NL"/>
        </w:rPr>
        <w:t xml:space="preserve">ờng toán học: </w:t>
      </w:r>
      <w:r w:rsidR="00331B33" w:rsidRPr="00331B33">
        <w:rPr>
          <w:color w:val="000000" w:themeColor="text1"/>
          <w:sz w:val="28"/>
          <w:szCs w:val="28"/>
          <w:lang w:val="nl-NL"/>
        </w:rPr>
        <w:t>23</w:t>
      </w:r>
      <w:r w:rsidRPr="00331B33">
        <w:rPr>
          <w:color w:val="000000" w:themeColor="text1"/>
          <w:sz w:val="28"/>
          <w:szCs w:val="28"/>
          <w:lang w:val="nl-NL"/>
        </w:rPr>
        <w:t xml:space="preserve"> em </w:t>
      </w:r>
      <w:r w:rsidRPr="00331B33">
        <w:rPr>
          <w:rFonts w:cs="Arial"/>
          <w:color w:val="000000" w:themeColor="text1"/>
          <w:sz w:val="28"/>
          <w:szCs w:val="28"/>
          <w:lang w:val="nl-NL"/>
        </w:rPr>
        <w:t>đạ</w:t>
      </w:r>
      <w:r w:rsidRPr="00331B33">
        <w:rPr>
          <w:color w:val="000000" w:themeColor="text1"/>
          <w:sz w:val="28"/>
          <w:szCs w:val="28"/>
          <w:lang w:val="nl-NL"/>
        </w:rPr>
        <w:t>t gi</w:t>
      </w:r>
      <w:r w:rsidRPr="00331B33">
        <w:rPr>
          <w:rFonts w:cs="Arial"/>
          <w:color w:val="000000" w:themeColor="text1"/>
          <w:sz w:val="28"/>
          <w:szCs w:val="28"/>
          <w:lang w:val="nl-NL"/>
        </w:rPr>
        <w:t>ả</w:t>
      </w:r>
      <w:r w:rsidRPr="00331B33">
        <w:rPr>
          <w:color w:val="000000" w:themeColor="text1"/>
          <w:sz w:val="28"/>
          <w:szCs w:val="28"/>
          <w:lang w:val="nl-NL"/>
        </w:rPr>
        <w:t>i c</w:t>
      </w:r>
      <w:r w:rsidRPr="00331B33">
        <w:rPr>
          <w:rFonts w:cs="Arial"/>
          <w:color w:val="000000" w:themeColor="text1"/>
          <w:sz w:val="28"/>
          <w:szCs w:val="28"/>
          <w:lang w:val="nl-NL"/>
        </w:rPr>
        <w:t>ấ</w:t>
      </w:r>
      <w:r w:rsidRPr="00331B33">
        <w:rPr>
          <w:color w:val="000000" w:themeColor="text1"/>
          <w:sz w:val="28"/>
          <w:szCs w:val="28"/>
          <w:lang w:val="nl-NL"/>
        </w:rPr>
        <w:t>p T</w:t>
      </w:r>
      <w:r w:rsidRPr="00331B33">
        <w:rPr>
          <w:rFonts w:cs="Arial"/>
          <w:color w:val="000000" w:themeColor="text1"/>
          <w:sz w:val="28"/>
          <w:szCs w:val="28"/>
          <w:lang w:val="nl-NL"/>
        </w:rPr>
        <w:t>ỉ</w:t>
      </w:r>
      <w:r w:rsidRPr="00331B33">
        <w:rPr>
          <w:color w:val="000000" w:themeColor="text1"/>
          <w:sz w:val="28"/>
          <w:szCs w:val="28"/>
          <w:lang w:val="nl-NL"/>
        </w:rPr>
        <w:t xml:space="preserve">nh. Trong </w:t>
      </w:r>
      <w:r w:rsidRPr="00331B33">
        <w:rPr>
          <w:rFonts w:cs="Arial"/>
          <w:color w:val="000000" w:themeColor="text1"/>
          <w:sz w:val="28"/>
          <w:szCs w:val="28"/>
          <w:lang w:val="nl-NL"/>
        </w:rPr>
        <w:t>đ</w:t>
      </w:r>
      <w:r w:rsidRPr="00331B33">
        <w:rPr>
          <w:rFonts w:cs=".VnTime"/>
          <w:color w:val="000000" w:themeColor="text1"/>
          <w:sz w:val="28"/>
          <w:szCs w:val="28"/>
          <w:lang w:val="nl-NL"/>
        </w:rPr>
        <w:t>ó</w:t>
      </w:r>
      <w:r w:rsidRPr="00331B33">
        <w:rPr>
          <w:color w:val="000000" w:themeColor="text1"/>
          <w:sz w:val="28"/>
          <w:szCs w:val="28"/>
          <w:lang w:val="nl-NL"/>
        </w:rPr>
        <w:t xml:space="preserve">; </w:t>
      </w:r>
      <w:r w:rsidR="00331B33" w:rsidRPr="00331B33">
        <w:rPr>
          <w:color w:val="000000" w:themeColor="text1"/>
          <w:sz w:val="28"/>
          <w:szCs w:val="28"/>
          <w:lang w:val="nl-NL"/>
        </w:rPr>
        <w:t xml:space="preserve">02 giải vàng, </w:t>
      </w:r>
      <w:r w:rsidRPr="00331B33">
        <w:rPr>
          <w:color w:val="000000" w:themeColor="text1"/>
          <w:sz w:val="28"/>
          <w:szCs w:val="28"/>
          <w:lang w:val="nl-NL"/>
        </w:rPr>
        <w:t>0</w:t>
      </w:r>
      <w:r w:rsidR="00331B33" w:rsidRPr="00331B33">
        <w:rPr>
          <w:color w:val="000000" w:themeColor="text1"/>
          <w:sz w:val="28"/>
          <w:szCs w:val="28"/>
          <w:lang w:val="nl-NL"/>
        </w:rPr>
        <w:t>2</w:t>
      </w:r>
      <w:r w:rsidRPr="00331B33">
        <w:rPr>
          <w:color w:val="000000" w:themeColor="text1"/>
          <w:sz w:val="28"/>
          <w:szCs w:val="28"/>
          <w:lang w:val="nl-NL"/>
        </w:rPr>
        <w:t xml:space="preserve"> giải bạc, 0</w:t>
      </w:r>
      <w:r w:rsidR="00331B33" w:rsidRPr="00331B33">
        <w:rPr>
          <w:color w:val="000000" w:themeColor="text1"/>
          <w:sz w:val="28"/>
          <w:szCs w:val="28"/>
          <w:lang w:val="nl-NL"/>
        </w:rPr>
        <w:t>8</w:t>
      </w:r>
      <w:r w:rsidRPr="00331B33">
        <w:rPr>
          <w:color w:val="000000" w:themeColor="text1"/>
          <w:sz w:val="28"/>
          <w:szCs w:val="28"/>
          <w:lang w:val="nl-NL"/>
        </w:rPr>
        <w:t xml:space="preserve"> giải </w:t>
      </w:r>
      <w:r w:rsidRPr="00331B33">
        <w:rPr>
          <w:rFonts w:hint="eastAsia"/>
          <w:color w:val="000000" w:themeColor="text1"/>
          <w:sz w:val="28"/>
          <w:szCs w:val="28"/>
          <w:lang w:val="nl-NL"/>
        </w:rPr>
        <w:t>đ</w:t>
      </w:r>
      <w:r w:rsidRPr="00331B33">
        <w:rPr>
          <w:color w:val="000000" w:themeColor="text1"/>
          <w:sz w:val="28"/>
          <w:szCs w:val="28"/>
          <w:lang w:val="nl-NL"/>
        </w:rPr>
        <w:t xml:space="preserve">ồng, </w:t>
      </w:r>
      <w:r w:rsidR="00331B33" w:rsidRPr="00331B33">
        <w:rPr>
          <w:color w:val="000000" w:themeColor="text1"/>
          <w:sz w:val="28"/>
          <w:szCs w:val="28"/>
          <w:lang w:val="nl-NL"/>
        </w:rPr>
        <w:t>1</w:t>
      </w:r>
      <w:r w:rsidRPr="00331B33">
        <w:rPr>
          <w:color w:val="000000" w:themeColor="text1"/>
          <w:sz w:val="28"/>
          <w:szCs w:val="28"/>
          <w:lang w:val="nl-NL"/>
        </w:rPr>
        <w:t>1 giải khuyến khích.</w:t>
      </w:r>
    </w:p>
    <w:p w14:paraId="7ECC3A0F" w14:textId="0C25B039" w:rsidR="00FF1FFB" w:rsidRPr="00331B33" w:rsidRDefault="00FF1FFB" w:rsidP="00FF1FFB">
      <w:pPr>
        <w:spacing w:line="380" w:lineRule="exact"/>
        <w:ind w:left="585"/>
        <w:jc w:val="both"/>
        <w:rPr>
          <w:color w:val="000000" w:themeColor="text1"/>
          <w:sz w:val="28"/>
          <w:szCs w:val="28"/>
          <w:lang w:val="nl-NL"/>
        </w:rPr>
      </w:pPr>
      <w:r w:rsidRPr="00331B33">
        <w:rPr>
          <w:color w:val="000000" w:themeColor="text1"/>
          <w:sz w:val="28"/>
          <w:szCs w:val="28"/>
          <w:lang w:val="nl-NL"/>
        </w:rPr>
        <w:t>+  Tr</w:t>
      </w:r>
      <w:r w:rsidRPr="00331B33">
        <w:rPr>
          <w:rFonts w:cs="Arial"/>
          <w:color w:val="000000" w:themeColor="text1"/>
          <w:sz w:val="28"/>
          <w:szCs w:val="28"/>
          <w:lang w:val="nl-NL"/>
        </w:rPr>
        <w:t>ạ</w:t>
      </w:r>
      <w:r w:rsidRPr="00331B33">
        <w:rPr>
          <w:color w:val="000000" w:themeColor="text1"/>
          <w:sz w:val="28"/>
          <w:szCs w:val="28"/>
          <w:lang w:val="nl-NL"/>
        </w:rPr>
        <w:t>ng nguy</w:t>
      </w:r>
      <w:r w:rsidRPr="00331B33">
        <w:rPr>
          <w:rFonts w:cs=".VnTime"/>
          <w:color w:val="000000" w:themeColor="text1"/>
          <w:sz w:val="28"/>
          <w:szCs w:val="28"/>
          <w:lang w:val="nl-NL"/>
        </w:rPr>
        <w:t>ê</w:t>
      </w:r>
      <w:r w:rsidRPr="00331B33">
        <w:rPr>
          <w:color w:val="000000" w:themeColor="text1"/>
          <w:sz w:val="28"/>
          <w:szCs w:val="28"/>
          <w:lang w:val="nl-NL"/>
        </w:rPr>
        <w:t>n Ti</w:t>
      </w:r>
      <w:r w:rsidRPr="00331B33">
        <w:rPr>
          <w:rFonts w:cs="Arial"/>
          <w:color w:val="000000" w:themeColor="text1"/>
          <w:sz w:val="28"/>
          <w:szCs w:val="28"/>
          <w:lang w:val="nl-NL"/>
        </w:rPr>
        <w:t>ế</w:t>
      </w:r>
      <w:r w:rsidRPr="00331B33">
        <w:rPr>
          <w:color w:val="000000" w:themeColor="text1"/>
          <w:sz w:val="28"/>
          <w:szCs w:val="28"/>
          <w:lang w:val="nl-NL"/>
        </w:rPr>
        <w:t>ng Vi</w:t>
      </w:r>
      <w:r w:rsidRPr="00331B33">
        <w:rPr>
          <w:rFonts w:cs="Arial"/>
          <w:color w:val="000000" w:themeColor="text1"/>
          <w:sz w:val="28"/>
          <w:szCs w:val="28"/>
          <w:lang w:val="nl-NL"/>
        </w:rPr>
        <w:t>ệ</w:t>
      </w:r>
      <w:r w:rsidRPr="00331B33">
        <w:rPr>
          <w:color w:val="000000" w:themeColor="text1"/>
          <w:sz w:val="28"/>
          <w:szCs w:val="28"/>
          <w:lang w:val="nl-NL"/>
        </w:rPr>
        <w:t>t</w:t>
      </w:r>
      <w:r w:rsidR="00331B33" w:rsidRPr="00331B33">
        <w:rPr>
          <w:color w:val="000000" w:themeColor="text1"/>
          <w:sz w:val="28"/>
          <w:szCs w:val="28"/>
          <w:lang w:val="nl-NL"/>
        </w:rPr>
        <w:t>:  39 em đạt giải</w:t>
      </w:r>
      <w:r w:rsidRPr="00331B33">
        <w:rPr>
          <w:color w:val="000000" w:themeColor="text1"/>
          <w:sz w:val="28"/>
          <w:szCs w:val="28"/>
          <w:lang w:val="nl-NL"/>
        </w:rPr>
        <w:t xml:space="preserve"> cấp </w:t>
      </w:r>
      <w:r w:rsidR="00331B33" w:rsidRPr="00331B33">
        <w:rPr>
          <w:color w:val="000000" w:themeColor="text1"/>
          <w:sz w:val="28"/>
          <w:szCs w:val="28"/>
          <w:lang w:val="nl-NL"/>
        </w:rPr>
        <w:t>tỉnh.</w:t>
      </w:r>
      <w:r w:rsidRPr="00331B33">
        <w:rPr>
          <w:color w:val="000000" w:themeColor="text1"/>
          <w:sz w:val="28"/>
          <w:szCs w:val="28"/>
          <w:lang w:val="nl-NL"/>
        </w:rPr>
        <w:t xml:space="preserve"> Trong </w:t>
      </w:r>
      <w:r w:rsidRPr="00331B33">
        <w:rPr>
          <w:rFonts w:cs="Arial"/>
          <w:color w:val="000000" w:themeColor="text1"/>
          <w:sz w:val="28"/>
          <w:szCs w:val="28"/>
          <w:lang w:val="nl-NL"/>
        </w:rPr>
        <w:t>đ</w:t>
      </w:r>
      <w:r w:rsidRPr="00331B33">
        <w:rPr>
          <w:rFonts w:cs=".VnTime"/>
          <w:color w:val="000000" w:themeColor="text1"/>
          <w:sz w:val="28"/>
          <w:szCs w:val="28"/>
          <w:lang w:val="nl-NL"/>
        </w:rPr>
        <w:t>ó</w:t>
      </w:r>
      <w:r w:rsidRPr="00331B33">
        <w:rPr>
          <w:color w:val="000000" w:themeColor="text1"/>
          <w:sz w:val="28"/>
          <w:szCs w:val="28"/>
          <w:lang w:val="nl-NL"/>
        </w:rPr>
        <w:t>: Gi</w:t>
      </w:r>
      <w:r w:rsidRPr="00331B33">
        <w:rPr>
          <w:rFonts w:cs="Arial"/>
          <w:color w:val="000000" w:themeColor="text1"/>
          <w:sz w:val="28"/>
          <w:szCs w:val="28"/>
          <w:lang w:val="nl-NL"/>
        </w:rPr>
        <w:t>ả</w:t>
      </w:r>
      <w:r w:rsidRPr="00331B33">
        <w:rPr>
          <w:color w:val="000000" w:themeColor="text1"/>
          <w:sz w:val="28"/>
          <w:szCs w:val="28"/>
          <w:lang w:val="nl-NL"/>
        </w:rPr>
        <w:t>i nh</w:t>
      </w:r>
      <w:r w:rsidRPr="00331B33">
        <w:rPr>
          <w:rFonts w:cs="Arial"/>
          <w:color w:val="000000" w:themeColor="text1"/>
          <w:sz w:val="28"/>
          <w:szCs w:val="28"/>
          <w:lang w:val="nl-NL"/>
        </w:rPr>
        <w:t>ấ</w:t>
      </w:r>
      <w:r w:rsidRPr="00331B33">
        <w:rPr>
          <w:color w:val="000000" w:themeColor="text1"/>
          <w:sz w:val="28"/>
          <w:szCs w:val="28"/>
          <w:lang w:val="nl-NL"/>
        </w:rPr>
        <w:t xml:space="preserve">t: </w:t>
      </w:r>
      <w:r w:rsidR="00331B33" w:rsidRPr="00331B33">
        <w:rPr>
          <w:color w:val="000000" w:themeColor="text1"/>
          <w:sz w:val="28"/>
          <w:szCs w:val="28"/>
          <w:lang w:val="nl-NL"/>
        </w:rPr>
        <w:t>15</w:t>
      </w:r>
      <w:r w:rsidRPr="00331B33">
        <w:rPr>
          <w:color w:val="000000" w:themeColor="text1"/>
          <w:sz w:val="28"/>
          <w:szCs w:val="28"/>
          <w:lang w:val="nl-NL"/>
        </w:rPr>
        <w:t xml:space="preserve"> em, Gi</w:t>
      </w:r>
      <w:r w:rsidRPr="00331B33">
        <w:rPr>
          <w:rFonts w:cs="Arial"/>
          <w:color w:val="000000" w:themeColor="text1"/>
          <w:sz w:val="28"/>
          <w:szCs w:val="28"/>
          <w:lang w:val="nl-NL"/>
        </w:rPr>
        <w:t>ả</w:t>
      </w:r>
      <w:r w:rsidRPr="00331B33">
        <w:rPr>
          <w:color w:val="000000" w:themeColor="text1"/>
          <w:sz w:val="28"/>
          <w:szCs w:val="28"/>
          <w:lang w:val="nl-NL"/>
        </w:rPr>
        <w:t>i nh</w:t>
      </w:r>
      <w:r w:rsidRPr="00331B33">
        <w:rPr>
          <w:rFonts w:cs=".VnTime"/>
          <w:color w:val="000000" w:themeColor="text1"/>
          <w:sz w:val="28"/>
          <w:szCs w:val="28"/>
          <w:lang w:val="nl-NL"/>
        </w:rPr>
        <w:t>ì</w:t>
      </w:r>
      <w:r w:rsidRPr="00331B33">
        <w:rPr>
          <w:color w:val="000000" w:themeColor="text1"/>
          <w:sz w:val="28"/>
          <w:szCs w:val="28"/>
          <w:lang w:val="nl-NL"/>
        </w:rPr>
        <w:t xml:space="preserve"> : </w:t>
      </w:r>
      <w:r w:rsidR="00331B33" w:rsidRPr="00331B33">
        <w:rPr>
          <w:color w:val="000000" w:themeColor="text1"/>
          <w:sz w:val="28"/>
          <w:szCs w:val="28"/>
          <w:lang w:val="nl-NL"/>
        </w:rPr>
        <w:t>1</w:t>
      </w:r>
      <w:r w:rsidRPr="00331B33">
        <w:rPr>
          <w:color w:val="000000" w:themeColor="text1"/>
          <w:sz w:val="28"/>
          <w:szCs w:val="28"/>
          <w:lang w:val="nl-NL"/>
        </w:rPr>
        <w:t>3 em, Gi</w:t>
      </w:r>
      <w:r w:rsidRPr="00331B33">
        <w:rPr>
          <w:rFonts w:cs="Arial"/>
          <w:color w:val="000000" w:themeColor="text1"/>
          <w:sz w:val="28"/>
          <w:szCs w:val="28"/>
          <w:lang w:val="nl-NL"/>
        </w:rPr>
        <w:t>ả</w:t>
      </w:r>
      <w:r w:rsidRPr="00331B33">
        <w:rPr>
          <w:color w:val="000000" w:themeColor="text1"/>
          <w:sz w:val="28"/>
          <w:szCs w:val="28"/>
          <w:lang w:val="nl-NL"/>
        </w:rPr>
        <w:t>i ba: 0</w:t>
      </w:r>
      <w:r w:rsidR="00331B33" w:rsidRPr="00331B33">
        <w:rPr>
          <w:color w:val="000000" w:themeColor="text1"/>
          <w:sz w:val="28"/>
          <w:szCs w:val="28"/>
          <w:lang w:val="nl-NL"/>
        </w:rPr>
        <w:t>6</w:t>
      </w:r>
      <w:r w:rsidRPr="00331B33">
        <w:rPr>
          <w:color w:val="000000" w:themeColor="text1"/>
          <w:sz w:val="28"/>
          <w:szCs w:val="28"/>
          <w:lang w:val="nl-NL"/>
        </w:rPr>
        <w:t xml:space="preserve"> em, Gi</w:t>
      </w:r>
      <w:r w:rsidRPr="00331B33">
        <w:rPr>
          <w:rFonts w:cs="Arial"/>
          <w:color w:val="000000" w:themeColor="text1"/>
          <w:sz w:val="28"/>
          <w:szCs w:val="28"/>
          <w:lang w:val="nl-NL"/>
        </w:rPr>
        <w:t>ả</w:t>
      </w:r>
      <w:r w:rsidRPr="00331B33">
        <w:rPr>
          <w:color w:val="000000" w:themeColor="text1"/>
          <w:sz w:val="28"/>
          <w:szCs w:val="28"/>
          <w:lang w:val="nl-NL"/>
        </w:rPr>
        <w:t>i KK: 0</w:t>
      </w:r>
      <w:r w:rsidR="00331B33" w:rsidRPr="00331B33">
        <w:rPr>
          <w:color w:val="000000" w:themeColor="text1"/>
          <w:sz w:val="28"/>
          <w:szCs w:val="28"/>
          <w:lang w:val="nl-NL"/>
        </w:rPr>
        <w:t>5</w:t>
      </w:r>
      <w:r w:rsidRPr="00331B33">
        <w:rPr>
          <w:color w:val="000000" w:themeColor="text1"/>
          <w:sz w:val="28"/>
          <w:szCs w:val="28"/>
          <w:lang w:val="nl-NL"/>
        </w:rPr>
        <w:t xml:space="preserve"> em</w:t>
      </w:r>
    </w:p>
    <w:p w14:paraId="7BDC570B" w14:textId="3D7391C3" w:rsidR="00FF1FFB" w:rsidRPr="00331B33" w:rsidRDefault="00FF1FFB" w:rsidP="00FF1FFB">
      <w:pPr>
        <w:spacing w:line="380" w:lineRule="exact"/>
        <w:ind w:left="585"/>
        <w:jc w:val="both"/>
        <w:rPr>
          <w:color w:val="000000" w:themeColor="text1"/>
          <w:sz w:val="28"/>
          <w:szCs w:val="28"/>
          <w:lang w:val="nl-NL"/>
        </w:rPr>
      </w:pPr>
      <w:r w:rsidRPr="00331B33">
        <w:rPr>
          <w:color w:val="000000" w:themeColor="text1"/>
          <w:sz w:val="28"/>
          <w:szCs w:val="28"/>
          <w:lang w:val="nl-NL"/>
        </w:rPr>
        <w:t>+  Tham gia thi Ti</w:t>
      </w:r>
      <w:r w:rsidRPr="00331B33">
        <w:rPr>
          <w:rFonts w:cs="Arial"/>
          <w:color w:val="000000" w:themeColor="text1"/>
          <w:sz w:val="28"/>
          <w:szCs w:val="28"/>
          <w:lang w:val="nl-NL"/>
        </w:rPr>
        <w:t>ế</w:t>
      </w:r>
      <w:r w:rsidRPr="00331B33">
        <w:rPr>
          <w:color w:val="000000" w:themeColor="text1"/>
          <w:sz w:val="28"/>
          <w:szCs w:val="28"/>
          <w:lang w:val="nl-NL"/>
        </w:rPr>
        <w:t xml:space="preserve">ng Anh TOEFL PRIMARY: </w:t>
      </w:r>
      <w:r w:rsidR="00331B33" w:rsidRPr="00331B33">
        <w:rPr>
          <w:color w:val="000000" w:themeColor="text1"/>
          <w:sz w:val="28"/>
          <w:szCs w:val="28"/>
          <w:lang w:val="nl-NL"/>
        </w:rPr>
        <w:t>52</w:t>
      </w:r>
      <w:r w:rsidRPr="00331B33">
        <w:rPr>
          <w:color w:val="000000" w:themeColor="text1"/>
          <w:sz w:val="28"/>
          <w:szCs w:val="28"/>
          <w:lang w:val="nl-NL"/>
        </w:rPr>
        <w:t xml:space="preserve"> em : </w:t>
      </w:r>
      <w:r w:rsidR="00331B33" w:rsidRPr="00331B33">
        <w:rPr>
          <w:color w:val="000000" w:themeColor="text1"/>
          <w:sz w:val="28"/>
          <w:szCs w:val="28"/>
          <w:lang w:val="nl-NL"/>
        </w:rPr>
        <w:t>32</w:t>
      </w:r>
      <w:r w:rsidRPr="00331B33">
        <w:rPr>
          <w:color w:val="000000" w:themeColor="text1"/>
          <w:sz w:val="28"/>
          <w:szCs w:val="28"/>
          <w:lang w:val="nl-NL"/>
        </w:rPr>
        <w:t xml:space="preserve"> em </w:t>
      </w:r>
      <w:r w:rsidRPr="00331B33">
        <w:rPr>
          <w:rFonts w:cs="Arial"/>
          <w:color w:val="000000" w:themeColor="text1"/>
          <w:sz w:val="28"/>
          <w:szCs w:val="28"/>
          <w:lang w:val="nl-NL"/>
        </w:rPr>
        <w:t>đạ</w:t>
      </w:r>
      <w:r w:rsidRPr="00331B33">
        <w:rPr>
          <w:color w:val="000000" w:themeColor="text1"/>
          <w:sz w:val="28"/>
          <w:szCs w:val="28"/>
          <w:lang w:val="nl-NL"/>
        </w:rPr>
        <w:t>t gi</w:t>
      </w:r>
      <w:r w:rsidRPr="00331B33">
        <w:rPr>
          <w:rFonts w:cs="Arial"/>
          <w:color w:val="000000" w:themeColor="text1"/>
          <w:sz w:val="28"/>
          <w:szCs w:val="28"/>
          <w:lang w:val="nl-NL"/>
        </w:rPr>
        <w:t>ả</w:t>
      </w:r>
      <w:r w:rsidRPr="00331B33">
        <w:rPr>
          <w:color w:val="000000" w:themeColor="text1"/>
          <w:sz w:val="28"/>
          <w:szCs w:val="28"/>
          <w:lang w:val="nl-NL"/>
        </w:rPr>
        <w:t xml:space="preserve">i A1, </w:t>
      </w:r>
      <w:r w:rsidR="00331B33" w:rsidRPr="00331B33">
        <w:rPr>
          <w:color w:val="000000" w:themeColor="text1"/>
          <w:sz w:val="28"/>
          <w:szCs w:val="28"/>
          <w:lang w:val="nl-NL"/>
        </w:rPr>
        <w:t>17</w:t>
      </w:r>
      <w:r w:rsidRPr="00331B33">
        <w:rPr>
          <w:color w:val="000000" w:themeColor="text1"/>
          <w:sz w:val="28"/>
          <w:szCs w:val="28"/>
          <w:lang w:val="nl-NL"/>
        </w:rPr>
        <w:t xml:space="preserve"> em </w:t>
      </w:r>
      <w:r w:rsidRPr="00331B33">
        <w:rPr>
          <w:rFonts w:cs="Arial"/>
          <w:color w:val="000000" w:themeColor="text1"/>
          <w:sz w:val="28"/>
          <w:szCs w:val="28"/>
          <w:lang w:val="nl-NL"/>
        </w:rPr>
        <w:t>đạ</w:t>
      </w:r>
      <w:r w:rsidRPr="00331B33">
        <w:rPr>
          <w:color w:val="000000" w:themeColor="text1"/>
          <w:sz w:val="28"/>
          <w:szCs w:val="28"/>
          <w:lang w:val="nl-NL"/>
        </w:rPr>
        <w:t>t gi</w:t>
      </w:r>
      <w:r w:rsidRPr="00331B33">
        <w:rPr>
          <w:rFonts w:cs="Arial"/>
          <w:color w:val="000000" w:themeColor="text1"/>
          <w:sz w:val="28"/>
          <w:szCs w:val="28"/>
          <w:lang w:val="nl-NL"/>
        </w:rPr>
        <w:t>ả</w:t>
      </w:r>
      <w:r w:rsidRPr="00331B33">
        <w:rPr>
          <w:color w:val="000000" w:themeColor="text1"/>
          <w:sz w:val="28"/>
          <w:szCs w:val="28"/>
          <w:lang w:val="nl-NL"/>
        </w:rPr>
        <w:t xml:space="preserve">i A2, </w:t>
      </w:r>
      <w:r w:rsidR="00331B33" w:rsidRPr="00331B33">
        <w:rPr>
          <w:color w:val="000000" w:themeColor="text1"/>
          <w:sz w:val="28"/>
          <w:szCs w:val="28"/>
          <w:lang w:val="nl-NL"/>
        </w:rPr>
        <w:t>03 em đạt giải B1; 02</w:t>
      </w:r>
      <w:r w:rsidRPr="00331B33">
        <w:rPr>
          <w:color w:val="000000" w:themeColor="text1"/>
          <w:sz w:val="28"/>
          <w:szCs w:val="28"/>
          <w:lang w:val="nl-NL"/>
        </w:rPr>
        <w:t xml:space="preserve"> em đậu vào trường THCS Đặng Thai Ma</w:t>
      </w:r>
      <w:r w:rsidR="00331B33" w:rsidRPr="00331B33">
        <w:rPr>
          <w:color w:val="000000" w:themeColor="text1"/>
          <w:sz w:val="28"/>
          <w:szCs w:val="28"/>
          <w:lang w:val="nl-NL"/>
        </w:rPr>
        <w:t>i</w:t>
      </w:r>
    </w:p>
    <w:p w14:paraId="76B7A0F8" w14:textId="12583F8E" w:rsidR="00331B33" w:rsidRPr="00331B33" w:rsidRDefault="00331B33" w:rsidP="00FF1FFB">
      <w:pPr>
        <w:spacing w:line="380" w:lineRule="exact"/>
        <w:ind w:left="585"/>
        <w:jc w:val="both"/>
        <w:rPr>
          <w:color w:val="000000" w:themeColor="text1"/>
          <w:sz w:val="28"/>
          <w:szCs w:val="28"/>
          <w:lang w:val="nl-NL"/>
        </w:rPr>
      </w:pPr>
      <w:r w:rsidRPr="00331B33">
        <w:rPr>
          <w:color w:val="000000" w:themeColor="text1"/>
          <w:sz w:val="28"/>
          <w:szCs w:val="28"/>
          <w:lang w:val="nl-NL"/>
        </w:rPr>
        <w:t>+ Trạng nguyên toàn tài: 60 em đạt giải. Trong đó hạng vàng: 23 em, hạng bạc: 27 em, hạng đồng: 10 em</w:t>
      </w:r>
    </w:p>
    <w:p w14:paraId="4F043C1A" w14:textId="77777777" w:rsidR="00FF1FFB" w:rsidRPr="00712695" w:rsidRDefault="00FF1FFB" w:rsidP="00FF1FFB">
      <w:pPr>
        <w:shd w:val="clear" w:color="auto" w:fill="FFFFFF"/>
        <w:spacing w:line="380" w:lineRule="exact"/>
        <w:ind w:firstLine="714"/>
        <w:jc w:val="both"/>
        <w:rPr>
          <w:rFonts w:ascii="Arial" w:hAnsi="Arial" w:cs="Arial"/>
          <w:b/>
          <w:color w:val="000000" w:themeColor="text1"/>
          <w:sz w:val="20"/>
          <w:szCs w:val="20"/>
        </w:rPr>
      </w:pPr>
      <w:r w:rsidRPr="00712695">
        <w:rPr>
          <w:b/>
          <w:color w:val="000000" w:themeColor="text1"/>
          <w:sz w:val="28"/>
          <w:szCs w:val="28"/>
        </w:rPr>
        <w:t>b) Chất lượng đại trà:</w:t>
      </w:r>
    </w:p>
    <w:p w14:paraId="70829C11" w14:textId="203FFA44" w:rsidR="00FF1FFB" w:rsidRPr="00712695" w:rsidRDefault="00712695" w:rsidP="00FF1FFB">
      <w:pPr>
        <w:tabs>
          <w:tab w:val="num" w:pos="763"/>
        </w:tabs>
        <w:spacing w:line="380" w:lineRule="exact"/>
        <w:jc w:val="both"/>
        <w:rPr>
          <w:b/>
          <w:bCs/>
          <w:color w:val="000000" w:themeColor="text1"/>
          <w:sz w:val="28"/>
          <w:szCs w:val="28"/>
        </w:rPr>
      </w:pPr>
      <w:r>
        <w:rPr>
          <w:bCs/>
          <w:color w:val="000000" w:themeColor="text1"/>
          <w:sz w:val="28"/>
          <w:szCs w:val="28"/>
        </w:rPr>
        <w:tab/>
      </w:r>
      <w:r w:rsidR="00FF1FFB" w:rsidRPr="00712695">
        <w:rPr>
          <w:bCs/>
          <w:color w:val="000000" w:themeColor="text1"/>
          <w:sz w:val="28"/>
          <w:szCs w:val="28"/>
        </w:rPr>
        <w:t xml:space="preserve"> </w:t>
      </w:r>
      <w:r w:rsidR="00FF1FFB" w:rsidRPr="00712695">
        <w:rPr>
          <w:b/>
          <w:bCs/>
          <w:color w:val="000000" w:themeColor="text1"/>
          <w:sz w:val="28"/>
          <w:szCs w:val="28"/>
        </w:rPr>
        <w:t>* Kết quả cụ thể:  Xếp loại về học tập:</w:t>
      </w:r>
    </w:p>
    <w:p w14:paraId="62920CDD" w14:textId="10FE982E" w:rsidR="00331B33" w:rsidRDefault="00331B33" w:rsidP="00331B33">
      <w:pPr>
        <w:spacing w:before="120" w:after="120" w:line="340" w:lineRule="exact"/>
        <w:ind w:firstLine="536"/>
        <w:jc w:val="both"/>
        <w:rPr>
          <w:bCs/>
        </w:rPr>
      </w:pPr>
      <w:r>
        <w:rPr>
          <w:bCs/>
        </w:rPr>
        <w:t>- Hoàn thành xuất sắc</w:t>
      </w:r>
      <w:r w:rsidRPr="00861C94">
        <w:rPr>
          <w:bCs/>
        </w:rPr>
        <w:t xml:space="preserve">: </w:t>
      </w:r>
      <w:r>
        <w:rPr>
          <w:bCs/>
        </w:rPr>
        <w:t>396</w:t>
      </w:r>
      <w:r w:rsidRPr="00861C94">
        <w:rPr>
          <w:bCs/>
        </w:rPr>
        <w:t>/1</w:t>
      </w:r>
      <w:r>
        <w:rPr>
          <w:bCs/>
        </w:rPr>
        <w:t>376 tỉ</w:t>
      </w:r>
      <w:r w:rsidRPr="00861C94">
        <w:rPr>
          <w:bCs/>
        </w:rPr>
        <w:t xml:space="preserve"> lệ </w:t>
      </w:r>
      <w:r>
        <w:rPr>
          <w:bCs/>
        </w:rPr>
        <w:t>28,7</w:t>
      </w:r>
      <w:r w:rsidRPr="00861C94">
        <w:rPr>
          <w:bCs/>
        </w:rPr>
        <w:t xml:space="preserve">% </w:t>
      </w:r>
    </w:p>
    <w:p w14:paraId="18047672" w14:textId="77777777" w:rsidR="00331B33" w:rsidRPr="00861C94" w:rsidRDefault="00331B33" w:rsidP="00331B33">
      <w:pPr>
        <w:spacing w:before="120" w:after="120" w:line="340" w:lineRule="exact"/>
        <w:ind w:firstLine="536"/>
        <w:jc w:val="both"/>
        <w:rPr>
          <w:b/>
          <w:bCs/>
        </w:rPr>
      </w:pPr>
      <w:r>
        <w:rPr>
          <w:bCs/>
        </w:rPr>
        <w:t>- Hoàn thành tốt: 342/1376, tỉ lệ 24,8 %</w:t>
      </w:r>
    </w:p>
    <w:p w14:paraId="7E40A610" w14:textId="3F7D379A" w:rsidR="00331B33" w:rsidRPr="00861C94" w:rsidRDefault="00331B33" w:rsidP="00331B33">
      <w:pPr>
        <w:spacing w:before="120" w:after="120" w:line="340" w:lineRule="exact"/>
        <w:ind w:firstLine="536"/>
        <w:jc w:val="both"/>
        <w:rPr>
          <w:b/>
          <w:bCs/>
        </w:rPr>
      </w:pPr>
      <w:r w:rsidRPr="00861C94">
        <w:rPr>
          <w:bCs/>
        </w:rPr>
        <w:t>- Hoàn thành</w:t>
      </w:r>
      <w:r>
        <w:rPr>
          <w:bCs/>
        </w:rPr>
        <w:t>:</w:t>
      </w:r>
      <w:r w:rsidR="00577B43">
        <w:rPr>
          <w:bCs/>
        </w:rPr>
        <w:t xml:space="preserve"> </w:t>
      </w:r>
      <w:r>
        <w:rPr>
          <w:bCs/>
        </w:rPr>
        <w:t>629/</w:t>
      </w:r>
      <w:r w:rsidRPr="00861C94">
        <w:rPr>
          <w:bCs/>
        </w:rPr>
        <w:t>1</w:t>
      </w:r>
      <w:r>
        <w:rPr>
          <w:bCs/>
        </w:rPr>
        <w:t>376 tỉ</w:t>
      </w:r>
      <w:r w:rsidRPr="00861C94">
        <w:rPr>
          <w:bCs/>
        </w:rPr>
        <w:t xml:space="preserve"> lệ </w:t>
      </w:r>
      <w:r>
        <w:rPr>
          <w:bCs/>
        </w:rPr>
        <w:t>45,12</w:t>
      </w:r>
      <w:r w:rsidRPr="00861C94">
        <w:rPr>
          <w:bCs/>
        </w:rPr>
        <w:t>%</w:t>
      </w:r>
    </w:p>
    <w:p w14:paraId="112FABED" w14:textId="5EEBC502" w:rsidR="00331B33" w:rsidRDefault="00331B33" w:rsidP="00331B33">
      <w:pPr>
        <w:spacing w:before="120" w:after="120" w:line="340" w:lineRule="exact"/>
        <w:ind w:firstLine="536"/>
        <w:jc w:val="both"/>
        <w:rPr>
          <w:bCs/>
        </w:rPr>
      </w:pPr>
      <w:r>
        <w:rPr>
          <w:bCs/>
        </w:rPr>
        <w:t xml:space="preserve">- </w:t>
      </w:r>
      <w:r w:rsidR="00577B43">
        <w:rPr>
          <w:bCs/>
        </w:rPr>
        <w:t>Chưa hoàn thành</w:t>
      </w:r>
      <w:r w:rsidRPr="00861C94">
        <w:rPr>
          <w:bCs/>
        </w:rPr>
        <w:t xml:space="preserve">: </w:t>
      </w:r>
      <w:r>
        <w:rPr>
          <w:bCs/>
        </w:rPr>
        <w:t>19</w:t>
      </w:r>
      <w:r w:rsidRPr="00861C94">
        <w:rPr>
          <w:bCs/>
        </w:rPr>
        <w:t>/1</w:t>
      </w:r>
      <w:r>
        <w:rPr>
          <w:bCs/>
        </w:rPr>
        <w:t>376 tỉ</w:t>
      </w:r>
      <w:r w:rsidRPr="00861C94">
        <w:rPr>
          <w:bCs/>
        </w:rPr>
        <w:t xml:space="preserve"> lệ </w:t>
      </w:r>
      <w:r>
        <w:rPr>
          <w:bCs/>
        </w:rPr>
        <w:t>1</w:t>
      </w:r>
      <w:r w:rsidRPr="00861C94">
        <w:rPr>
          <w:bCs/>
        </w:rPr>
        <w:t>,</w:t>
      </w:r>
      <w:r>
        <w:rPr>
          <w:bCs/>
        </w:rPr>
        <w:t>38%</w:t>
      </w:r>
      <w:r w:rsidRPr="00861C94">
        <w:rPr>
          <w:bCs/>
        </w:rPr>
        <w:t xml:space="preserve"> </w:t>
      </w:r>
    </w:p>
    <w:p w14:paraId="6CE35D2A" w14:textId="77777777" w:rsidR="00331B33" w:rsidRPr="008602D7" w:rsidRDefault="00331B33" w:rsidP="00331B33">
      <w:pPr>
        <w:spacing w:before="120" w:after="120" w:line="340" w:lineRule="exact"/>
        <w:ind w:firstLine="536"/>
        <w:jc w:val="both"/>
        <w:rPr>
          <w:bCs/>
          <w:i/>
        </w:rPr>
      </w:pPr>
      <w:r>
        <w:rPr>
          <w:bCs/>
          <w:i/>
        </w:rPr>
        <w:t>(Số HS KT của trường: 6 em)</w:t>
      </w:r>
    </w:p>
    <w:p w14:paraId="697A0BB1" w14:textId="77777777" w:rsidR="00331B33" w:rsidRDefault="00331B33" w:rsidP="00331B33">
      <w:pPr>
        <w:spacing w:before="120" w:after="120" w:line="340" w:lineRule="exact"/>
        <w:ind w:firstLine="536"/>
        <w:jc w:val="both"/>
        <w:rPr>
          <w:b/>
          <w:bCs/>
        </w:rPr>
      </w:pPr>
      <w:r w:rsidRPr="00861C94">
        <w:rPr>
          <w:b/>
          <w:bCs/>
        </w:rPr>
        <w:t>*  Xếp loại về năng lực phẩm chất:</w:t>
      </w:r>
    </w:p>
    <w:p w14:paraId="0A1F73D3" w14:textId="34FB4986" w:rsidR="00331B33" w:rsidRDefault="00331B33" w:rsidP="00331B33">
      <w:pPr>
        <w:spacing w:before="120" w:after="120" w:line="340" w:lineRule="exact"/>
        <w:ind w:firstLine="536"/>
        <w:jc w:val="both"/>
        <w:rPr>
          <w:bCs/>
        </w:rPr>
      </w:pPr>
      <w:r>
        <w:rPr>
          <w:bCs/>
        </w:rPr>
        <w:lastRenderedPageBreak/>
        <w:t xml:space="preserve">- </w:t>
      </w:r>
      <w:r w:rsidRPr="00DC2842">
        <w:rPr>
          <w:bCs/>
        </w:rPr>
        <w:t>Tốt</w:t>
      </w:r>
      <w:r w:rsidRPr="00DC2842">
        <w:rPr>
          <w:b/>
          <w:bCs/>
        </w:rPr>
        <w:t>:</w:t>
      </w:r>
      <w:r>
        <w:rPr>
          <w:bCs/>
        </w:rPr>
        <w:t xml:space="preserve"> 1135/1376</w:t>
      </w:r>
      <w:r w:rsidRPr="00DC2842">
        <w:rPr>
          <w:bCs/>
        </w:rPr>
        <w:t xml:space="preserve"> tỉ lệ </w:t>
      </w:r>
      <w:r>
        <w:rPr>
          <w:bCs/>
        </w:rPr>
        <w:t>8</w:t>
      </w:r>
      <w:r w:rsidRPr="00DC2842">
        <w:rPr>
          <w:bCs/>
        </w:rPr>
        <w:t>2</w:t>
      </w:r>
      <w:r>
        <w:rPr>
          <w:bCs/>
        </w:rPr>
        <w:t xml:space="preserve">,4% </w:t>
      </w:r>
    </w:p>
    <w:p w14:paraId="73AB160E" w14:textId="77777777" w:rsidR="00331B33" w:rsidRDefault="00331B33" w:rsidP="00331B33">
      <w:pPr>
        <w:spacing w:before="120" w:after="120" w:line="340" w:lineRule="exact"/>
        <w:ind w:firstLine="536"/>
        <w:jc w:val="both"/>
        <w:rPr>
          <w:bCs/>
        </w:rPr>
      </w:pPr>
      <w:r>
        <w:rPr>
          <w:bCs/>
        </w:rPr>
        <w:t xml:space="preserve">- </w:t>
      </w:r>
      <w:r w:rsidRPr="00DC2842">
        <w:rPr>
          <w:bCs/>
        </w:rPr>
        <w:t xml:space="preserve"> Đạt</w:t>
      </w:r>
      <w:r>
        <w:rPr>
          <w:bCs/>
        </w:rPr>
        <w:t xml:space="preserve">: </w:t>
      </w:r>
      <w:r w:rsidRPr="00DC2842">
        <w:rPr>
          <w:bCs/>
        </w:rPr>
        <w:t xml:space="preserve"> </w:t>
      </w:r>
      <w:r>
        <w:rPr>
          <w:bCs/>
        </w:rPr>
        <w:t>241/1376 tỉ lệ</w:t>
      </w:r>
      <w:r w:rsidRPr="00DC2842">
        <w:rPr>
          <w:bCs/>
        </w:rPr>
        <w:t xml:space="preserve"> </w:t>
      </w:r>
      <w:r>
        <w:rPr>
          <w:bCs/>
        </w:rPr>
        <w:t>17,6</w:t>
      </w:r>
      <w:r w:rsidRPr="00DC2842">
        <w:rPr>
          <w:bCs/>
        </w:rPr>
        <w:t xml:space="preserve">% </w:t>
      </w:r>
    </w:p>
    <w:p w14:paraId="0579FDF7" w14:textId="77777777" w:rsidR="00331B33" w:rsidRDefault="00331B33" w:rsidP="00331B33">
      <w:pPr>
        <w:spacing w:before="120" w:after="120" w:line="340" w:lineRule="exact"/>
        <w:ind w:firstLine="536"/>
        <w:jc w:val="both"/>
        <w:rPr>
          <w:bCs/>
        </w:rPr>
      </w:pPr>
      <w:r>
        <w:rPr>
          <w:bCs/>
        </w:rPr>
        <w:t xml:space="preserve">- </w:t>
      </w:r>
      <w:r w:rsidRPr="00DC2842">
        <w:rPr>
          <w:bCs/>
        </w:rPr>
        <w:t xml:space="preserve"> </w:t>
      </w:r>
      <w:r>
        <w:rPr>
          <w:bCs/>
        </w:rPr>
        <w:t>Chưa đạt</w:t>
      </w:r>
      <w:r w:rsidRPr="00DC2842">
        <w:rPr>
          <w:bCs/>
        </w:rPr>
        <w:t xml:space="preserve">: </w:t>
      </w:r>
      <w:r>
        <w:rPr>
          <w:bCs/>
        </w:rPr>
        <w:t>0 tỉ lệ 0</w:t>
      </w:r>
      <w:r w:rsidRPr="00DC2842">
        <w:rPr>
          <w:bCs/>
        </w:rPr>
        <w:t>%</w:t>
      </w:r>
      <w:r>
        <w:rPr>
          <w:bCs/>
        </w:rPr>
        <w:t>.</w:t>
      </w:r>
    </w:p>
    <w:p w14:paraId="3410AF58" w14:textId="77777777" w:rsidR="00331B33" w:rsidRPr="00861C94" w:rsidRDefault="00331B33" w:rsidP="00331B33">
      <w:pPr>
        <w:spacing w:before="120" w:after="120" w:line="340" w:lineRule="exact"/>
        <w:ind w:firstLine="536"/>
        <w:jc w:val="both"/>
        <w:rPr>
          <w:b/>
          <w:bCs/>
        </w:rPr>
      </w:pPr>
      <w:r w:rsidRPr="00861C94">
        <w:rPr>
          <w:bCs/>
          <w:lang w:val="nl-NL"/>
        </w:rPr>
        <w:t>- Học sinh hoàn t</w:t>
      </w:r>
      <w:r>
        <w:rPr>
          <w:bCs/>
          <w:lang w:val="nl-NL"/>
        </w:rPr>
        <w:t>hành chương trình tiểu học: 338/338</w:t>
      </w:r>
      <w:r w:rsidRPr="00861C94">
        <w:rPr>
          <w:bCs/>
          <w:lang w:val="nl-NL"/>
        </w:rPr>
        <w:t xml:space="preserve"> tỷ lệ </w:t>
      </w:r>
      <w:r>
        <w:rPr>
          <w:bCs/>
          <w:lang w:val="nl-NL"/>
        </w:rPr>
        <w:t>100%</w:t>
      </w:r>
    </w:p>
    <w:p w14:paraId="7F2388CC" w14:textId="77777777" w:rsidR="00331B33" w:rsidRPr="00861C94" w:rsidRDefault="00331B33" w:rsidP="00331B33">
      <w:pPr>
        <w:tabs>
          <w:tab w:val="num" w:pos="763"/>
        </w:tabs>
        <w:spacing w:before="120" w:after="120" w:line="340" w:lineRule="exact"/>
        <w:jc w:val="both"/>
        <w:rPr>
          <w:b/>
          <w:lang w:val="nl-NL"/>
        </w:rPr>
      </w:pPr>
      <w:r w:rsidRPr="00861C94">
        <w:rPr>
          <w:lang w:val="nl-NL"/>
        </w:rPr>
        <w:t xml:space="preserve">        </w:t>
      </w:r>
      <w:r w:rsidRPr="00861C94">
        <w:rPr>
          <w:b/>
          <w:lang w:val="nl-NL"/>
        </w:rPr>
        <w:t>*  HS Khen thưởng:</w:t>
      </w:r>
    </w:p>
    <w:p w14:paraId="11440567" w14:textId="77777777" w:rsidR="00331B33" w:rsidRPr="00861C94" w:rsidRDefault="00331B33" w:rsidP="00331B33">
      <w:pPr>
        <w:tabs>
          <w:tab w:val="num" w:pos="763"/>
        </w:tabs>
        <w:spacing w:before="120" w:after="120" w:line="340" w:lineRule="exact"/>
        <w:jc w:val="both"/>
        <w:rPr>
          <w:b/>
          <w:lang w:val="nl-NL"/>
        </w:rPr>
      </w:pPr>
      <w:r w:rsidRPr="00861C94">
        <w:rPr>
          <w:b/>
          <w:lang w:val="nl-NL"/>
        </w:rPr>
        <w:t xml:space="preserve">        </w:t>
      </w:r>
      <w:r>
        <w:rPr>
          <w:lang w:val="nl-NL"/>
        </w:rPr>
        <w:t xml:space="preserve">- </w:t>
      </w:r>
      <w:r w:rsidRPr="00861C94">
        <w:rPr>
          <w:lang w:val="nl-NL"/>
        </w:rPr>
        <w:t xml:space="preserve"> Học sinh hoàn thành xuất sắc các nội dung học tập và rèn luyện : </w:t>
      </w:r>
      <w:r>
        <w:rPr>
          <w:lang w:val="nl-NL"/>
        </w:rPr>
        <w:t>387/1376 tỉ lệ 28</w:t>
      </w:r>
      <w:r w:rsidRPr="00861C94">
        <w:rPr>
          <w:lang w:val="nl-NL"/>
        </w:rPr>
        <w:t xml:space="preserve"> % </w:t>
      </w:r>
      <w:r>
        <w:rPr>
          <w:lang w:val="nl-NL"/>
        </w:rPr>
        <w:t>.</w:t>
      </w:r>
    </w:p>
    <w:p w14:paraId="79900DAA" w14:textId="77777777" w:rsidR="00331B33" w:rsidRDefault="00331B33" w:rsidP="00331B33">
      <w:pPr>
        <w:tabs>
          <w:tab w:val="num" w:pos="763"/>
        </w:tabs>
        <w:spacing w:before="120" w:after="120" w:line="340" w:lineRule="exact"/>
        <w:jc w:val="both"/>
        <w:rPr>
          <w:lang w:val="nl-NL"/>
        </w:rPr>
      </w:pPr>
      <w:r>
        <w:rPr>
          <w:lang w:val="nl-NL"/>
        </w:rPr>
        <w:t xml:space="preserve">        -</w:t>
      </w:r>
      <w:r w:rsidRPr="00861C94">
        <w:rPr>
          <w:lang w:val="nl-NL"/>
        </w:rPr>
        <w:t xml:space="preserve">  Học sinh </w:t>
      </w:r>
      <w:r>
        <w:rPr>
          <w:lang w:val="nl-NL"/>
        </w:rPr>
        <w:t>tiêu biểu hoàn thành tốt nhiệm vụ học tập và rèn luyện</w:t>
      </w:r>
      <w:r w:rsidRPr="00861C94">
        <w:rPr>
          <w:lang w:val="nl-NL"/>
        </w:rPr>
        <w:t xml:space="preserve"> : </w:t>
      </w:r>
      <w:r>
        <w:rPr>
          <w:lang w:val="nl-NL"/>
        </w:rPr>
        <w:t>478/1376 tỉ</w:t>
      </w:r>
      <w:r w:rsidRPr="00861C94">
        <w:rPr>
          <w:lang w:val="nl-NL"/>
        </w:rPr>
        <w:t xml:space="preserve"> lệ </w:t>
      </w:r>
      <w:r>
        <w:rPr>
          <w:lang w:val="nl-NL"/>
        </w:rPr>
        <w:t>34,7</w:t>
      </w:r>
      <w:r w:rsidRPr="00861C94">
        <w:rPr>
          <w:lang w:val="nl-NL"/>
        </w:rPr>
        <w:t xml:space="preserve"> % .</w:t>
      </w:r>
    </w:p>
    <w:p w14:paraId="26693D61" w14:textId="77777777" w:rsidR="00331B33" w:rsidRDefault="00331B33" w:rsidP="00331B33">
      <w:pPr>
        <w:tabs>
          <w:tab w:val="num" w:pos="763"/>
        </w:tabs>
        <w:spacing w:before="120" w:after="120" w:line="340" w:lineRule="exact"/>
        <w:jc w:val="both"/>
        <w:rPr>
          <w:lang w:val="nl-NL"/>
        </w:rPr>
      </w:pPr>
      <w:r>
        <w:rPr>
          <w:lang w:val="nl-NL"/>
        </w:rPr>
        <w:t xml:space="preserve">       - Học sinh có tiến bộ trong năm học: 5/1376 tỉ lệ 0,36 %</w:t>
      </w:r>
    </w:p>
    <w:p w14:paraId="55096FAE" w14:textId="77777777" w:rsidR="00712695" w:rsidRDefault="00712695" w:rsidP="00712695">
      <w:pPr>
        <w:spacing w:before="120" w:after="120" w:line="340" w:lineRule="exact"/>
        <w:ind w:firstLine="585"/>
        <w:jc w:val="both"/>
        <w:rPr>
          <w:lang w:val="nl-NL"/>
        </w:rPr>
      </w:pPr>
      <w:r>
        <w:rPr>
          <w:lang w:val="nl-NL"/>
        </w:rPr>
        <w:t>- 1 em đạt giải đồng toán Timo</w:t>
      </w:r>
    </w:p>
    <w:p w14:paraId="660E3E40" w14:textId="77777777" w:rsidR="00712695" w:rsidRDefault="00712695" w:rsidP="00712695">
      <w:pPr>
        <w:spacing w:before="120" w:after="120" w:line="340" w:lineRule="exact"/>
        <w:ind w:firstLine="585"/>
        <w:jc w:val="both"/>
        <w:rPr>
          <w:lang w:val="nl-NL"/>
        </w:rPr>
      </w:pPr>
      <w:r>
        <w:rPr>
          <w:lang w:val="nl-NL"/>
        </w:rPr>
        <w:t>- Hội khỏe Phù Đổng cấp Thành phố: 1 giải nhì, 3 giải ba.</w:t>
      </w:r>
    </w:p>
    <w:p w14:paraId="4B77077F" w14:textId="77777777" w:rsidR="00712695" w:rsidRPr="00861C94" w:rsidRDefault="00712695" w:rsidP="00712695">
      <w:pPr>
        <w:spacing w:before="120" w:after="120" w:line="340" w:lineRule="exact"/>
        <w:ind w:firstLine="585"/>
        <w:jc w:val="both"/>
        <w:rPr>
          <w:lang w:val="nl-NL"/>
        </w:rPr>
      </w:pPr>
      <w:r>
        <w:rPr>
          <w:lang w:val="nl-NL"/>
        </w:rPr>
        <w:t>- Cuộc thi ngày hội stems cấp Thành phố: 1 giải nhất thiết kế sáng tạo và giải 3 rôbốt.</w:t>
      </w:r>
    </w:p>
    <w:p w14:paraId="306782B5" w14:textId="77777777" w:rsidR="00712695" w:rsidRPr="00861C94" w:rsidRDefault="00712695" w:rsidP="00712695">
      <w:pPr>
        <w:spacing w:before="120" w:after="120" w:line="340" w:lineRule="exact"/>
        <w:ind w:firstLine="585"/>
        <w:jc w:val="both"/>
        <w:rPr>
          <w:b/>
          <w:lang w:val="nl-NL"/>
        </w:rPr>
      </w:pPr>
      <w:r w:rsidRPr="00861C94">
        <w:rPr>
          <w:b/>
          <w:lang w:val="nl-NL"/>
        </w:rPr>
        <w:t>* Thành tích GV:</w:t>
      </w:r>
    </w:p>
    <w:p w14:paraId="0E0E1EFE" w14:textId="77777777" w:rsidR="00712695" w:rsidRPr="00861C94" w:rsidRDefault="00712695" w:rsidP="00712695">
      <w:pPr>
        <w:spacing w:before="120" w:after="120" w:line="340" w:lineRule="exact"/>
        <w:ind w:firstLine="585"/>
        <w:jc w:val="both"/>
        <w:rPr>
          <w:b/>
          <w:lang w:val="nl-NL"/>
        </w:rPr>
      </w:pPr>
      <w:r w:rsidRPr="00861C94">
        <w:rPr>
          <w:lang w:val="nl-NL"/>
        </w:rPr>
        <w:t>-</w:t>
      </w:r>
      <w:r w:rsidRPr="00861C94">
        <w:rPr>
          <w:b/>
          <w:lang w:val="nl-NL"/>
        </w:rPr>
        <w:t xml:space="preserve"> </w:t>
      </w:r>
      <w:r w:rsidRPr="00861C94">
        <w:rPr>
          <w:lang w:val="nl-NL"/>
        </w:rPr>
        <w:t>Số GV giỏi các cấp:</w:t>
      </w:r>
    </w:p>
    <w:p w14:paraId="4EC7A374" w14:textId="77777777" w:rsidR="00712695" w:rsidRPr="00861C94" w:rsidRDefault="00712695" w:rsidP="00712695">
      <w:pPr>
        <w:spacing w:before="120" w:after="120" w:line="340" w:lineRule="exact"/>
        <w:ind w:firstLine="585"/>
        <w:jc w:val="both"/>
        <w:rPr>
          <w:lang w:val="nl-NL"/>
        </w:rPr>
      </w:pPr>
      <w:r>
        <w:rPr>
          <w:lang w:val="nl-NL"/>
        </w:rPr>
        <w:t>+ GVDG</w:t>
      </w:r>
      <w:r w:rsidRPr="00861C94">
        <w:rPr>
          <w:lang w:val="nl-NL"/>
        </w:rPr>
        <w:t xml:space="preserve"> giỏi cấp Thành phố: </w:t>
      </w:r>
      <w:r>
        <w:rPr>
          <w:lang w:val="nl-NL"/>
        </w:rPr>
        <w:t>6</w:t>
      </w:r>
      <w:r w:rsidRPr="00861C94">
        <w:rPr>
          <w:lang w:val="nl-NL"/>
        </w:rPr>
        <w:t xml:space="preserve"> đ/c.</w:t>
      </w:r>
    </w:p>
    <w:p w14:paraId="5BD68749" w14:textId="77777777" w:rsidR="00712695" w:rsidRPr="00861C94" w:rsidRDefault="00712695" w:rsidP="00712695">
      <w:pPr>
        <w:spacing w:before="120" w:after="120" w:line="340" w:lineRule="exact"/>
        <w:ind w:firstLine="585"/>
        <w:jc w:val="both"/>
        <w:rPr>
          <w:lang w:val="nl-NL"/>
        </w:rPr>
      </w:pPr>
      <w:r>
        <w:rPr>
          <w:lang w:val="nl-NL"/>
        </w:rPr>
        <w:t>+ GV dạy giỏi cấp trường: 11</w:t>
      </w:r>
      <w:r w:rsidRPr="00861C94">
        <w:rPr>
          <w:lang w:val="nl-NL"/>
        </w:rPr>
        <w:t xml:space="preserve"> đ/c.</w:t>
      </w:r>
    </w:p>
    <w:p w14:paraId="7886B31B" w14:textId="7588E82D" w:rsidR="00331B33" w:rsidRPr="00712695" w:rsidRDefault="00712695" w:rsidP="00712695">
      <w:pPr>
        <w:spacing w:before="120" w:after="120" w:line="340" w:lineRule="exact"/>
        <w:ind w:firstLine="539"/>
        <w:jc w:val="both"/>
        <w:rPr>
          <w:lang w:val="nl-NL"/>
        </w:rPr>
      </w:pPr>
      <w:r w:rsidRPr="00861C94">
        <w:rPr>
          <w:lang w:val="nl-NL"/>
        </w:rPr>
        <w:t xml:space="preserve">+ GV đạt sáng kiến kinh nghiệm cấp Thành phố: </w:t>
      </w:r>
      <w:r>
        <w:rPr>
          <w:lang w:val="nl-NL"/>
        </w:rPr>
        <w:t>7</w:t>
      </w:r>
      <w:r w:rsidRPr="00861C94">
        <w:rPr>
          <w:lang w:val="nl-NL"/>
        </w:rPr>
        <w:t xml:space="preserve"> đ/c.</w:t>
      </w:r>
    </w:p>
    <w:p w14:paraId="18E14939" w14:textId="77777777" w:rsidR="00723FBC" w:rsidRPr="00FE6E02" w:rsidRDefault="00723FBC" w:rsidP="00D84738">
      <w:pPr>
        <w:spacing w:before="120" w:after="60" w:line="340" w:lineRule="exact"/>
        <w:ind w:right="340" w:firstLine="567"/>
        <w:jc w:val="both"/>
        <w:rPr>
          <w:b/>
          <w:spacing w:val="-5"/>
          <w:sz w:val="28"/>
          <w:szCs w:val="28"/>
          <w:lang w:val="nl-NL"/>
        </w:rPr>
      </w:pPr>
      <w:r w:rsidRPr="00FE6E02">
        <w:rPr>
          <w:iCs/>
          <w:spacing w:val="-6"/>
          <w:sz w:val="28"/>
          <w:szCs w:val="28"/>
          <w:lang w:val="nl-NL"/>
        </w:rPr>
        <w:tab/>
      </w:r>
      <w:r w:rsidRPr="00FE6E02">
        <w:rPr>
          <w:b/>
          <w:iCs/>
          <w:spacing w:val="-6"/>
          <w:sz w:val="28"/>
          <w:szCs w:val="28"/>
          <w:lang w:val="nl-NL"/>
        </w:rPr>
        <w:t>Đội ngũ CBQL&amp;GV:</w:t>
      </w:r>
    </w:p>
    <w:p w14:paraId="15C2D385" w14:textId="77777777" w:rsidR="00723FBC" w:rsidRPr="00FE6E02" w:rsidRDefault="00723FBC" w:rsidP="00D84738">
      <w:pPr>
        <w:tabs>
          <w:tab w:val="left" w:pos="720"/>
        </w:tabs>
        <w:spacing w:before="120" w:after="60" w:line="340" w:lineRule="exact"/>
        <w:jc w:val="both"/>
        <w:rPr>
          <w:spacing w:val="-5"/>
          <w:sz w:val="28"/>
          <w:szCs w:val="28"/>
          <w:lang w:val="nl-NL"/>
        </w:rPr>
      </w:pPr>
      <w:r w:rsidRPr="00FE6E02">
        <w:rPr>
          <w:iCs/>
          <w:spacing w:val="-6"/>
          <w:sz w:val="28"/>
          <w:szCs w:val="28"/>
          <w:lang w:val="nl-NL"/>
        </w:rPr>
        <w:tab/>
      </w:r>
      <w:r w:rsidRPr="00FE6E02">
        <w:rPr>
          <w:spacing w:val="-4"/>
          <w:sz w:val="28"/>
          <w:szCs w:val="28"/>
          <w:lang w:val="nl-NL"/>
        </w:rPr>
        <w:t>Đội ngũ CBQL của trường có phẩm chất đạo đức tốt, năng lực chuyên môn vững vàng, năng động, sáng tạo, làm việc khoa học, hiệu quả và hoàn thành xuất sắc nhiệm vụ được giao</w:t>
      </w:r>
      <w:r w:rsidRPr="00FE6E02">
        <w:rPr>
          <w:spacing w:val="-5"/>
          <w:sz w:val="28"/>
          <w:szCs w:val="28"/>
          <w:lang w:val="nl-NL"/>
        </w:rPr>
        <w:t xml:space="preserve">. Đội ngũ giáo viên, nhân viên </w:t>
      </w:r>
      <w:r w:rsidRPr="00FE6E02">
        <w:rPr>
          <w:sz w:val="28"/>
          <w:szCs w:val="28"/>
          <w:lang w:val="nl-NL"/>
        </w:rPr>
        <w:t>có phẩm chất đạo đức tốt, yêu nghề, có tinh thần trách nhiệm cao, năng lực chuyên môn nghiệp vụ vững vàng, tạo được uy tín trong nhân dân.</w:t>
      </w:r>
    </w:p>
    <w:p w14:paraId="5EF7F1AD" w14:textId="77777777" w:rsidR="00317DEF" w:rsidRDefault="00723FBC" w:rsidP="00D84738">
      <w:pPr>
        <w:tabs>
          <w:tab w:val="left" w:pos="4632"/>
        </w:tabs>
        <w:spacing w:before="120" w:after="60" w:line="340" w:lineRule="exact"/>
        <w:ind w:firstLine="720"/>
        <w:jc w:val="both"/>
        <w:rPr>
          <w:sz w:val="28"/>
          <w:szCs w:val="28"/>
          <w:lang w:val="nl-NL"/>
        </w:rPr>
      </w:pPr>
      <w:r w:rsidRPr="00FE6E02">
        <w:rPr>
          <w:sz w:val="28"/>
          <w:szCs w:val="28"/>
          <w:lang w:val="nl-NL"/>
        </w:rPr>
        <w:t xml:space="preserve">Cụ thể : </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968"/>
        <w:gridCol w:w="829"/>
        <w:gridCol w:w="1106"/>
        <w:gridCol w:w="967"/>
        <w:gridCol w:w="967"/>
        <w:gridCol w:w="967"/>
        <w:gridCol w:w="829"/>
        <w:gridCol w:w="1212"/>
      </w:tblGrid>
      <w:tr w:rsidR="00317DEF" w:rsidRPr="00541BDB" w14:paraId="29B3B2BB" w14:textId="77777777" w:rsidTr="00C85AC4">
        <w:trPr>
          <w:trHeight w:val="1090"/>
        </w:trPr>
        <w:tc>
          <w:tcPr>
            <w:tcW w:w="1847" w:type="dxa"/>
            <w:vMerge w:val="restart"/>
            <w:tcBorders>
              <w:top w:val="single" w:sz="4" w:space="0" w:color="auto"/>
              <w:left w:val="single" w:sz="4" w:space="0" w:color="auto"/>
              <w:right w:val="single" w:sz="4" w:space="0" w:color="auto"/>
            </w:tcBorders>
          </w:tcPr>
          <w:p w14:paraId="68FF6E0F" w14:textId="77777777" w:rsidR="00317DEF" w:rsidRPr="00541BDB" w:rsidRDefault="00317DEF" w:rsidP="00C85AC4">
            <w:pPr>
              <w:widowControl w:val="0"/>
              <w:spacing w:before="120" w:after="60" w:line="340" w:lineRule="exact"/>
              <w:jc w:val="both"/>
              <w:rPr>
                <w:rFonts w:eastAsia="MS Mincho"/>
                <w:b/>
                <w:bCs/>
                <w:szCs w:val="28"/>
                <w:lang w:val="pt-BR"/>
              </w:rPr>
            </w:pPr>
          </w:p>
          <w:p w14:paraId="2A2E2B17" w14:textId="77777777" w:rsidR="00317DEF" w:rsidRPr="00541BDB" w:rsidRDefault="00317DEF" w:rsidP="00C85AC4">
            <w:pPr>
              <w:widowControl w:val="0"/>
              <w:spacing w:before="120" w:after="60" w:line="340" w:lineRule="exact"/>
              <w:jc w:val="both"/>
              <w:rPr>
                <w:rFonts w:eastAsia="MS Mincho"/>
                <w:b/>
                <w:bCs/>
                <w:szCs w:val="28"/>
                <w:lang w:val="pt-BR"/>
              </w:rPr>
            </w:pPr>
          </w:p>
          <w:p w14:paraId="4837CB93"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Chức danh</w:t>
            </w:r>
          </w:p>
        </w:tc>
        <w:tc>
          <w:tcPr>
            <w:tcW w:w="910" w:type="dxa"/>
            <w:vMerge w:val="restart"/>
            <w:tcBorders>
              <w:top w:val="single" w:sz="4" w:space="0" w:color="auto"/>
              <w:left w:val="single" w:sz="4" w:space="0" w:color="auto"/>
              <w:right w:val="single" w:sz="4" w:space="0" w:color="auto"/>
            </w:tcBorders>
            <w:vAlign w:val="center"/>
          </w:tcPr>
          <w:p w14:paraId="1F89A56A"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Tổng số</w:t>
            </w:r>
          </w:p>
        </w:tc>
        <w:tc>
          <w:tcPr>
            <w:tcW w:w="780" w:type="dxa"/>
            <w:vMerge w:val="restart"/>
            <w:tcBorders>
              <w:top w:val="single" w:sz="4" w:space="0" w:color="auto"/>
              <w:left w:val="single" w:sz="4" w:space="0" w:color="auto"/>
              <w:right w:val="single" w:sz="4" w:space="0" w:color="auto"/>
            </w:tcBorders>
            <w:vAlign w:val="center"/>
          </w:tcPr>
          <w:p w14:paraId="7E9B9345"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Nữ</w:t>
            </w:r>
          </w:p>
        </w:tc>
        <w:tc>
          <w:tcPr>
            <w:tcW w:w="2860" w:type="dxa"/>
            <w:gridSpan w:val="3"/>
            <w:tcBorders>
              <w:top w:val="single" w:sz="4" w:space="0" w:color="auto"/>
              <w:left w:val="single" w:sz="4" w:space="0" w:color="auto"/>
              <w:right w:val="single" w:sz="4" w:space="0" w:color="auto"/>
            </w:tcBorders>
          </w:tcPr>
          <w:p w14:paraId="316DAE03"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Trình độ đào tạo</w:t>
            </w:r>
          </w:p>
        </w:tc>
        <w:tc>
          <w:tcPr>
            <w:tcW w:w="2830" w:type="dxa"/>
            <w:gridSpan w:val="3"/>
            <w:tcBorders>
              <w:top w:val="single" w:sz="4" w:space="0" w:color="auto"/>
              <w:left w:val="single" w:sz="4" w:space="0" w:color="auto"/>
              <w:right w:val="single" w:sz="4" w:space="0" w:color="auto"/>
            </w:tcBorders>
            <w:vAlign w:val="center"/>
          </w:tcPr>
          <w:p w14:paraId="57B96AF3"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Chuẩn hiệu trưởng, chuẩn nghề nghiệp GV</w:t>
            </w:r>
          </w:p>
          <w:p w14:paraId="7F48DF83" w14:textId="77777777" w:rsidR="00317DEF" w:rsidRPr="00541BDB" w:rsidRDefault="00317DEF" w:rsidP="00C85AC4">
            <w:pPr>
              <w:widowControl w:val="0"/>
              <w:spacing w:before="120" w:after="60" w:line="340" w:lineRule="exact"/>
              <w:jc w:val="both"/>
              <w:rPr>
                <w:rFonts w:eastAsia="MS Mincho"/>
                <w:b/>
                <w:bCs/>
                <w:szCs w:val="28"/>
                <w:lang w:val="pt-BR"/>
              </w:rPr>
            </w:pPr>
          </w:p>
        </w:tc>
      </w:tr>
      <w:tr w:rsidR="00317DEF" w:rsidRPr="00541BDB" w14:paraId="11710AB8" w14:textId="77777777" w:rsidTr="00C85AC4">
        <w:trPr>
          <w:trHeight w:val="765"/>
        </w:trPr>
        <w:tc>
          <w:tcPr>
            <w:tcW w:w="1847" w:type="dxa"/>
            <w:vMerge/>
            <w:tcBorders>
              <w:left w:val="single" w:sz="4" w:space="0" w:color="auto"/>
              <w:bottom w:val="single" w:sz="4" w:space="0" w:color="auto"/>
              <w:right w:val="single" w:sz="4" w:space="0" w:color="auto"/>
            </w:tcBorders>
            <w:vAlign w:val="center"/>
          </w:tcPr>
          <w:p w14:paraId="6DDC7970" w14:textId="77777777" w:rsidR="00317DEF" w:rsidRPr="00541BDB" w:rsidRDefault="00317DEF" w:rsidP="00C85AC4">
            <w:pPr>
              <w:spacing w:before="120" w:after="60" w:line="340" w:lineRule="exact"/>
              <w:jc w:val="both"/>
              <w:rPr>
                <w:rFonts w:eastAsia="MS Mincho"/>
                <w:b/>
                <w:bCs/>
                <w:szCs w:val="28"/>
                <w:lang w:val="pt-BR"/>
              </w:rPr>
            </w:pPr>
          </w:p>
        </w:tc>
        <w:tc>
          <w:tcPr>
            <w:tcW w:w="910" w:type="dxa"/>
            <w:vMerge/>
            <w:tcBorders>
              <w:left w:val="single" w:sz="4" w:space="0" w:color="auto"/>
              <w:bottom w:val="single" w:sz="4" w:space="0" w:color="auto"/>
              <w:right w:val="single" w:sz="4" w:space="0" w:color="auto"/>
            </w:tcBorders>
            <w:vAlign w:val="center"/>
          </w:tcPr>
          <w:p w14:paraId="3E2B9ECC" w14:textId="77777777" w:rsidR="00317DEF" w:rsidRPr="00541BDB" w:rsidRDefault="00317DEF" w:rsidP="00C85AC4">
            <w:pPr>
              <w:spacing w:before="120" w:after="60" w:line="340" w:lineRule="exact"/>
              <w:jc w:val="both"/>
              <w:rPr>
                <w:rFonts w:eastAsia="MS Mincho"/>
                <w:b/>
                <w:bCs/>
                <w:szCs w:val="28"/>
                <w:lang w:val="pt-BR"/>
              </w:rPr>
            </w:pPr>
          </w:p>
        </w:tc>
        <w:tc>
          <w:tcPr>
            <w:tcW w:w="780" w:type="dxa"/>
            <w:vMerge/>
            <w:tcBorders>
              <w:left w:val="single" w:sz="4" w:space="0" w:color="auto"/>
              <w:bottom w:val="single" w:sz="4" w:space="0" w:color="auto"/>
              <w:right w:val="single" w:sz="4" w:space="0" w:color="auto"/>
            </w:tcBorders>
            <w:vAlign w:val="center"/>
          </w:tcPr>
          <w:p w14:paraId="2A77BB2C" w14:textId="77777777" w:rsidR="00317DEF" w:rsidRPr="00541BDB" w:rsidRDefault="00317DEF" w:rsidP="00C85AC4">
            <w:pPr>
              <w:spacing w:before="120" w:after="60" w:line="340" w:lineRule="exact"/>
              <w:jc w:val="both"/>
              <w:rPr>
                <w:rFonts w:eastAsia="MS Mincho"/>
                <w:b/>
                <w:bCs/>
                <w:szCs w:val="28"/>
                <w:lang w:val="pt-BR"/>
              </w:rPr>
            </w:pPr>
          </w:p>
        </w:tc>
        <w:tc>
          <w:tcPr>
            <w:tcW w:w="1040" w:type="dxa"/>
            <w:tcBorders>
              <w:left w:val="single" w:sz="4" w:space="0" w:color="auto"/>
              <w:bottom w:val="single" w:sz="4" w:space="0" w:color="auto"/>
              <w:right w:val="single" w:sz="4" w:space="0" w:color="auto"/>
            </w:tcBorders>
          </w:tcPr>
          <w:p w14:paraId="4E545044" w14:textId="77777777" w:rsidR="00317DEF" w:rsidRPr="00541BDB" w:rsidRDefault="00317DEF" w:rsidP="00C85AC4">
            <w:pPr>
              <w:spacing w:before="120" w:after="60" w:line="340" w:lineRule="exact"/>
              <w:jc w:val="both"/>
              <w:rPr>
                <w:rFonts w:eastAsia="MS Mincho"/>
                <w:b/>
                <w:bCs/>
                <w:szCs w:val="28"/>
                <w:lang w:val="pt-BR"/>
              </w:rPr>
            </w:pPr>
            <w:r w:rsidRPr="00541BDB">
              <w:rPr>
                <w:rFonts w:eastAsia="MS Mincho"/>
                <w:b/>
                <w:bCs/>
                <w:szCs w:val="28"/>
                <w:lang w:val="pt-BR"/>
              </w:rPr>
              <w:t>Chưa đạt</w:t>
            </w:r>
          </w:p>
        </w:tc>
        <w:tc>
          <w:tcPr>
            <w:tcW w:w="910" w:type="dxa"/>
            <w:tcBorders>
              <w:left w:val="single" w:sz="4" w:space="0" w:color="auto"/>
              <w:bottom w:val="single" w:sz="4" w:space="0" w:color="auto"/>
              <w:right w:val="single" w:sz="4" w:space="0" w:color="auto"/>
            </w:tcBorders>
          </w:tcPr>
          <w:p w14:paraId="13980CE9" w14:textId="77777777" w:rsidR="00317DEF" w:rsidRPr="00541BDB" w:rsidRDefault="00317DEF" w:rsidP="00C85AC4">
            <w:pPr>
              <w:spacing w:before="120" w:after="60" w:line="340" w:lineRule="exact"/>
              <w:jc w:val="both"/>
              <w:rPr>
                <w:rFonts w:eastAsia="MS Mincho"/>
                <w:b/>
                <w:bCs/>
                <w:szCs w:val="28"/>
                <w:lang w:val="pt-BR"/>
              </w:rPr>
            </w:pPr>
            <w:r w:rsidRPr="00541BDB">
              <w:rPr>
                <w:rFonts w:eastAsia="MS Mincho"/>
                <w:b/>
                <w:bCs/>
                <w:szCs w:val="28"/>
                <w:lang w:val="pt-BR"/>
              </w:rPr>
              <w:t>Đạt chuẩn</w:t>
            </w:r>
          </w:p>
        </w:tc>
        <w:tc>
          <w:tcPr>
            <w:tcW w:w="910" w:type="dxa"/>
            <w:tcBorders>
              <w:top w:val="single" w:sz="4" w:space="0" w:color="auto"/>
              <w:left w:val="single" w:sz="4" w:space="0" w:color="auto"/>
              <w:bottom w:val="single" w:sz="4" w:space="0" w:color="auto"/>
              <w:right w:val="single" w:sz="4" w:space="0" w:color="auto"/>
            </w:tcBorders>
            <w:vAlign w:val="center"/>
          </w:tcPr>
          <w:p w14:paraId="4B33EFB4" w14:textId="77777777" w:rsidR="00317DEF" w:rsidRPr="00541BDB" w:rsidRDefault="00317DEF" w:rsidP="00C85AC4">
            <w:pPr>
              <w:spacing w:before="120" w:after="60" w:line="340" w:lineRule="exact"/>
              <w:jc w:val="both"/>
              <w:rPr>
                <w:rFonts w:eastAsia="MS Mincho"/>
                <w:b/>
                <w:bCs/>
                <w:szCs w:val="28"/>
                <w:lang w:val="pt-BR"/>
              </w:rPr>
            </w:pPr>
            <w:r w:rsidRPr="00541BDB">
              <w:rPr>
                <w:rFonts w:eastAsia="MS Mincho"/>
                <w:b/>
                <w:bCs/>
                <w:szCs w:val="28"/>
                <w:lang w:val="pt-BR"/>
              </w:rPr>
              <w:t>Trên chuẩn</w:t>
            </w:r>
          </w:p>
        </w:tc>
        <w:tc>
          <w:tcPr>
            <w:tcW w:w="910" w:type="dxa"/>
            <w:tcBorders>
              <w:top w:val="single" w:sz="4" w:space="0" w:color="auto"/>
              <w:left w:val="single" w:sz="4" w:space="0" w:color="auto"/>
              <w:bottom w:val="single" w:sz="4" w:space="0" w:color="auto"/>
              <w:right w:val="single" w:sz="4" w:space="0" w:color="auto"/>
            </w:tcBorders>
            <w:vAlign w:val="center"/>
          </w:tcPr>
          <w:p w14:paraId="227FBAE9"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Đạt</w:t>
            </w:r>
          </w:p>
        </w:tc>
        <w:tc>
          <w:tcPr>
            <w:tcW w:w="780" w:type="dxa"/>
            <w:tcBorders>
              <w:top w:val="single" w:sz="4" w:space="0" w:color="auto"/>
              <w:left w:val="single" w:sz="4" w:space="0" w:color="auto"/>
              <w:bottom w:val="single" w:sz="4" w:space="0" w:color="auto"/>
              <w:right w:val="single" w:sz="4" w:space="0" w:color="auto"/>
            </w:tcBorders>
            <w:vAlign w:val="center"/>
          </w:tcPr>
          <w:p w14:paraId="1932536A"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Khá</w:t>
            </w:r>
          </w:p>
        </w:tc>
        <w:tc>
          <w:tcPr>
            <w:tcW w:w="1140" w:type="dxa"/>
            <w:tcBorders>
              <w:top w:val="single" w:sz="4" w:space="0" w:color="auto"/>
              <w:left w:val="single" w:sz="4" w:space="0" w:color="auto"/>
              <w:bottom w:val="single" w:sz="4" w:space="0" w:color="auto"/>
              <w:right w:val="single" w:sz="4" w:space="0" w:color="auto"/>
            </w:tcBorders>
            <w:vAlign w:val="center"/>
          </w:tcPr>
          <w:p w14:paraId="3AB6CA06" w14:textId="77777777" w:rsidR="00317DEF" w:rsidRPr="00541BDB" w:rsidRDefault="00317DEF" w:rsidP="00C85AC4">
            <w:pPr>
              <w:widowControl w:val="0"/>
              <w:spacing w:before="120" w:after="60" w:line="340" w:lineRule="exact"/>
              <w:jc w:val="both"/>
              <w:rPr>
                <w:rFonts w:eastAsia="MS Mincho"/>
                <w:b/>
                <w:bCs/>
                <w:szCs w:val="28"/>
                <w:lang w:val="pt-BR"/>
              </w:rPr>
            </w:pPr>
            <w:r w:rsidRPr="00541BDB">
              <w:rPr>
                <w:rFonts w:eastAsia="MS Mincho"/>
                <w:b/>
                <w:bCs/>
                <w:szCs w:val="28"/>
                <w:lang w:val="pt-BR"/>
              </w:rPr>
              <w:t>Tốt</w:t>
            </w:r>
          </w:p>
        </w:tc>
      </w:tr>
      <w:tr w:rsidR="00317DEF" w:rsidRPr="00FB0B5D" w14:paraId="7C3246DD" w14:textId="77777777" w:rsidTr="00C85AC4">
        <w:tc>
          <w:tcPr>
            <w:tcW w:w="1847" w:type="dxa"/>
            <w:tcBorders>
              <w:top w:val="single" w:sz="4" w:space="0" w:color="auto"/>
              <w:left w:val="single" w:sz="4" w:space="0" w:color="auto"/>
              <w:bottom w:val="single" w:sz="4" w:space="0" w:color="auto"/>
              <w:right w:val="single" w:sz="4" w:space="0" w:color="auto"/>
            </w:tcBorders>
          </w:tcPr>
          <w:p w14:paraId="38B4F3B6"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Hiệu trưởng</w:t>
            </w:r>
          </w:p>
        </w:tc>
        <w:tc>
          <w:tcPr>
            <w:tcW w:w="910" w:type="dxa"/>
            <w:tcBorders>
              <w:top w:val="single" w:sz="4" w:space="0" w:color="auto"/>
              <w:left w:val="single" w:sz="4" w:space="0" w:color="auto"/>
              <w:bottom w:val="single" w:sz="4" w:space="0" w:color="auto"/>
              <w:right w:val="single" w:sz="4" w:space="0" w:color="auto"/>
            </w:tcBorders>
          </w:tcPr>
          <w:p w14:paraId="10F64FCE" w14:textId="77777777" w:rsidR="00317DEF" w:rsidRPr="008B7E04" w:rsidRDefault="00317DEF" w:rsidP="005301F3">
            <w:pPr>
              <w:widowControl w:val="0"/>
              <w:tabs>
                <w:tab w:val="left" w:pos="560"/>
              </w:tabs>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780" w:type="dxa"/>
            <w:tcBorders>
              <w:top w:val="single" w:sz="4" w:space="0" w:color="auto"/>
              <w:left w:val="single" w:sz="4" w:space="0" w:color="auto"/>
              <w:bottom w:val="single" w:sz="4" w:space="0" w:color="auto"/>
              <w:right w:val="single" w:sz="4" w:space="0" w:color="auto"/>
            </w:tcBorders>
          </w:tcPr>
          <w:p w14:paraId="54605EA3"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0</w:t>
            </w:r>
          </w:p>
        </w:tc>
        <w:tc>
          <w:tcPr>
            <w:tcW w:w="1040" w:type="dxa"/>
            <w:tcBorders>
              <w:top w:val="single" w:sz="4" w:space="0" w:color="auto"/>
              <w:left w:val="single" w:sz="4" w:space="0" w:color="auto"/>
              <w:bottom w:val="single" w:sz="4" w:space="0" w:color="auto"/>
              <w:right w:val="single" w:sz="4" w:space="0" w:color="auto"/>
            </w:tcBorders>
          </w:tcPr>
          <w:p w14:paraId="101B7407"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083ED7BC"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10" w:type="dxa"/>
            <w:tcBorders>
              <w:top w:val="single" w:sz="4" w:space="0" w:color="auto"/>
              <w:left w:val="single" w:sz="4" w:space="0" w:color="auto"/>
              <w:bottom w:val="single" w:sz="4" w:space="0" w:color="auto"/>
              <w:right w:val="single" w:sz="4" w:space="0" w:color="auto"/>
            </w:tcBorders>
          </w:tcPr>
          <w:p w14:paraId="6DE6FAB2"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512C6FBB"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30C73685"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65836122"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r>
      <w:tr w:rsidR="00317DEF" w:rsidRPr="00FB0B5D" w14:paraId="1037D279" w14:textId="77777777" w:rsidTr="00C85AC4">
        <w:tc>
          <w:tcPr>
            <w:tcW w:w="1847" w:type="dxa"/>
            <w:tcBorders>
              <w:top w:val="single" w:sz="4" w:space="0" w:color="auto"/>
              <w:left w:val="single" w:sz="4" w:space="0" w:color="auto"/>
              <w:bottom w:val="single" w:sz="4" w:space="0" w:color="auto"/>
              <w:right w:val="single" w:sz="4" w:space="0" w:color="auto"/>
            </w:tcBorders>
          </w:tcPr>
          <w:p w14:paraId="2FD5939B"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Phó HT</w:t>
            </w:r>
          </w:p>
        </w:tc>
        <w:tc>
          <w:tcPr>
            <w:tcW w:w="910" w:type="dxa"/>
            <w:tcBorders>
              <w:top w:val="single" w:sz="4" w:space="0" w:color="auto"/>
              <w:left w:val="single" w:sz="4" w:space="0" w:color="auto"/>
              <w:bottom w:val="single" w:sz="4" w:space="0" w:color="auto"/>
              <w:right w:val="single" w:sz="4" w:space="0" w:color="auto"/>
            </w:tcBorders>
          </w:tcPr>
          <w:p w14:paraId="2F8C7CF2"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780" w:type="dxa"/>
            <w:tcBorders>
              <w:top w:val="single" w:sz="4" w:space="0" w:color="auto"/>
              <w:left w:val="single" w:sz="4" w:space="0" w:color="auto"/>
              <w:bottom w:val="single" w:sz="4" w:space="0" w:color="auto"/>
              <w:right w:val="single" w:sz="4" w:space="0" w:color="auto"/>
            </w:tcBorders>
          </w:tcPr>
          <w:p w14:paraId="3BA22F60"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1040" w:type="dxa"/>
            <w:tcBorders>
              <w:top w:val="single" w:sz="4" w:space="0" w:color="auto"/>
              <w:left w:val="single" w:sz="4" w:space="0" w:color="auto"/>
              <w:bottom w:val="single" w:sz="4" w:space="0" w:color="auto"/>
              <w:right w:val="single" w:sz="4" w:space="0" w:color="auto"/>
            </w:tcBorders>
          </w:tcPr>
          <w:p w14:paraId="58003916"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1B9AD836"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c>
          <w:tcPr>
            <w:tcW w:w="910" w:type="dxa"/>
            <w:tcBorders>
              <w:top w:val="single" w:sz="4" w:space="0" w:color="auto"/>
              <w:left w:val="single" w:sz="4" w:space="0" w:color="auto"/>
              <w:bottom w:val="single" w:sz="4" w:space="0" w:color="auto"/>
              <w:right w:val="single" w:sz="4" w:space="0" w:color="auto"/>
            </w:tcBorders>
          </w:tcPr>
          <w:p w14:paraId="1E655394"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304424F1"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4149F2AA"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4CEF37AD"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2</w:t>
            </w:r>
          </w:p>
        </w:tc>
      </w:tr>
      <w:tr w:rsidR="00317DEF" w:rsidRPr="00FB0B5D" w14:paraId="14A0ECBE" w14:textId="77777777" w:rsidTr="00C85AC4">
        <w:tc>
          <w:tcPr>
            <w:tcW w:w="1847" w:type="dxa"/>
            <w:tcBorders>
              <w:top w:val="single" w:sz="4" w:space="0" w:color="auto"/>
              <w:left w:val="single" w:sz="4" w:space="0" w:color="auto"/>
              <w:bottom w:val="single" w:sz="4" w:space="0" w:color="auto"/>
              <w:right w:val="single" w:sz="4" w:space="0" w:color="auto"/>
            </w:tcBorders>
          </w:tcPr>
          <w:p w14:paraId="489231A4"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w:t>
            </w:r>
          </w:p>
        </w:tc>
        <w:tc>
          <w:tcPr>
            <w:tcW w:w="910" w:type="dxa"/>
            <w:tcBorders>
              <w:top w:val="single" w:sz="4" w:space="0" w:color="auto"/>
              <w:left w:val="single" w:sz="4" w:space="0" w:color="auto"/>
              <w:bottom w:val="single" w:sz="4" w:space="0" w:color="auto"/>
              <w:right w:val="single" w:sz="4" w:space="0" w:color="auto"/>
            </w:tcBorders>
          </w:tcPr>
          <w:p w14:paraId="2B873792" w14:textId="2C2F2752" w:rsidR="00317DEF" w:rsidRPr="005C7019" w:rsidRDefault="005C7019" w:rsidP="005301F3">
            <w:pPr>
              <w:widowControl w:val="0"/>
              <w:spacing w:before="120" w:after="60" w:line="340" w:lineRule="exact"/>
              <w:jc w:val="center"/>
              <w:rPr>
                <w:rFonts w:eastAsia="MS Mincho"/>
                <w:bCs/>
                <w:sz w:val="28"/>
                <w:szCs w:val="28"/>
              </w:rPr>
            </w:pPr>
            <w:r>
              <w:rPr>
                <w:rFonts w:eastAsia="MS Mincho"/>
                <w:bCs/>
                <w:sz w:val="28"/>
                <w:szCs w:val="28"/>
                <w:lang w:val="pt-BR"/>
              </w:rPr>
              <w:t>50</w:t>
            </w:r>
          </w:p>
        </w:tc>
        <w:tc>
          <w:tcPr>
            <w:tcW w:w="780" w:type="dxa"/>
            <w:tcBorders>
              <w:top w:val="single" w:sz="4" w:space="0" w:color="auto"/>
              <w:left w:val="single" w:sz="4" w:space="0" w:color="auto"/>
              <w:bottom w:val="single" w:sz="4" w:space="0" w:color="auto"/>
              <w:right w:val="single" w:sz="4" w:space="0" w:color="auto"/>
            </w:tcBorders>
          </w:tcPr>
          <w:p w14:paraId="7D6BB174" w14:textId="18850977" w:rsidR="00317DEF" w:rsidRPr="005C7019" w:rsidRDefault="005C7019" w:rsidP="005301F3">
            <w:pPr>
              <w:widowControl w:val="0"/>
              <w:spacing w:before="120" w:after="60" w:line="340" w:lineRule="exact"/>
              <w:jc w:val="center"/>
              <w:rPr>
                <w:rFonts w:eastAsia="MS Mincho"/>
                <w:bCs/>
                <w:sz w:val="28"/>
                <w:szCs w:val="28"/>
              </w:rPr>
            </w:pPr>
            <w:r>
              <w:rPr>
                <w:rFonts w:eastAsia="MS Mincho"/>
                <w:bCs/>
                <w:sz w:val="28"/>
                <w:szCs w:val="28"/>
              </w:rPr>
              <w:t>47</w:t>
            </w:r>
          </w:p>
        </w:tc>
        <w:tc>
          <w:tcPr>
            <w:tcW w:w="1040" w:type="dxa"/>
            <w:tcBorders>
              <w:top w:val="single" w:sz="4" w:space="0" w:color="auto"/>
              <w:left w:val="single" w:sz="4" w:space="0" w:color="auto"/>
              <w:bottom w:val="single" w:sz="4" w:space="0" w:color="auto"/>
              <w:right w:val="single" w:sz="4" w:space="0" w:color="auto"/>
            </w:tcBorders>
          </w:tcPr>
          <w:p w14:paraId="2783B20B"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02521010" w14:textId="0B66C6FF" w:rsidR="00317DEF" w:rsidRPr="005C7019" w:rsidRDefault="005C7019" w:rsidP="005301F3">
            <w:pPr>
              <w:widowControl w:val="0"/>
              <w:spacing w:before="120" w:after="60" w:line="340" w:lineRule="exact"/>
              <w:jc w:val="center"/>
              <w:rPr>
                <w:rFonts w:eastAsia="MS Mincho"/>
                <w:bCs/>
                <w:sz w:val="28"/>
                <w:szCs w:val="28"/>
              </w:rPr>
            </w:pPr>
            <w:r>
              <w:rPr>
                <w:rFonts w:eastAsia="MS Mincho"/>
                <w:bCs/>
                <w:sz w:val="28"/>
                <w:szCs w:val="28"/>
                <w:lang w:val="pt-BR"/>
              </w:rPr>
              <w:t>50</w:t>
            </w:r>
          </w:p>
        </w:tc>
        <w:tc>
          <w:tcPr>
            <w:tcW w:w="910" w:type="dxa"/>
            <w:tcBorders>
              <w:top w:val="single" w:sz="4" w:space="0" w:color="auto"/>
              <w:left w:val="single" w:sz="4" w:space="0" w:color="auto"/>
              <w:bottom w:val="single" w:sz="4" w:space="0" w:color="auto"/>
              <w:right w:val="single" w:sz="4" w:space="0" w:color="auto"/>
            </w:tcBorders>
          </w:tcPr>
          <w:p w14:paraId="213EF4E8"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10" w:type="dxa"/>
            <w:tcBorders>
              <w:top w:val="single" w:sz="4" w:space="0" w:color="auto"/>
              <w:left w:val="single" w:sz="4" w:space="0" w:color="auto"/>
              <w:bottom w:val="single" w:sz="4" w:space="0" w:color="auto"/>
              <w:right w:val="single" w:sz="4" w:space="0" w:color="auto"/>
            </w:tcBorders>
          </w:tcPr>
          <w:p w14:paraId="07461984"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274D8E08"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9</w:t>
            </w:r>
          </w:p>
        </w:tc>
        <w:tc>
          <w:tcPr>
            <w:tcW w:w="1140" w:type="dxa"/>
            <w:tcBorders>
              <w:top w:val="single" w:sz="4" w:space="0" w:color="auto"/>
              <w:left w:val="single" w:sz="4" w:space="0" w:color="auto"/>
              <w:bottom w:val="single" w:sz="4" w:space="0" w:color="auto"/>
              <w:right w:val="single" w:sz="4" w:space="0" w:color="auto"/>
            </w:tcBorders>
          </w:tcPr>
          <w:p w14:paraId="654EA1C5"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32</w:t>
            </w:r>
          </w:p>
        </w:tc>
      </w:tr>
      <w:tr w:rsidR="00317DEF" w:rsidRPr="00FB0B5D" w14:paraId="6663A17E" w14:textId="77777777" w:rsidTr="00C85AC4">
        <w:tc>
          <w:tcPr>
            <w:tcW w:w="1847" w:type="dxa"/>
            <w:tcBorders>
              <w:top w:val="single" w:sz="4" w:space="0" w:color="auto"/>
              <w:left w:val="single" w:sz="4" w:space="0" w:color="auto"/>
              <w:bottom w:val="single" w:sz="4" w:space="0" w:color="auto"/>
              <w:right w:val="single" w:sz="4" w:space="0" w:color="auto"/>
            </w:tcBorders>
          </w:tcPr>
          <w:p w14:paraId="7CA6F742"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lastRenderedPageBreak/>
              <w:t>Nhân viên</w:t>
            </w:r>
          </w:p>
        </w:tc>
        <w:tc>
          <w:tcPr>
            <w:tcW w:w="910" w:type="dxa"/>
            <w:tcBorders>
              <w:top w:val="single" w:sz="4" w:space="0" w:color="auto"/>
              <w:left w:val="single" w:sz="4" w:space="0" w:color="auto"/>
              <w:bottom w:val="single" w:sz="4" w:space="0" w:color="auto"/>
              <w:right w:val="single" w:sz="4" w:space="0" w:color="auto"/>
            </w:tcBorders>
          </w:tcPr>
          <w:p w14:paraId="2C688EB2"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780" w:type="dxa"/>
            <w:tcBorders>
              <w:top w:val="single" w:sz="4" w:space="0" w:color="auto"/>
              <w:left w:val="single" w:sz="4" w:space="0" w:color="auto"/>
              <w:bottom w:val="single" w:sz="4" w:space="0" w:color="auto"/>
              <w:right w:val="single" w:sz="4" w:space="0" w:color="auto"/>
            </w:tcBorders>
          </w:tcPr>
          <w:p w14:paraId="423715E9"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1040" w:type="dxa"/>
            <w:tcBorders>
              <w:top w:val="single" w:sz="4" w:space="0" w:color="auto"/>
              <w:left w:val="single" w:sz="4" w:space="0" w:color="auto"/>
              <w:bottom w:val="single" w:sz="4" w:space="0" w:color="auto"/>
              <w:right w:val="single" w:sz="4" w:space="0" w:color="auto"/>
            </w:tcBorders>
          </w:tcPr>
          <w:p w14:paraId="56505DEA"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642FC4C7"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910" w:type="dxa"/>
            <w:tcBorders>
              <w:top w:val="single" w:sz="4" w:space="0" w:color="auto"/>
              <w:left w:val="single" w:sz="4" w:space="0" w:color="auto"/>
              <w:bottom w:val="single" w:sz="4" w:space="0" w:color="auto"/>
              <w:right w:val="single" w:sz="4" w:space="0" w:color="auto"/>
            </w:tcBorders>
          </w:tcPr>
          <w:p w14:paraId="179D0047"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7D20728A"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60D714A9"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3</w:t>
            </w:r>
          </w:p>
        </w:tc>
        <w:tc>
          <w:tcPr>
            <w:tcW w:w="1140" w:type="dxa"/>
            <w:tcBorders>
              <w:top w:val="single" w:sz="4" w:space="0" w:color="auto"/>
              <w:left w:val="single" w:sz="4" w:space="0" w:color="auto"/>
              <w:bottom w:val="single" w:sz="4" w:space="0" w:color="auto"/>
              <w:right w:val="single" w:sz="4" w:space="0" w:color="auto"/>
            </w:tcBorders>
          </w:tcPr>
          <w:p w14:paraId="36409367" w14:textId="77777777" w:rsidR="00317DEF" w:rsidRPr="008B7E04" w:rsidRDefault="00317DEF" w:rsidP="005301F3">
            <w:pPr>
              <w:widowControl w:val="0"/>
              <w:spacing w:before="120" w:after="60" w:line="340" w:lineRule="exact"/>
              <w:jc w:val="center"/>
              <w:rPr>
                <w:rFonts w:eastAsia="MS Mincho"/>
                <w:bCs/>
                <w:sz w:val="28"/>
                <w:szCs w:val="28"/>
                <w:lang w:val="pt-BR"/>
              </w:rPr>
            </w:pPr>
          </w:p>
        </w:tc>
      </w:tr>
      <w:tr w:rsidR="00317DEF" w:rsidRPr="00FB0B5D" w14:paraId="26877D84" w14:textId="77777777" w:rsidTr="00C85AC4">
        <w:tc>
          <w:tcPr>
            <w:tcW w:w="1847" w:type="dxa"/>
            <w:tcBorders>
              <w:top w:val="single" w:sz="4" w:space="0" w:color="auto"/>
              <w:left w:val="single" w:sz="4" w:space="0" w:color="auto"/>
              <w:bottom w:val="single" w:sz="4" w:space="0" w:color="auto"/>
              <w:right w:val="single" w:sz="4" w:space="0" w:color="auto"/>
            </w:tcBorders>
          </w:tcPr>
          <w:p w14:paraId="17375F21" w14:textId="77777777" w:rsidR="00317DEF" w:rsidRPr="00FE6E02" w:rsidRDefault="00317DEF" w:rsidP="00C85AC4">
            <w:pPr>
              <w:widowControl w:val="0"/>
              <w:tabs>
                <w:tab w:val="left" w:pos="1016"/>
              </w:tabs>
              <w:spacing w:before="120" w:after="60" w:line="340" w:lineRule="exact"/>
              <w:jc w:val="both"/>
              <w:rPr>
                <w:rFonts w:eastAsia="MS Mincho"/>
                <w:b/>
                <w:bCs/>
                <w:sz w:val="28"/>
                <w:szCs w:val="28"/>
                <w:lang w:val="pt-BR"/>
              </w:rPr>
            </w:pPr>
            <w:r w:rsidRPr="00FE6E02">
              <w:rPr>
                <w:rFonts w:eastAsia="MS Mincho"/>
                <w:b/>
                <w:bCs/>
                <w:sz w:val="28"/>
                <w:szCs w:val="28"/>
                <w:lang w:val="pt-BR"/>
              </w:rPr>
              <w:t>Cộng</w:t>
            </w:r>
            <w:r w:rsidRPr="00FE6E02">
              <w:rPr>
                <w:rFonts w:eastAsia="MS Mincho"/>
                <w:b/>
                <w:bCs/>
                <w:sz w:val="28"/>
                <w:szCs w:val="28"/>
                <w:lang w:val="pt-BR"/>
              </w:rPr>
              <w:tab/>
            </w:r>
          </w:p>
        </w:tc>
        <w:tc>
          <w:tcPr>
            <w:tcW w:w="910" w:type="dxa"/>
            <w:tcBorders>
              <w:top w:val="single" w:sz="4" w:space="0" w:color="auto"/>
              <w:left w:val="single" w:sz="4" w:space="0" w:color="auto"/>
              <w:bottom w:val="single" w:sz="4" w:space="0" w:color="auto"/>
              <w:right w:val="single" w:sz="4" w:space="0" w:color="auto"/>
            </w:tcBorders>
          </w:tcPr>
          <w:p w14:paraId="42492E3C" w14:textId="085F59EC" w:rsidR="00317DEF" w:rsidRPr="005C7019" w:rsidRDefault="005C7019" w:rsidP="005301F3">
            <w:pPr>
              <w:widowControl w:val="0"/>
              <w:spacing w:before="120" w:after="60" w:line="340" w:lineRule="exact"/>
              <w:jc w:val="center"/>
              <w:rPr>
                <w:rFonts w:eastAsia="MS Mincho"/>
                <w:b/>
                <w:bCs/>
                <w:sz w:val="28"/>
                <w:szCs w:val="28"/>
              </w:rPr>
            </w:pPr>
            <w:r>
              <w:rPr>
                <w:rFonts w:eastAsia="MS Mincho"/>
                <w:b/>
                <w:bCs/>
                <w:sz w:val="28"/>
                <w:szCs w:val="28"/>
              </w:rPr>
              <w:t>56</w:t>
            </w:r>
          </w:p>
        </w:tc>
        <w:tc>
          <w:tcPr>
            <w:tcW w:w="780" w:type="dxa"/>
            <w:tcBorders>
              <w:top w:val="single" w:sz="4" w:space="0" w:color="auto"/>
              <w:left w:val="single" w:sz="4" w:space="0" w:color="auto"/>
              <w:bottom w:val="single" w:sz="4" w:space="0" w:color="auto"/>
              <w:right w:val="single" w:sz="4" w:space="0" w:color="auto"/>
            </w:tcBorders>
          </w:tcPr>
          <w:p w14:paraId="0C7F84F3" w14:textId="5628F12E" w:rsidR="00317DEF" w:rsidRPr="00FE6E02" w:rsidRDefault="005C7019" w:rsidP="005301F3">
            <w:pPr>
              <w:widowControl w:val="0"/>
              <w:spacing w:before="120" w:after="60" w:line="340" w:lineRule="exact"/>
              <w:jc w:val="center"/>
              <w:rPr>
                <w:rFonts w:eastAsia="MS Mincho"/>
                <w:b/>
                <w:bCs/>
                <w:sz w:val="28"/>
                <w:szCs w:val="28"/>
                <w:lang w:val="pt-BR"/>
              </w:rPr>
            </w:pPr>
            <w:r>
              <w:rPr>
                <w:rFonts w:eastAsia="MS Mincho"/>
                <w:b/>
                <w:bCs/>
                <w:sz w:val="28"/>
                <w:szCs w:val="28"/>
                <w:lang w:val="pt-BR"/>
              </w:rPr>
              <w:t>52</w:t>
            </w:r>
          </w:p>
        </w:tc>
        <w:tc>
          <w:tcPr>
            <w:tcW w:w="1040" w:type="dxa"/>
            <w:tcBorders>
              <w:top w:val="single" w:sz="4" w:space="0" w:color="auto"/>
              <w:left w:val="single" w:sz="4" w:space="0" w:color="auto"/>
              <w:bottom w:val="single" w:sz="4" w:space="0" w:color="auto"/>
              <w:right w:val="single" w:sz="4" w:space="0" w:color="auto"/>
            </w:tcBorders>
          </w:tcPr>
          <w:p w14:paraId="131C06E4" w14:textId="77777777" w:rsidR="00317DEF" w:rsidRPr="00FE6E02" w:rsidRDefault="00317DEF" w:rsidP="005301F3">
            <w:pPr>
              <w:widowControl w:val="0"/>
              <w:spacing w:before="120" w:after="60" w:line="340" w:lineRule="exact"/>
              <w:jc w:val="center"/>
              <w:rPr>
                <w:rFonts w:eastAsia="MS Mincho"/>
                <w:b/>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35411D8A" w14:textId="682CD4C3" w:rsidR="00317DEF" w:rsidRPr="005C7019" w:rsidRDefault="005C7019" w:rsidP="005301F3">
            <w:pPr>
              <w:widowControl w:val="0"/>
              <w:spacing w:before="120" w:after="60" w:line="340" w:lineRule="exact"/>
              <w:jc w:val="center"/>
              <w:rPr>
                <w:rFonts w:eastAsia="MS Mincho"/>
                <w:b/>
                <w:bCs/>
                <w:sz w:val="28"/>
                <w:szCs w:val="28"/>
              </w:rPr>
            </w:pPr>
            <w:r>
              <w:rPr>
                <w:rFonts w:eastAsia="MS Mincho"/>
                <w:b/>
                <w:bCs/>
                <w:sz w:val="28"/>
                <w:szCs w:val="28"/>
              </w:rPr>
              <w:t>56</w:t>
            </w:r>
          </w:p>
        </w:tc>
        <w:tc>
          <w:tcPr>
            <w:tcW w:w="910" w:type="dxa"/>
            <w:tcBorders>
              <w:top w:val="single" w:sz="4" w:space="0" w:color="auto"/>
              <w:left w:val="single" w:sz="4" w:space="0" w:color="auto"/>
              <w:bottom w:val="single" w:sz="4" w:space="0" w:color="auto"/>
              <w:right w:val="single" w:sz="4" w:space="0" w:color="auto"/>
            </w:tcBorders>
          </w:tcPr>
          <w:p w14:paraId="1E170044" w14:textId="77777777" w:rsidR="00317DEF" w:rsidRPr="00FE6E02" w:rsidRDefault="00317DEF" w:rsidP="005301F3">
            <w:pPr>
              <w:widowControl w:val="0"/>
              <w:spacing w:before="120" w:after="60" w:line="340" w:lineRule="exact"/>
              <w:jc w:val="center"/>
              <w:rPr>
                <w:rFonts w:eastAsia="MS Mincho"/>
                <w:b/>
                <w:bCs/>
                <w:sz w:val="28"/>
                <w:szCs w:val="28"/>
                <w:lang w:val="pt-BR"/>
              </w:rPr>
            </w:pPr>
            <w:r>
              <w:rPr>
                <w:rFonts w:eastAsia="MS Mincho"/>
                <w:b/>
                <w:bCs/>
                <w:sz w:val="28"/>
                <w:szCs w:val="28"/>
                <w:lang w:val="pt-BR"/>
              </w:rPr>
              <w:t>1</w:t>
            </w:r>
          </w:p>
        </w:tc>
        <w:tc>
          <w:tcPr>
            <w:tcW w:w="910" w:type="dxa"/>
            <w:tcBorders>
              <w:top w:val="single" w:sz="4" w:space="0" w:color="auto"/>
              <w:left w:val="single" w:sz="4" w:space="0" w:color="auto"/>
              <w:bottom w:val="single" w:sz="4" w:space="0" w:color="auto"/>
              <w:right w:val="single" w:sz="4" w:space="0" w:color="auto"/>
            </w:tcBorders>
          </w:tcPr>
          <w:p w14:paraId="7371EEF7" w14:textId="77777777" w:rsidR="00317DEF" w:rsidRPr="00FE6E02" w:rsidRDefault="00317DEF" w:rsidP="005301F3">
            <w:pPr>
              <w:widowControl w:val="0"/>
              <w:spacing w:before="120" w:after="60" w:line="340" w:lineRule="exact"/>
              <w:jc w:val="center"/>
              <w:rPr>
                <w:rFonts w:eastAsia="MS Mincho"/>
                <w:b/>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74E977C2" w14:textId="77777777" w:rsidR="00317DEF" w:rsidRPr="008B7E04" w:rsidRDefault="00317DEF" w:rsidP="005301F3">
            <w:pPr>
              <w:widowControl w:val="0"/>
              <w:spacing w:before="120" w:after="60" w:line="340" w:lineRule="exact"/>
              <w:jc w:val="center"/>
              <w:rPr>
                <w:rFonts w:eastAsia="MS Mincho"/>
                <w:b/>
                <w:bCs/>
                <w:sz w:val="28"/>
                <w:szCs w:val="28"/>
                <w:lang w:val="pt-BR"/>
              </w:rPr>
            </w:pPr>
            <w:r w:rsidRPr="008B7E04">
              <w:rPr>
                <w:rFonts w:eastAsia="MS Mincho"/>
                <w:b/>
                <w:bCs/>
                <w:sz w:val="28"/>
                <w:szCs w:val="28"/>
                <w:lang w:val="pt-BR"/>
              </w:rPr>
              <w:t>12</w:t>
            </w:r>
          </w:p>
        </w:tc>
        <w:tc>
          <w:tcPr>
            <w:tcW w:w="1140" w:type="dxa"/>
            <w:tcBorders>
              <w:top w:val="single" w:sz="4" w:space="0" w:color="auto"/>
              <w:left w:val="single" w:sz="4" w:space="0" w:color="auto"/>
              <w:bottom w:val="single" w:sz="4" w:space="0" w:color="auto"/>
              <w:right w:val="single" w:sz="4" w:space="0" w:color="auto"/>
            </w:tcBorders>
          </w:tcPr>
          <w:p w14:paraId="3BA43B66" w14:textId="77777777" w:rsidR="00317DEF" w:rsidRPr="008B7E04" w:rsidRDefault="00317DEF" w:rsidP="005301F3">
            <w:pPr>
              <w:widowControl w:val="0"/>
              <w:spacing w:before="120" w:after="60" w:line="340" w:lineRule="exact"/>
              <w:jc w:val="center"/>
              <w:rPr>
                <w:rFonts w:eastAsia="MS Mincho"/>
                <w:b/>
                <w:bCs/>
                <w:sz w:val="28"/>
                <w:szCs w:val="28"/>
                <w:lang w:val="pt-BR"/>
              </w:rPr>
            </w:pPr>
            <w:r w:rsidRPr="008B7E04">
              <w:rPr>
                <w:rFonts w:eastAsia="MS Mincho"/>
                <w:b/>
                <w:bCs/>
                <w:sz w:val="28"/>
                <w:szCs w:val="28"/>
                <w:lang w:val="pt-BR"/>
              </w:rPr>
              <w:t>35</w:t>
            </w:r>
          </w:p>
        </w:tc>
      </w:tr>
      <w:tr w:rsidR="00317DEF" w:rsidRPr="00FE6E02" w14:paraId="5522D267" w14:textId="77777777" w:rsidTr="00C85AC4">
        <w:tc>
          <w:tcPr>
            <w:tcW w:w="1847" w:type="dxa"/>
            <w:tcBorders>
              <w:top w:val="single" w:sz="4" w:space="0" w:color="auto"/>
              <w:left w:val="single" w:sz="4" w:space="0" w:color="auto"/>
              <w:bottom w:val="single" w:sz="4" w:space="0" w:color="auto"/>
              <w:right w:val="single" w:sz="4" w:space="0" w:color="auto"/>
            </w:tcBorders>
          </w:tcPr>
          <w:p w14:paraId="36E6F30A"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Cán bộ quản lý cốt cán</w:t>
            </w:r>
          </w:p>
        </w:tc>
        <w:tc>
          <w:tcPr>
            <w:tcW w:w="910" w:type="dxa"/>
            <w:tcBorders>
              <w:top w:val="single" w:sz="4" w:space="0" w:color="auto"/>
              <w:left w:val="single" w:sz="4" w:space="0" w:color="auto"/>
              <w:bottom w:val="single" w:sz="4" w:space="0" w:color="auto"/>
              <w:right w:val="single" w:sz="4" w:space="0" w:color="auto"/>
            </w:tcBorders>
          </w:tcPr>
          <w:p w14:paraId="5506A86A"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7B77C5EB"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3CF0B94A"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7A011B87"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178A0D78"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26337F26"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20A1A461"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742BF354" w14:textId="77777777" w:rsidR="00317DEF" w:rsidRPr="00FE6E02" w:rsidRDefault="00317DEF" w:rsidP="005301F3">
            <w:pPr>
              <w:widowControl w:val="0"/>
              <w:spacing w:before="120" w:after="60" w:line="340" w:lineRule="exact"/>
              <w:jc w:val="center"/>
              <w:rPr>
                <w:rFonts w:eastAsia="MS Mincho"/>
                <w:bCs/>
                <w:sz w:val="28"/>
                <w:szCs w:val="28"/>
                <w:lang w:val="pt-BR"/>
              </w:rPr>
            </w:pPr>
          </w:p>
        </w:tc>
      </w:tr>
      <w:tr w:rsidR="00317DEF" w:rsidRPr="00FE6E02" w14:paraId="15635D19" w14:textId="77777777" w:rsidTr="00C85AC4">
        <w:tc>
          <w:tcPr>
            <w:tcW w:w="1847" w:type="dxa"/>
            <w:tcBorders>
              <w:top w:val="single" w:sz="4" w:space="0" w:color="auto"/>
              <w:left w:val="single" w:sz="4" w:space="0" w:color="auto"/>
              <w:bottom w:val="single" w:sz="4" w:space="0" w:color="auto"/>
              <w:right w:val="single" w:sz="4" w:space="0" w:color="auto"/>
            </w:tcBorders>
          </w:tcPr>
          <w:p w14:paraId="33EEA10B"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 cốt cán</w:t>
            </w:r>
          </w:p>
        </w:tc>
        <w:tc>
          <w:tcPr>
            <w:tcW w:w="910" w:type="dxa"/>
            <w:tcBorders>
              <w:top w:val="single" w:sz="4" w:space="0" w:color="auto"/>
              <w:left w:val="single" w:sz="4" w:space="0" w:color="auto"/>
              <w:bottom w:val="single" w:sz="4" w:space="0" w:color="auto"/>
              <w:right w:val="single" w:sz="4" w:space="0" w:color="auto"/>
            </w:tcBorders>
          </w:tcPr>
          <w:p w14:paraId="64A504DA"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29B80194"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13215134"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0034E17B"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07BAD7E5"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25F9261D"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6237F80C" w14:textId="77777777" w:rsidR="00317DEF" w:rsidRPr="00FE6E02" w:rsidRDefault="00317DEF" w:rsidP="005301F3">
            <w:pPr>
              <w:widowControl w:val="0"/>
              <w:spacing w:before="120" w:after="60" w:line="340" w:lineRule="exact"/>
              <w:jc w:val="center"/>
              <w:rPr>
                <w:rFonts w:eastAsia="MS Mincho"/>
                <w:bCs/>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1833C6EE" w14:textId="77777777" w:rsidR="00317DEF" w:rsidRPr="00FE6E02" w:rsidRDefault="00317DEF" w:rsidP="005301F3">
            <w:pPr>
              <w:widowControl w:val="0"/>
              <w:spacing w:before="120" w:after="60" w:line="340" w:lineRule="exact"/>
              <w:jc w:val="center"/>
              <w:rPr>
                <w:rFonts w:eastAsia="MS Mincho"/>
                <w:bCs/>
                <w:sz w:val="28"/>
                <w:szCs w:val="28"/>
                <w:lang w:val="pt-BR"/>
              </w:rPr>
            </w:pPr>
          </w:p>
        </w:tc>
      </w:tr>
      <w:tr w:rsidR="00317DEF" w:rsidRPr="00FB0B5D" w14:paraId="15F59ED6" w14:textId="77777777" w:rsidTr="00C85AC4">
        <w:tc>
          <w:tcPr>
            <w:tcW w:w="1847" w:type="dxa"/>
            <w:tcBorders>
              <w:top w:val="single" w:sz="4" w:space="0" w:color="auto"/>
              <w:left w:val="single" w:sz="4" w:space="0" w:color="auto"/>
              <w:bottom w:val="single" w:sz="4" w:space="0" w:color="auto"/>
              <w:right w:val="single" w:sz="4" w:space="0" w:color="auto"/>
            </w:tcBorders>
          </w:tcPr>
          <w:p w14:paraId="1FF74A3F"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 xml:space="preserve">Giáo viên dạy giỏi cấp TP  </w:t>
            </w:r>
          </w:p>
        </w:tc>
        <w:tc>
          <w:tcPr>
            <w:tcW w:w="910" w:type="dxa"/>
            <w:tcBorders>
              <w:top w:val="single" w:sz="4" w:space="0" w:color="auto"/>
              <w:left w:val="single" w:sz="4" w:space="0" w:color="auto"/>
              <w:bottom w:val="single" w:sz="4" w:space="0" w:color="auto"/>
              <w:right w:val="single" w:sz="4" w:space="0" w:color="auto"/>
            </w:tcBorders>
          </w:tcPr>
          <w:p w14:paraId="6CE81545" w14:textId="4B69B980" w:rsidR="00317DEF" w:rsidRPr="008B7E04" w:rsidRDefault="005C7019" w:rsidP="005301F3">
            <w:pPr>
              <w:widowControl w:val="0"/>
              <w:spacing w:before="120" w:after="60" w:line="340" w:lineRule="exact"/>
              <w:jc w:val="center"/>
              <w:rPr>
                <w:rFonts w:eastAsia="MS Mincho"/>
                <w:bCs/>
                <w:sz w:val="28"/>
                <w:szCs w:val="28"/>
                <w:lang w:val="pt-BR"/>
              </w:rPr>
            </w:pPr>
            <w:r>
              <w:rPr>
                <w:rFonts w:eastAsia="MS Mincho"/>
                <w:bCs/>
                <w:sz w:val="28"/>
                <w:szCs w:val="28"/>
                <w:lang w:val="pt-BR"/>
              </w:rPr>
              <w:t>6</w:t>
            </w:r>
          </w:p>
        </w:tc>
        <w:tc>
          <w:tcPr>
            <w:tcW w:w="780" w:type="dxa"/>
            <w:tcBorders>
              <w:top w:val="single" w:sz="4" w:space="0" w:color="auto"/>
              <w:left w:val="single" w:sz="4" w:space="0" w:color="auto"/>
              <w:bottom w:val="single" w:sz="4" w:space="0" w:color="auto"/>
              <w:right w:val="single" w:sz="4" w:space="0" w:color="auto"/>
            </w:tcBorders>
          </w:tcPr>
          <w:p w14:paraId="1E84F5B9" w14:textId="7F4ADDE1" w:rsidR="00317DEF" w:rsidRPr="008B7E04" w:rsidRDefault="005C7019" w:rsidP="005301F3">
            <w:pPr>
              <w:widowControl w:val="0"/>
              <w:spacing w:before="120" w:after="60" w:line="340" w:lineRule="exact"/>
              <w:jc w:val="center"/>
              <w:rPr>
                <w:rFonts w:eastAsia="MS Mincho"/>
                <w:bCs/>
                <w:sz w:val="28"/>
                <w:szCs w:val="28"/>
                <w:lang w:val="pt-BR"/>
              </w:rPr>
            </w:pPr>
            <w:r>
              <w:rPr>
                <w:rFonts w:eastAsia="MS Mincho"/>
                <w:bCs/>
                <w:sz w:val="28"/>
                <w:szCs w:val="28"/>
                <w:lang w:val="pt-BR"/>
              </w:rPr>
              <w:t>6</w:t>
            </w:r>
          </w:p>
        </w:tc>
        <w:tc>
          <w:tcPr>
            <w:tcW w:w="1040" w:type="dxa"/>
            <w:tcBorders>
              <w:top w:val="single" w:sz="4" w:space="0" w:color="auto"/>
              <w:left w:val="single" w:sz="4" w:space="0" w:color="auto"/>
              <w:bottom w:val="single" w:sz="4" w:space="0" w:color="auto"/>
              <w:right w:val="single" w:sz="4" w:space="0" w:color="auto"/>
            </w:tcBorders>
          </w:tcPr>
          <w:p w14:paraId="6DD38535"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66AA3BA3" w14:textId="05BF5E3B" w:rsidR="00317DEF" w:rsidRPr="008B7E04" w:rsidRDefault="005C7019" w:rsidP="005301F3">
            <w:pPr>
              <w:widowControl w:val="0"/>
              <w:spacing w:before="120" w:after="60" w:line="340" w:lineRule="exact"/>
              <w:jc w:val="center"/>
              <w:rPr>
                <w:rFonts w:eastAsia="MS Mincho"/>
                <w:bCs/>
                <w:sz w:val="28"/>
                <w:szCs w:val="28"/>
                <w:lang w:val="pt-BR"/>
              </w:rPr>
            </w:pPr>
            <w:r>
              <w:rPr>
                <w:rFonts w:eastAsia="MS Mincho"/>
                <w:bCs/>
                <w:sz w:val="28"/>
                <w:szCs w:val="28"/>
                <w:lang w:val="pt-BR"/>
              </w:rPr>
              <w:t>6</w:t>
            </w:r>
          </w:p>
        </w:tc>
        <w:tc>
          <w:tcPr>
            <w:tcW w:w="910" w:type="dxa"/>
            <w:tcBorders>
              <w:top w:val="single" w:sz="4" w:space="0" w:color="auto"/>
              <w:left w:val="single" w:sz="4" w:space="0" w:color="auto"/>
              <w:bottom w:val="single" w:sz="4" w:space="0" w:color="auto"/>
              <w:right w:val="single" w:sz="4" w:space="0" w:color="auto"/>
            </w:tcBorders>
          </w:tcPr>
          <w:p w14:paraId="2BBEBFF2"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1</w:t>
            </w:r>
          </w:p>
        </w:tc>
        <w:tc>
          <w:tcPr>
            <w:tcW w:w="910" w:type="dxa"/>
            <w:tcBorders>
              <w:top w:val="single" w:sz="4" w:space="0" w:color="auto"/>
              <w:left w:val="single" w:sz="4" w:space="0" w:color="auto"/>
              <w:bottom w:val="single" w:sz="4" w:space="0" w:color="auto"/>
              <w:right w:val="single" w:sz="4" w:space="0" w:color="auto"/>
            </w:tcBorders>
          </w:tcPr>
          <w:p w14:paraId="4FD677B0"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71BA6D6E" w14:textId="77777777" w:rsidR="00317DEF" w:rsidRPr="008B7E04" w:rsidRDefault="00317DEF" w:rsidP="005301F3">
            <w:pPr>
              <w:widowControl w:val="0"/>
              <w:spacing w:before="120" w:after="60" w:line="340" w:lineRule="exact"/>
              <w:jc w:val="center"/>
              <w:rPr>
                <w:rFonts w:eastAsia="MS Mincho"/>
                <w:bCs/>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180514A4" w14:textId="77777777" w:rsidR="00317DEF" w:rsidRPr="008B7E04" w:rsidRDefault="00317DEF" w:rsidP="005301F3">
            <w:pPr>
              <w:widowControl w:val="0"/>
              <w:spacing w:before="120" w:after="60" w:line="340" w:lineRule="exact"/>
              <w:jc w:val="center"/>
              <w:rPr>
                <w:rFonts w:eastAsia="MS Mincho"/>
                <w:bCs/>
                <w:sz w:val="28"/>
                <w:szCs w:val="28"/>
                <w:lang w:val="pt-BR"/>
              </w:rPr>
            </w:pPr>
            <w:r w:rsidRPr="008B7E04">
              <w:rPr>
                <w:rFonts w:eastAsia="MS Mincho"/>
                <w:bCs/>
                <w:sz w:val="28"/>
                <w:szCs w:val="28"/>
                <w:lang w:val="pt-BR"/>
              </w:rPr>
              <w:t>8</w:t>
            </w:r>
          </w:p>
        </w:tc>
      </w:tr>
      <w:tr w:rsidR="00317DEF" w:rsidRPr="00FB0B5D" w14:paraId="709B6733" w14:textId="77777777" w:rsidTr="00C85AC4">
        <w:tc>
          <w:tcPr>
            <w:tcW w:w="1847" w:type="dxa"/>
            <w:tcBorders>
              <w:top w:val="single" w:sz="4" w:space="0" w:color="auto"/>
              <w:left w:val="single" w:sz="4" w:space="0" w:color="auto"/>
              <w:bottom w:val="single" w:sz="4" w:space="0" w:color="auto"/>
              <w:right w:val="single" w:sz="4" w:space="0" w:color="auto"/>
            </w:tcBorders>
          </w:tcPr>
          <w:p w14:paraId="0ADB479F" w14:textId="77777777" w:rsidR="00317DEF" w:rsidRPr="00FE6E02" w:rsidRDefault="00317DEF" w:rsidP="00C85AC4">
            <w:pPr>
              <w:widowControl w:val="0"/>
              <w:spacing w:before="120" w:after="60" w:line="340" w:lineRule="exact"/>
              <w:jc w:val="both"/>
              <w:rPr>
                <w:rFonts w:eastAsia="MS Mincho"/>
                <w:bCs/>
                <w:sz w:val="28"/>
                <w:szCs w:val="28"/>
                <w:lang w:val="pt-BR"/>
              </w:rPr>
            </w:pPr>
            <w:r w:rsidRPr="00FE6E02">
              <w:rPr>
                <w:rFonts w:eastAsia="MS Mincho"/>
                <w:bCs/>
                <w:sz w:val="28"/>
                <w:szCs w:val="28"/>
                <w:lang w:val="pt-BR"/>
              </w:rPr>
              <w:t>Giáo viên dạy giỏi cấp tỉnh</w:t>
            </w:r>
          </w:p>
        </w:tc>
        <w:tc>
          <w:tcPr>
            <w:tcW w:w="910" w:type="dxa"/>
            <w:tcBorders>
              <w:top w:val="single" w:sz="4" w:space="0" w:color="auto"/>
              <w:left w:val="single" w:sz="4" w:space="0" w:color="auto"/>
              <w:bottom w:val="single" w:sz="4" w:space="0" w:color="auto"/>
              <w:right w:val="single" w:sz="4" w:space="0" w:color="auto"/>
            </w:tcBorders>
          </w:tcPr>
          <w:p w14:paraId="19574401"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43D89867"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1040" w:type="dxa"/>
            <w:tcBorders>
              <w:top w:val="single" w:sz="4" w:space="0" w:color="auto"/>
              <w:left w:val="single" w:sz="4" w:space="0" w:color="auto"/>
              <w:bottom w:val="single" w:sz="4" w:space="0" w:color="auto"/>
              <w:right w:val="single" w:sz="4" w:space="0" w:color="auto"/>
            </w:tcBorders>
          </w:tcPr>
          <w:p w14:paraId="675B908A"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3EC4F844"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25752564"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910" w:type="dxa"/>
            <w:tcBorders>
              <w:top w:val="single" w:sz="4" w:space="0" w:color="auto"/>
              <w:left w:val="single" w:sz="4" w:space="0" w:color="auto"/>
              <w:bottom w:val="single" w:sz="4" w:space="0" w:color="auto"/>
              <w:right w:val="single" w:sz="4" w:space="0" w:color="auto"/>
            </w:tcBorders>
          </w:tcPr>
          <w:p w14:paraId="1A283B42"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14:paraId="147602DC"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c>
          <w:tcPr>
            <w:tcW w:w="1140" w:type="dxa"/>
            <w:tcBorders>
              <w:top w:val="single" w:sz="4" w:space="0" w:color="auto"/>
              <w:left w:val="single" w:sz="4" w:space="0" w:color="auto"/>
              <w:bottom w:val="single" w:sz="4" w:space="0" w:color="auto"/>
              <w:right w:val="single" w:sz="4" w:space="0" w:color="auto"/>
            </w:tcBorders>
          </w:tcPr>
          <w:p w14:paraId="0E586806" w14:textId="77777777" w:rsidR="00317DEF" w:rsidRPr="00FB0B5D" w:rsidRDefault="00317DEF" w:rsidP="00C85AC4">
            <w:pPr>
              <w:widowControl w:val="0"/>
              <w:spacing w:before="120" w:after="60" w:line="340" w:lineRule="exact"/>
              <w:jc w:val="right"/>
              <w:rPr>
                <w:rFonts w:eastAsia="MS Mincho"/>
                <w:bCs/>
                <w:color w:val="FF0000"/>
                <w:sz w:val="28"/>
                <w:szCs w:val="28"/>
                <w:lang w:val="pt-BR"/>
              </w:rPr>
            </w:pPr>
          </w:p>
        </w:tc>
      </w:tr>
    </w:tbl>
    <w:p w14:paraId="54C917A2" w14:textId="76AE3B85" w:rsidR="00723FBC" w:rsidRPr="008B7E04" w:rsidRDefault="00723FBC" w:rsidP="008B7E04">
      <w:pPr>
        <w:tabs>
          <w:tab w:val="left" w:pos="4632"/>
        </w:tabs>
        <w:spacing w:before="120" w:after="60" w:line="340" w:lineRule="exact"/>
        <w:jc w:val="both"/>
        <w:rPr>
          <w:sz w:val="28"/>
          <w:szCs w:val="28"/>
          <w:lang w:val="nl-NL"/>
        </w:rPr>
      </w:pPr>
      <w:r w:rsidRPr="00FE6E02">
        <w:rPr>
          <w:i/>
          <w:iCs/>
          <w:sz w:val="28"/>
          <w:szCs w:val="28"/>
          <w:lang w:val="fr-FR"/>
        </w:rPr>
        <w:t>*  Đánh giá xếp loại cán bộ, giáo viên cuối năm</w:t>
      </w:r>
    </w:p>
    <w:p w14:paraId="419C764C" w14:textId="77777777" w:rsidR="00723FBC" w:rsidRDefault="00723FBC" w:rsidP="00D84738">
      <w:pPr>
        <w:spacing w:before="120" w:after="60" w:line="340" w:lineRule="exact"/>
        <w:ind w:firstLine="567"/>
        <w:jc w:val="both"/>
        <w:rPr>
          <w:sz w:val="28"/>
          <w:szCs w:val="28"/>
        </w:rPr>
      </w:pPr>
      <w:r w:rsidRPr="00FE6E02">
        <w:rPr>
          <w:rFonts w:eastAsia="Calibri"/>
          <w:sz w:val="28"/>
          <w:szCs w:val="28"/>
        </w:rPr>
        <w:t>Cán bộ quản lý, đội ngũ giáo viên đều đạt chuẩn nghiệp vụ sư phạm, trong đó: Đ</w:t>
      </w:r>
      <w:r w:rsidRPr="00FE6E02">
        <w:rPr>
          <w:sz w:val="28"/>
          <w:szCs w:val="28"/>
        </w:rPr>
        <w:t>ạt chuẩn = 100%; 100% CBGV, NV đảm bảo</w:t>
      </w:r>
      <w:r w:rsidRPr="00FE6E02">
        <w:rPr>
          <w:rFonts w:eastAsia="Calibri"/>
          <w:sz w:val="28"/>
          <w:szCs w:val="28"/>
        </w:rPr>
        <w:t xml:space="preserve"> </w:t>
      </w:r>
      <w:r w:rsidRPr="00FE6E02">
        <w:rPr>
          <w:sz w:val="28"/>
          <w:szCs w:val="28"/>
        </w:rPr>
        <w:t>đáp ứng yêu cầu nhiệm vụ công tác trong giai đoạn mới.</w:t>
      </w:r>
    </w:p>
    <w:p w14:paraId="652B655E" w14:textId="661F4A02" w:rsidR="00222D16" w:rsidRPr="0048285E" w:rsidRDefault="00222D16" w:rsidP="00222D16">
      <w:pPr>
        <w:shd w:val="clear" w:color="auto" w:fill="FFFFFF"/>
        <w:spacing w:line="380" w:lineRule="exact"/>
        <w:ind w:firstLine="720"/>
        <w:jc w:val="both"/>
        <w:rPr>
          <w:rFonts w:ascii="Arial" w:hAnsi="Arial" w:cs="Arial"/>
          <w:color w:val="333333"/>
          <w:sz w:val="20"/>
          <w:szCs w:val="20"/>
        </w:rPr>
      </w:pPr>
      <w:r>
        <w:rPr>
          <w:color w:val="333333"/>
          <w:sz w:val="28"/>
          <w:szCs w:val="28"/>
        </w:rPr>
        <w:t xml:space="preserve">Trường có </w:t>
      </w:r>
      <w:r w:rsidR="00326A5C">
        <w:rPr>
          <w:color w:val="333333"/>
          <w:sz w:val="28"/>
          <w:szCs w:val="28"/>
        </w:rPr>
        <w:t>56</w:t>
      </w:r>
      <w:r>
        <w:rPr>
          <w:color w:val="333333"/>
          <w:sz w:val="28"/>
          <w:szCs w:val="28"/>
        </w:rPr>
        <w:t xml:space="preserve"> đ/c cán bộ giáo viên</w:t>
      </w:r>
      <w:r w:rsidR="00326A5C">
        <w:rPr>
          <w:color w:val="333333"/>
          <w:sz w:val="28"/>
          <w:szCs w:val="28"/>
        </w:rPr>
        <w:t>, nhân viên</w:t>
      </w:r>
      <w:r>
        <w:rPr>
          <w:color w:val="333333"/>
          <w:sz w:val="28"/>
          <w:szCs w:val="28"/>
        </w:rPr>
        <w:t xml:space="preserve"> và </w:t>
      </w:r>
      <w:r w:rsidR="00326A5C">
        <w:rPr>
          <w:color w:val="333333"/>
          <w:sz w:val="28"/>
          <w:szCs w:val="28"/>
        </w:rPr>
        <w:t>2</w:t>
      </w:r>
      <w:r w:rsidRPr="0048285E">
        <w:rPr>
          <w:color w:val="333333"/>
          <w:sz w:val="28"/>
          <w:szCs w:val="28"/>
        </w:rPr>
        <w:t xml:space="preserve"> đ/c giáo</w:t>
      </w:r>
      <w:r>
        <w:rPr>
          <w:color w:val="333333"/>
          <w:sz w:val="28"/>
          <w:szCs w:val="28"/>
        </w:rPr>
        <w:t xml:space="preserve"> viên hợp đồng, trong đó có 03</w:t>
      </w:r>
      <w:r w:rsidRPr="0048285E">
        <w:rPr>
          <w:color w:val="333333"/>
          <w:sz w:val="28"/>
          <w:szCs w:val="28"/>
        </w:rPr>
        <w:t xml:space="preserve"> đ/</w:t>
      </w:r>
      <w:r>
        <w:rPr>
          <w:color w:val="333333"/>
          <w:sz w:val="28"/>
          <w:szCs w:val="28"/>
        </w:rPr>
        <w:t>c CBQL, 03 nhân viên, 01 TPTĐ, 47</w:t>
      </w:r>
      <w:r w:rsidRPr="0048285E">
        <w:rPr>
          <w:color w:val="333333"/>
          <w:sz w:val="28"/>
          <w:szCs w:val="28"/>
        </w:rPr>
        <w:t xml:space="preserve"> đ/c giáo viên, tỷ lệ 1,3</w:t>
      </w:r>
      <w:r w:rsidR="00326A5C">
        <w:rPr>
          <w:color w:val="333333"/>
          <w:sz w:val="28"/>
          <w:szCs w:val="28"/>
        </w:rPr>
        <w:t>8</w:t>
      </w:r>
      <w:r w:rsidRPr="0048285E">
        <w:rPr>
          <w:color w:val="333333"/>
          <w:sz w:val="28"/>
          <w:szCs w:val="28"/>
        </w:rPr>
        <w:t xml:space="preserve"> giáo viên/lớp</w:t>
      </w:r>
      <w:r w:rsidRPr="0048285E">
        <w:rPr>
          <w:color w:val="000000"/>
          <w:sz w:val="28"/>
          <w:szCs w:val="28"/>
        </w:rPr>
        <w:t>.</w:t>
      </w:r>
      <w:r w:rsidRPr="0048285E">
        <w:rPr>
          <w:color w:val="333333"/>
          <w:sz w:val="28"/>
          <w:szCs w:val="28"/>
        </w:rPr>
        <w:t> </w:t>
      </w:r>
    </w:p>
    <w:p w14:paraId="47E7D245" w14:textId="77777777" w:rsidR="00222D16" w:rsidRPr="0048285E" w:rsidRDefault="00222D16" w:rsidP="00222D16">
      <w:pPr>
        <w:shd w:val="clear" w:color="auto" w:fill="FFFFFF"/>
        <w:spacing w:line="380" w:lineRule="exact"/>
        <w:ind w:firstLine="720"/>
        <w:jc w:val="both"/>
        <w:rPr>
          <w:rFonts w:ascii="Arial" w:hAnsi="Arial" w:cs="Arial"/>
          <w:color w:val="333333"/>
          <w:sz w:val="20"/>
          <w:szCs w:val="20"/>
        </w:rPr>
      </w:pPr>
      <w:r w:rsidRPr="0048285E">
        <w:rPr>
          <w:color w:val="000000"/>
          <w:sz w:val="28"/>
          <w:szCs w:val="28"/>
        </w:rPr>
        <w:t>Trình độ đào tạo:</w:t>
      </w:r>
    </w:p>
    <w:p w14:paraId="237A84A6" w14:textId="483ACC23" w:rsidR="00222D16" w:rsidRPr="0048285E" w:rsidRDefault="00222D16" w:rsidP="00222D16">
      <w:pPr>
        <w:shd w:val="clear" w:color="auto" w:fill="FFFFFF"/>
        <w:spacing w:line="380" w:lineRule="exact"/>
        <w:ind w:firstLine="720"/>
        <w:jc w:val="both"/>
        <w:rPr>
          <w:rFonts w:ascii="Arial" w:hAnsi="Arial" w:cs="Arial"/>
          <w:color w:val="333333"/>
          <w:sz w:val="20"/>
          <w:szCs w:val="20"/>
        </w:rPr>
      </w:pPr>
      <w:r>
        <w:rPr>
          <w:color w:val="000000"/>
          <w:sz w:val="28"/>
          <w:szCs w:val="28"/>
        </w:rPr>
        <w:t>Trình độ ĐH: 5</w:t>
      </w:r>
      <w:r w:rsidR="00326A5C">
        <w:rPr>
          <w:color w:val="000000"/>
          <w:sz w:val="28"/>
          <w:szCs w:val="28"/>
        </w:rPr>
        <w:t>5</w:t>
      </w:r>
      <w:r>
        <w:rPr>
          <w:color w:val="000000"/>
          <w:sz w:val="28"/>
          <w:szCs w:val="28"/>
        </w:rPr>
        <w:t>/5</w:t>
      </w:r>
      <w:r w:rsidR="00326A5C">
        <w:rPr>
          <w:color w:val="000000"/>
          <w:sz w:val="28"/>
          <w:szCs w:val="28"/>
        </w:rPr>
        <w:t>6</w:t>
      </w:r>
      <w:r>
        <w:rPr>
          <w:color w:val="000000"/>
          <w:sz w:val="28"/>
          <w:szCs w:val="28"/>
        </w:rPr>
        <w:t xml:space="preserve"> đ/c đạt tỷ lệ 98</w:t>
      </w:r>
      <w:r w:rsidR="00326A5C">
        <w:rPr>
          <w:color w:val="000000"/>
          <w:sz w:val="28"/>
          <w:szCs w:val="28"/>
        </w:rPr>
        <w:t>,2</w:t>
      </w:r>
      <w:r w:rsidRPr="0048285E">
        <w:rPr>
          <w:color w:val="000000"/>
          <w:sz w:val="28"/>
          <w:szCs w:val="28"/>
        </w:rPr>
        <w:t>%</w:t>
      </w:r>
    </w:p>
    <w:p w14:paraId="2E3F9724" w14:textId="0321DECC" w:rsidR="00222D16" w:rsidRPr="0048285E" w:rsidRDefault="00222D16" w:rsidP="00222D16">
      <w:pPr>
        <w:shd w:val="clear" w:color="auto" w:fill="FFFFFF"/>
        <w:spacing w:line="380" w:lineRule="exact"/>
        <w:jc w:val="both"/>
        <w:rPr>
          <w:rFonts w:ascii="Arial" w:hAnsi="Arial" w:cs="Arial"/>
          <w:color w:val="333333"/>
          <w:sz w:val="20"/>
          <w:szCs w:val="20"/>
        </w:rPr>
      </w:pPr>
      <w:r w:rsidRPr="0048285E">
        <w:rPr>
          <w:color w:val="333333"/>
          <w:sz w:val="28"/>
          <w:szCs w:val="28"/>
        </w:rPr>
        <w:t>          </w:t>
      </w:r>
      <w:r w:rsidRPr="0048285E">
        <w:rPr>
          <w:color w:val="000000"/>
          <w:sz w:val="28"/>
          <w:szCs w:val="28"/>
        </w:rPr>
        <w:t xml:space="preserve">Trình độ Trung cấp: </w:t>
      </w:r>
      <w:r>
        <w:rPr>
          <w:color w:val="000000"/>
          <w:sz w:val="28"/>
          <w:szCs w:val="28"/>
        </w:rPr>
        <w:t>0</w:t>
      </w:r>
      <w:r w:rsidRPr="0048285E">
        <w:rPr>
          <w:color w:val="000000"/>
          <w:sz w:val="28"/>
          <w:szCs w:val="28"/>
        </w:rPr>
        <w:t>1/5</w:t>
      </w:r>
      <w:r w:rsidR="00326A5C">
        <w:rPr>
          <w:color w:val="000000"/>
          <w:sz w:val="28"/>
          <w:szCs w:val="28"/>
        </w:rPr>
        <w:t>6</w:t>
      </w:r>
      <w:r w:rsidRPr="0048285E">
        <w:rPr>
          <w:color w:val="000000"/>
          <w:sz w:val="28"/>
          <w:szCs w:val="28"/>
        </w:rPr>
        <w:t xml:space="preserve"> đ/c đạt </w:t>
      </w:r>
      <w:r>
        <w:rPr>
          <w:color w:val="000000"/>
          <w:sz w:val="28"/>
          <w:szCs w:val="28"/>
        </w:rPr>
        <w:t>tỷ lệ </w:t>
      </w:r>
      <w:r w:rsidR="00326A5C">
        <w:rPr>
          <w:color w:val="000000"/>
          <w:sz w:val="28"/>
          <w:szCs w:val="28"/>
        </w:rPr>
        <w:t>0,17</w:t>
      </w:r>
      <w:r w:rsidRPr="0048285E">
        <w:rPr>
          <w:color w:val="000000"/>
          <w:sz w:val="28"/>
          <w:szCs w:val="28"/>
        </w:rPr>
        <w:t>%</w:t>
      </w:r>
      <w:r w:rsidR="00577B43">
        <w:rPr>
          <w:color w:val="000000"/>
          <w:sz w:val="28"/>
          <w:szCs w:val="28"/>
        </w:rPr>
        <w:t xml:space="preserve"> (</w:t>
      </w:r>
      <w:r>
        <w:rPr>
          <w:color w:val="000000"/>
          <w:sz w:val="28"/>
          <w:szCs w:val="28"/>
        </w:rPr>
        <w:t>Nh</w:t>
      </w:r>
      <w:r w:rsidRPr="00782B3E">
        <w:rPr>
          <w:color w:val="000000"/>
          <w:sz w:val="28"/>
          <w:szCs w:val="28"/>
        </w:rPr>
        <w:t>â</w:t>
      </w:r>
      <w:r>
        <w:rPr>
          <w:color w:val="000000"/>
          <w:sz w:val="28"/>
          <w:szCs w:val="28"/>
        </w:rPr>
        <w:t>n vi</w:t>
      </w:r>
      <w:r w:rsidRPr="00782B3E">
        <w:rPr>
          <w:color w:val="000000"/>
          <w:sz w:val="28"/>
          <w:szCs w:val="28"/>
        </w:rPr>
        <w:t>ê</w:t>
      </w:r>
      <w:r>
        <w:rPr>
          <w:color w:val="000000"/>
          <w:sz w:val="28"/>
          <w:szCs w:val="28"/>
        </w:rPr>
        <w:t>n y t</w:t>
      </w:r>
      <w:r w:rsidRPr="00782B3E">
        <w:rPr>
          <w:color w:val="000000"/>
          <w:sz w:val="28"/>
          <w:szCs w:val="28"/>
        </w:rPr>
        <w:t>ế</w:t>
      </w:r>
      <w:r>
        <w:rPr>
          <w:color w:val="000000"/>
          <w:sz w:val="28"/>
          <w:szCs w:val="28"/>
        </w:rPr>
        <w:t>)</w:t>
      </w:r>
    </w:p>
    <w:p w14:paraId="10FD6C2B" w14:textId="7F8913C1" w:rsidR="00222D16" w:rsidRDefault="00222D16" w:rsidP="001355BA">
      <w:pPr>
        <w:shd w:val="clear" w:color="auto" w:fill="FFFFFF"/>
        <w:spacing w:line="380" w:lineRule="exact"/>
        <w:ind w:firstLine="720"/>
        <w:jc w:val="both"/>
        <w:rPr>
          <w:color w:val="000000"/>
          <w:sz w:val="28"/>
          <w:szCs w:val="28"/>
        </w:rPr>
      </w:pPr>
      <w:r>
        <w:rPr>
          <w:color w:val="000000"/>
          <w:sz w:val="28"/>
          <w:szCs w:val="28"/>
        </w:rPr>
        <w:t xml:space="preserve">Đảng viên có </w:t>
      </w:r>
      <w:r w:rsidR="00326A5C">
        <w:rPr>
          <w:color w:val="000000"/>
          <w:sz w:val="28"/>
          <w:szCs w:val="28"/>
        </w:rPr>
        <w:t>35</w:t>
      </w:r>
      <w:r>
        <w:rPr>
          <w:color w:val="000000"/>
          <w:sz w:val="28"/>
          <w:szCs w:val="28"/>
        </w:rPr>
        <w:t xml:space="preserve"> đ/c chiếm tỷ lệ 6</w:t>
      </w:r>
      <w:r w:rsidR="00326A5C">
        <w:rPr>
          <w:color w:val="000000"/>
          <w:sz w:val="28"/>
          <w:szCs w:val="28"/>
        </w:rPr>
        <w:t>2,5</w:t>
      </w:r>
      <w:r w:rsidRPr="0048285E">
        <w:rPr>
          <w:color w:val="000000"/>
          <w:sz w:val="28"/>
          <w:szCs w:val="28"/>
        </w:rPr>
        <w:t>%.</w:t>
      </w:r>
    </w:p>
    <w:p w14:paraId="303CEEA3" w14:textId="09BABC03" w:rsidR="00723FBC" w:rsidRPr="002D36B1" w:rsidRDefault="00DB50B6" w:rsidP="00D84738">
      <w:pPr>
        <w:spacing w:before="120" w:after="60" w:line="340" w:lineRule="exact"/>
        <w:jc w:val="both"/>
        <w:outlineLvl w:val="0"/>
        <w:rPr>
          <w:sz w:val="28"/>
          <w:szCs w:val="28"/>
          <w:lang w:val="de-DE"/>
        </w:rPr>
      </w:pPr>
      <w:r w:rsidRPr="00912F96">
        <w:rPr>
          <w:sz w:val="28"/>
          <w:szCs w:val="28"/>
          <w:lang w:val="de-DE"/>
        </w:rPr>
        <w:t xml:space="preserve">        - Danh hiệu thi đua: LĐTT: </w:t>
      </w:r>
      <w:r w:rsidR="00326A5C">
        <w:rPr>
          <w:sz w:val="28"/>
          <w:szCs w:val="28"/>
          <w:lang w:val="de-DE"/>
        </w:rPr>
        <w:t>56</w:t>
      </w:r>
      <w:r w:rsidRPr="00912F96">
        <w:rPr>
          <w:sz w:val="28"/>
          <w:szCs w:val="28"/>
          <w:lang w:val="de-DE"/>
        </w:rPr>
        <w:t xml:space="preserve"> đ/c, CSTĐ: </w:t>
      </w:r>
      <w:r w:rsidR="00326A5C">
        <w:rPr>
          <w:sz w:val="28"/>
          <w:szCs w:val="28"/>
          <w:lang w:val="de-DE"/>
        </w:rPr>
        <w:t>12</w:t>
      </w:r>
      <w:r w:rsidRPr="00912F96">
        <w:rPr>
          <w:sz w:val="28"/>
          <w:szCs w:val="28"/>
          <w:lang w:val="de-DE"/>
        </w:rPr>
        <w:t xml:space="preserve"> đ/c</w:t>
      </w:r>
      <w:r w:rsidRPr="00912F96">
        <w:rPr>
          <w:sz w:val="28"/>
          <w:szCs w:val="28"/>
        </w:rPr>
        <w:tab/>
      </w:r>
      <w:r w:rsidR="00723FBC" w:rsidRPr="00F839C6">
        <w:rPr>
          <w:color w:val="FF0000"/>
          <w:sz w:val="28"/>
          <w:szCs w:val="28"/>
        </w:rPr>
        <w:tab/>
      </w:r>
    </w:p>
    <w:p w14:paraId="2C9BA29B" w14:textId="77777777" w:rsidR="00723FBC" w:rsidRPr="00FE6E02" w:rsidRDefault="00723FBC" w:rsidP="00D84738">
      <w:pPr>
        <w:spacing w:before="120" w:after="60" w:line="340" w:lineRule="exact"/>
        <w:ind w:right="340" w:firstLine="567"/>
        <w:jc w:val="both"/>
        <w:rPr>
          <w:sz w:val="28"/>
          <w:szCs w:val="28"/>
        </w:rPr>
      </w:pPr>
      <w:r w:rsidRPr="00FE6E02">
        <w:rPr>
          <w:sz w:val="28"/>
          <w:szCs w:val="28"/>
        </w:rPr>
        <w:t>* Đánh giá chung về tập thể:</w:t>
      </w:r>
    </w:p>
    <w:p w14:paraId="69B9E168" w14:textId="77777777" w:rsidR="00723FBC" w:rsidRPr="00FE6E02" w:rsidRDefault="00723FBC" w:rsidP="00D84738">
      <w:pPr>
        <w:spacing w:before="120" w:after="60" w:line="340" w:lineRule="exact"/>
        <w:ind w:right="340" w:firstLine="567"/>
        <w:jc w:val="both"/>
        <w:rPr>
          <w:sz w:val="28"/>
          <w:szCs w:val="28"/>
        </w:rPr>
      </w:pPr>
      <w:r w:rsidRPr="00FE6E02">
        <w:rPr>
          <w:sz w:val="28"/>
          <w:szCs w:val="28"/>
        </w:rPr>
        <w:t>- Chi bộ Hoàn thành Tốt nhiệm vụ.</w:t>
      </w:r>
    </w:p>
    <w:p w14:paraId="1B094F77" w14:textId="1E9808D6" w:rsidR="00723FBC" w:rsidRPr="00C81EE2" w:rsidRDefault="00723FBC" w:rsidP="00D84738">
      <w:pPr>
        <w:spacing w:before="120" w:after="60" w:line="340" w:lineRule="exact"/>
        <w:ind w:right="340" w:firstLine="567"/>
        <w:jc w:val="both"/>
        <w:rPr>
          <w:sz w:val="28"/>
          <w:szCs w:val="28"/>
          <w:lang w:val="vi-VN"/>
        </w:rPr>
      </w:pPr>
      <w:r w:rsidRPr="00FE6E02">
        <w:rPr>
          <w:sz w:val="28"/>
          <w:szCs w:val="28"/>
        </w:rPr>
        <w:t>- Trường đạt tập thể LĐTT</w:t>
      </w:r>
    </w:p>
    <w:p w14:paraId="4F3A454C" w14:textId="5B7B3060" w:rsidR="00723FBC" w:rsidRPr="00FE6E02" w:rsidRDefault="00723FBC" w:rsidP="00D84738">
      <w:pPr>
        <w:spacing w:before="120" w:after="60" w:line="340" w:lineRule="exact"/>
        <w:ind w:right="340" w:firstLine="567"/>
        <w:jc w:val="both"/>
        <w:rPr>
          <w:sz w:val="28"/>
          <w:szCs w:val="28"/>
        </w:rPr>
      </w:pPr>
      <w:r w:rsidRPr="00FE6E02">
        <w:rPr>
          <w:sz w:val="28"/>
          <w:szCs w:val="28"/>
        </w:rPr>
        <w:t>- Công đoàn đạt xuất sắc</w:t>
      </w:r>
    </w:p>
    <w:p w14:paraId="09814FE0" w14:textId="77777777" w:rsidR="00723FBC" w:rsidRPr="00FE6E02" w:rsidRDefault="00723FBC" w:rsidP="00D84738">
      <w:pPr>
        <w:spacing w:before="120" w:after="60" w:line="340" w:lineRule="exact"/>
        <w:ind w:right="340" w:firstLine="567"/>
        <w:jc w:val="both"/>
        <w:rPr>
          <w:sz w:val="28"/>
          <w:szCs w:val="28"/>
          <w:lang w:val="nl-NL"/>
        </w:rPr>
      </w:pPr>
      <w:r w:rsidRPr="00FE6E02">
        <w:rPr>
          <w:sz w:val="28"/>
          <w:szCs w:val="28"/>
        </w:rPr>
        <w:t>- Liên đội đạt vững mạnh xuất sắc.</w:t>
      </w:r>
    </w:p>
    <w:p w14:paraId="40E200FE" w14:textId="357E77B2" w:rsidR="00723FBC" w:rsidRPr="00FE6E02" w:rsidRDefault="00136483" w:rsidP="00D84738">
      <w:pPr>
        <w:spacing w:before="120" w:after="60" w:line="340" w:lineRule="exact"/>
        <w:ind w:right="340" w:firstLine="567"/>
        <w:jc w:val="both"/>
        <w:rPr>
          <w:sz w:val="28"/>
          <w:szCs w:val="28"/>
          <w:lang w:val="nl-NL"/>
        </w:rPr>
      </w:pPr>
      <w:r w:rsidRPr="00FE6E02">
        <w:rPr>
          <w:b/>
          <w:i/>
          <w:sz w:val="28"/>
          <w:szCs w:val="28"/>
          <w:lang w:val="nl-NL"/>
        </w:rPr>
        <w:t>*</w:t>
      </w:r>
      <w:r w:rsidR="00723FBC" w:rsidRPr="00FE6E02">
        <w:rPr>
          <w:b/>
          <w:i/>
          <w:sz w:val="28"/>
          <w:szCs w:val="28"/>
          <w:lang w:val="nl-NL"/>
        </w:rPr>
        <w:t xml:space="preserve">  Cơ sở vật chất,</w:t>
      </w:r>
      <w:r w:rsidR="00723FBC" w:rsidRPr="00FE6E02">
        <w:rPr>
          <w:sz w:val="28"/>
          <w:szCs w:val="28"/>
          <w:lang w:val="nl-NL"/>
        </w:rPr>
        <w:t xml:space="preserve"> </w:t>
      </w:r>
      <w:r w:rsidR="00723FBC" w:rsidRPr="00FE6E02">
        <w:rPr>
          <w:b/>
          <w:i/>
          <w:sz w:val="28"/>
          <w:szCs w:val="28"/>
          <w:lang w:val="nl-NL"/>
        </w:rPr>
        <w:t>tài chính:</w:t>
      </w:r>
    </w:p>
    <w:p w14:paraId="394CE817" w14:textId="13941C40" w:rsidR="00723FBC" w:rsidRPr="00FE6E02" w:rsidRDefault="00723FBC" w:rsidP="00D84738">
      <w:pPr>
        <w:tabs>
          <w:tab w:val="left" w:pos="720"/>
        </w:tabs>
        <w:spacing w:before="120" w:after="60" w:line="340" w:lineRule="exact"/>
        <w:jc w:val="both"/>
        <w:rPr>
          <w:sz w:val="28"/>
          <w:szCs w:val="28"/>
          <w:lang w:val="nl-NL"/>
        </w:rPr>
      </w:pPr>
      <w:r w:rsidRPr="00FE6E02">
        <w:rPr>
          <w:sz w:val="28"/>
          <w:szCs w:val="28"/>
          <w:lang w:val="nl-NL"/>
        </w:rPr>
        <w:tab/>
        <w:t xml:space="preserve">Trường có CSVC khang trang, </w:t>
      </w:r>
      <w:r w:rsidR="003D393E" w:rsidRPr="00FE6E02">
        <w:rPr>
          <w:sz w:val="28"/>
          <w:szCs w:val="28"/>
          <w:lang w:val="nl-NL"/>
        </w:rPr>
        <w:t>các</w:t>
      </w:r>
      <w:r w:rsidRPr="00FE6E02">
        <w:rPr>
          <w:sz w:val="28"/>
          <w:szCs w:val="28"/>
          <w:lang w:val="nl-NL"/>
        </w:rPr>
        <w:t xml:space="preserve"> phòng học với trang thiết bị dạy học khá đầy đủ: mỗi phòng học </w:t>
      </w:r>
      <w:r w:rsidR="0060401F">
        <w:rPr>
          <w:sz w:val="28"/>
          <w:szCs w:val="28"/>
          <w:lang w:val="nl-NL"/>
        </w:rPr>
        <w:t xml:space="preserve">có </w:t>
      </w:r>
      <w:r w:rsidRPr="00FE6E02">
        <w:rPr>
          <w:sz w:val="28"/>
          <w:szCs w:val="28"/>
          <w:lang w:val="nl-NL"/>
        </w:rPr>
        <w:t>1 ti vi được kết nối mạng internet, 1 bộ ĐD dạy học thiết yếu)</w:t>
      </w:r>
      <w:r w:rsidR="0060401F">
        <w:rPr>
          <w:sz w:val="28"/>
          <w:szCs w:val="28"/>
          <w:lang w:val="nl-NL"/>
        </w:rPr>
        <w:t xml:space="preserve">. </w:t>
      </w:r>
      <w:r w:rsidRPr="00FE6E02">
        <w:rPr>
          <w:sz w:val="28"/>
          <w:szCs w:val="28"/>
          <w:lang w:val="nl-NL"/>
        </w:rPr>
        <w:t xml:space="preserve">Khuôn viên, sân chơi, bãi tập nhà trường đảm bảo rộng rãi, sạch, đẹp, an toàn, thuận lợi cho việc tổ chức các hoạt động giáo dục. Phòng học bộ môn, phòng làm việc có đầy đủ trang thiết bị phục vụ cho dạy và học đủ theo quy định của trường chuẩn QG mức độ </w:t>
      </w:r>
      <w:r w:rsidR="00BF0511" w:rsidRPr="00FE6E02">
        <w:rPr>
          <w:sz w:val="28"/>
          <w:szCs w:val="28"/>
          <w:lang w:val="nl-NL"/>
        </w:rPr>
        <w:t>1</w:t>
      </w:r>
      <w:r w:rsidRPr="00FE6E02">
        <w:rPr>
          <w:sz w:val="28"/>
          <w:szCs w:val="28"/>
          <w:lang w:val="nl-NL"/>
        </w:rPr>
        <w:t xml:space="preserve">. Bàn ghế, các biểu bảng của các lớp đúng quy cách theo Điều lệ Trường Tiểu học. Cụ thể: </w:t>
      </w:r>
    </w:p>
    <w:p w14:paraId="56708FB3" w14:textId="77777777" w:rsidR="00723FBC" w:rsidRPr="00FE6E02" w:rsidRDefault="00723FBC" w:rsidP="00D84738">
      <w:pPr>
        <w:spacing w:before="120" w:after="60" w:line="340" w:lineRule="exact"/>
        <w:ind w:right="340" w:firstLine="567"/>
        <w:jc w:val="both"/>
        <w:rPr>
          <w:sz w:val="28"/>
          <w:szCs w:val="28"/>
          <w:vertAlign w:val="superscript"/>
          <w:lang w:val="nl-NL"/>
        </w:rPr>
      </w:pPr>
      <w:r w:rsidRPr="00FE6E02">
        <w:rPr>
          <w:sz w:val="28"/>
          <w:szCs w:val="28"/>
          <w:lang w:val="nl-NL"/>
        </w:rPr>
        <w:lastRenderedPageBreak/>
        <w:t>Diện tích khuôn viên: 7200m</w:t>
      </w:r>
      <w:r w:rsidRPr="00FE6E02">
        <w:rPr>
          <w:sz w:val="28"/>
          <w:szCs w:val="28"/>
          <w:vertAlign w:val="superscript"/>
          <w:lang w:val="nl-NL"/>
        </w:rPr>
        <w:t>2</w:t>
      </w:r>
      <w:r w:rsidRPr="00FE6E02">
        <w:rPr>
          <w:b/>
          <w:i/>
          <w:sz w:val="28"/>
          <w:szCs w:val="28"/>
          <w:lang w:val="nl-NL"/>
        </w:rPr>
        <w:t xml:space="preserve">. </w:t>
      </w:r>
      <w:r w:rsidRPr="00FE6E02">
        <w:rPr>
          <w:sz w:val="28"/>
          <w:szCs w:val="28"/>
          <w:lang w:val="nl-NL"/>
        </w:rPr>
        <w:t>Trong đó:  Diện tích sân chơi: 3867m</w:t>
      </w:r>
      <w:r w:rsidRPr="00FE6E02">
        <w:rPr>
          <w:sz w:val="28"/>
          <w:szCs w:val="28"/>
          <w:vertAlign w:val="superscript"/>
          <w:lang w:val="nl-NL"/>
        </w:rPr>
        <w:t>2</w:t>
      </w:r>
    </w:p>
    <w:tbl>
      <w:tblPr>
        <w:tblW w:w="8829" w:type="dxa"/>
        <w:tblInd w:w="648" w:type="dxa"/>
        <w:tblLook w:val="04A0" w:firstRow="1" w:lastRow="0" w:firstColumn="1" w:lastColumn="0" w:noHBand="0" w:noVBand="1"/>
      </w:tblPr>
      <w:tblGrid>
        <w:gridCol w:w="3960"/>
        <w:gridCol w:w="267"/>
        <w:gridCol w:w="4602"/>
      </w:tblGrid>
      <w:tr w:rsidR="00FE6E02" w:rsidRPr="00FE6E02" w14:paraId="6083E5ED" w14:textId="77777777" w:rsidTr="00E17FB0">
        <w:trPr>
          <w:trHeight w:val="445"/>
        </w:trPr>
        <w:tc>
          <w:tcPr>
            <w:tcW w:w="3960" w:type="dxa"/>
          </w:tcPr>
          <w:p w14:paraId="37459B99" w14:textId="6EA283F0" w:rsidR="00723FBC" w:rsidRPr="00FE6E02" w:rsidRDefault="00723FBC" w:rsidP="00D84738">
            <w:pPr>
              <w:spacing w:before="120" w:after="60" w:line="340" w:lineRule="exact"/>
              <w:jc w:val="both"/>
              <w:rPr>
                <w:szCs w:val="28"/>
                <w:lang w:val="nl-NL"/>
              </w:rPr>
            </w:pPr>
            <w:r w:rsidRPr="00FE6E02">
              <w:rPr>
                <w:sz w:val="28"/>
                <w:szCs w:val="28"/>
                <w:lang w:val="nl-NL"/>
              </w:rPr>
              <w:t xml:space="preserve">       - 3</w:t>
            </w:r>
            <w:r w:rsidR="007A62F2">
              <w:rPr>
                <w:sz w:val="28"/>
                <w:szCs w:val="28"/>
                <w:lang w:val="nl-NL"/>
              </w:rPr>
              <w:t>6</w:t>
            </w:r>
            <w:r w:rsidRPr="00FE6E02">
              <w:rPr>
                <w:sz w:val="28"/>
                <w:szCs w:val="28"/>
                <w:lang w:val="nl-NL"/>
              </w:rPr>
              <w:t xml:space="preserve"> phòng học học VH</w:t>
            </w:r>
          </w:p>
          <w:p w14:paraId="046F00B2" w14:textId="280F94D2" w:rsidR="00723FBC" w:rsidRPr="00FE6E02" w:rsidRDefault="00723FBC" w:rsidP="00D84738">
            <w:pPr>
              <w:spacing w:before="120" w:after="60" w:line="340" w:lineRule="exact"/>
              <w:jc w:val="both"/>
              <w:rPr>
                <w:sz w:val="28"/>
                <w:szCs w:val="28"/>
                <w:lang w:val="nl-NL"/>
              </w:rPr>
            </w:pPr>
            <w:r w:rsidRPr="00FE6E02">
              <w:rPr>
                <w:sz w:val="28"/>
                <w:szCs w:val="28"/>
                <w:lang w:val="nl-NL"/>
              </w:rPr>
              <w:t xml:space="preserve">       - 1 phòng Mỹ thuật</w:t>
            </w:r>
            <w:r w:rsidR="00041395" w:rsidRPr="00FE6E02">
              <w:rPr>
                <w:sz w:val="28"/>
                <w:szCs w:val="28"/>
                <w:lang w:val="nl-NL"/>
              </w:rPr>
              <w:t>, âm nhạc</w:t>
            </w:r>
          </w:p>
          <w:p w14:paraId="3F6AEF61" w14:textId="77777777" w:rsidR="00723FBC" w:rsidRPr="00FE6E02" w:rsidRDefault="00723FBC" w:rsidP="00D84738">
            <w:pPr>
              <w:spacing w:before="120" w:after="60" w:line="340" w:lineRule="exact"/>
              <w:jc w:val="both"/>
              <w:rPr>
                <w:szCs w:val="28"/>
                <w:lang w:val="nl-NL"/>
              </w:rPr>
            </w:pPr>
            <w:r w:rsidRPr="00FE6E02">
              <w:rPr>
                <w:sz w:val="28"/>
                <w:szCs w:val="28"/>
                <w:lang w:val="nl-NL"/>
              </w:rPr>
              <w:t xml:space="preserve">       - 01 Văn phòng </w:t>
            </w:r>
          </w:p>
          <w:p w14:paraId="046E30E9" w14:textId="77777777" w:rsidR="00723FBC" w:rsidRPr="00FE6E02" w:rsidRDefault="00723FBC" w:rsidP="00D84738">
            <w:pPr>
              <w:spacing w:before="120" w:after="60" w:line="340" w:lineRule="exact"/>
              <w:jc w:val="both"/>
              <w:rPr>
                <w:szCs w:val="28"/>
                <w:lang w:val="nl-NL"/>
              </w:rPr>
            </w:pPr>
            <w:r w:rsidRPr="00FE6E02">
              <w:rPr>
                <w:sz w:val="28"/>
                <w:szCs w:val="28"/>
                <w:lang w:val="nl-NL"/>
              </w:rPr>
              <w:t xml:space="preserve">       - 01 Phòng Hiệu trưởng</w:t>
            </w:r>
          </w:p>
          <w:p w14:paraId="125717DD" w14:textId="6CB1BA5C" w:rsidR="00723FBC" w:rsidRPr="00FE6E02" w:rsidRDefault="00723FBC" w:rsidP="00D84738">
            <w:pPr>
              <w:spacing w:before="120" w:after="60" w:line="340" w:lineRule="exact"/>
              <w:jc w:val="both"/>
              <w:rPr>
                <w:szCs w:val="28"/>
                <w:lang w:val="nl-NL"/>
              </w:rPr>
            </w:pPr>
            <w:r w:rsidRPr="00FE6E02">
              <w:rPr>
                <w:sz w:val="28"/>
                <w:szCs w:val="28"/>
                <w:lang w:val="nl-NL"/>
              </w:rPr>
              <w:t xml:space="preserve">       - 0</w:t>
            </w:r>
            <w:r w:rsidR="00041395" w:rsidRPr="00FE6E02">
              <w:rPr>
                <w:sz w:val="28"/>
                <w:szCs w:val="28"/>
                <w:lang w:val="nl-NL"/>
              </w:rPr>
              <w:t>1</w:t>
            </w:r>
            <w:r w:rsidRPr="00FE6E02">
              <w:rPr>
                <w:sz w:val="28"/>
                <w:szCs w:val="28"/>
                <w:lang w:val="nl-NL"/>
              </w:rPr>
              <w:t xml:space="preserve"> Phòng P. Hiệu trưởng </w:t>
            </w:r>
          </w:p>
          <w:p w14:paraId="257E4C00" w14:textId="478E71A5" w:rsidR="00723FBC" w:rsidRPr="00FE6E02" w:rsidRDefault="00723FBC" w:rsidP="00D84738">
            <w:pPr>
              <w:spacing w:before="120" w:after="60" w:line="340" w:lineRule="exact"/>
              <w:jc w:val="both"/>
              <w:rPr>
                <w:sz w:val="28"/>
                <w:szCs w:val="28"/>
                <w:lang w:val="nl-NL"/>
              </w:rPr>
            </w:pPr>
            <w:r w:rsidRPr="00FE6E02">
              <w:rPr>
                <w:sz w:val="28"/>
                <w:szCs w:val="28"/>
                <w:lang w:val="nl-NL"/>
              </w:rPr>
              <w:t xml:space="preserve">       - 01 Phòng Truyền thống     </w:t>
            </w:r>
          </w:p>
        </w:tc>
        <w:tc>
          <w:tcPr>
            <w:tcW w:w="267" w:type="dxa"/>
          </w:tcPr>
          <w:p w14:paraId="79367490" w14:textId="77777777" w:rsidR="00723FBC" w:rsidRPr="00FE6E02" w:rsidRDefault="00723FBC" w:rsidP="00D84738">
            <w:pPr>
              <w:spacing w:before="120" w:after="60" w:line="340" w:lineRule="exact"/>
              <w:jc w:val="both"/>
              <w:rPr>
                <w:szCs w:val="28"/>
                <w:lang w:val="nl-NL"/>
              </w:rPr>
            </w:pPr>
          </w:p>
        </w:tc>
        <w:tc>
          <w:tcPr>
            <w:tcW w:w="4602" w:type="dxa"/>
          </w:tcPr>
          <w:p w14:paraId="3922ACFA" w14:textId="77777777" w:rsidR="00723FBC" w:rsidRPr="00FE6E02" w:rsidRDefault="00723FBC" w:rsidP="00D84738">
            <w:pPr>
              <w:spacing w:before="120" w:after="60" w:line="340" w:lineRule="exact"/>
              <w:jc w:val="both"/>
              <w:rPr>
                <w:sz w:val="28"/>
                <w:szCs w:val="28"/>
                <w:lang w:val="nl-NL"/>
              </w:rPr>
            </w:pPr>
            <w:r w:rsidRPr="00FE6E02">
              <w:rPr>
                <w:sz w:val="28"/>
                <w:szCs w:val="28"/>
                <w:lang w:val="nl-NL"/>
              </w:rPr>
              <w:t>- 1 Phòng Đội</w:t>
            </w:r>
          </w:p>
          <w:p w14:paraId="0252C59F" w14:textId="77777777" w:rsidR="00723FBC" w:rsidRPr="00FE6E02" w:rsidRDefault="00723FBC" w:rsidP="00D84738">
            <w:pPr>
              <w:spacing w:before="120" w:after="60" w:line="340" w:lineRule="exact"/>
              <w:jc w:val="both"/>
              <w:rPr>
                <w:szCs w:val="28"/>
                <w:lang w:val="nl-NL"/>
              </w:rPr>
            </w:pPr>
            <w:r w:rsidRPr="00FE6E02">
              <w:rPr>
                <w:sz w:val="28"/>
                <w:szCs w:val="28"/>
                <w:lang w:val="nl-NL"/>
              </w:rPr>
              <w:t>- 01 Phòng Y tế học đường</w:t>
            </w:r>
          </w:p>
          <w:p w14:paraId="4B2C20D8" w14:textId="14768B6F" w:rsidR="00723FBC" w:rsidRPr="00FE6E02" w:rsidRDefault="00723FBC" w:rsidP="00D84738">
            <w:pPr>
              <w:spacing w:before="120" w:after="60" w:line="340" w:lineRule="exact"/>
              <w:jc w:val="both"/>
              <w:rPr>
                <w:spacing w:val="-4"/>
                <w:szCs w:val="28"/>
                <w:lang w:val="nl-NL"/>
              </w:rPr>
            </w:pPr>
            <w:r w:rsidRPr="00FE6E02">
              <w:rPr>
                <w:spacing w:val="-4"/>
                <w:sz w:val="28"/>
                <w:szCs w:val="28"/>
                <w:lang w:val="nl-NL"/>
              </w:rPr>
              <w:t>- 01 Phòng học ngoại ngữ</w:t>
            </w:r>
            <w:r w:rsidRPr="00FE6E02">
              <w:rPr>
                <w:sz w:val="28"/>
                <w:szCs w:val="28"/>
                <w:lang w:val="nl-NL"/>
              </w:rPr>
              <w:tab/>
            </w:r>
            <w:r w:rsidRPr="00FE6E02">
              <w:rPr>
                <w:sz w:val="28"/>
                <w:szCs w:val="28"/>
                <w:lang w:val="nl-NL"/>
              </w:rPr>
              <w:tab/>
            </w:r>
          </w:p>
          <w:p w14:paraId="76F4E6D7" w14:textId="29993CD1" w:rsidR="00723FBC" w:rsidRPr="00FE6E02" w:rsidRDefault="00723FBC" w:rsidP="00D84738">
            <w:pPr>
              <w:spacing w:before="120" w:after="60" w:line="340" w:lineRule="exact"/>
              <w:jc w:val="both"/>
              <w:rPr>
                <w:sz w:val="28"/>
                <w:szCs w:val="28"/>
                <w:lang w:val="nl-NL"/>
              </w:rPr>
            </w:pPr>
            <w:r w:rsidRPr="00FE6E02">
              <w:rPr>
                <w:sz w:val="28"/>
                <w:szCs w:val="28"/>
                <w:lang w:val="nl-NL"/>
              </w:rPr>
              <w:t>- 01 Phòng Thư viện</w:t>
            </w:r>
            <w:r w:rsidR="00B237B8" w:rsidRPr="00FE6E02">
              <w:rPr>
                <w:sz w:val="28"/>
                <w:szCs w:val="28"/>
                <w:lang w:val="nl-NL"/>
              </w:rPr>
              <w:t>, thiết bị</w:t>
            </w:r>
            <w:r w:rsidRPr="00FE6E02">
              <w:rPr>
                <w:sz w:val="28"/>
                <w:szCs w:val="28"/>
                <w:lang w:val="nl-NL"/>
              </w:rPr>
              <w:t xml:space="preserve"> </w:t>
            </w:r>
          </w:p>
          <w:p w14:paraId="7F11F4B0" w14:textId="77777777" w:rsidR="00723FBC" w:rsidRPr="00FE6E02" w:rsidRDefault="00723FBC" w:rsidP="00D84738">
            <w:pPr>
              <w:spacing w:before="120" w:after="60" w:line="340" w:lineRule="exact"/>
              <w:jc w:val="both"/>
              <w:rPr>
                <w:szCs w:val="28"/>
                <w:lang w:val="nl-NL"/>
              </w:rPr>
            </w:pPr>
            <w:r w:rsidRPr="00FE6E02">
              <w:rPr>
                <w:sz w:val="28"/>
                <w:szCs w:val="28"/>
                <w:lang w:val="nl-NL"/>
              </w:rPr>
              <w:t>- 01 phòng Stem</w:t>
            </w:r>
          </w:p>
          <w:p w14:paraId="6EE4F47A" w14:textId="629283AD" w:rsidR="003627E7" w:rsidRPr="00FE6E02" w:rsidRDefault="00723FBC" w:rsidP="00D84738">
            <w:pPr>
              <w:spacing w:before="120" w:after="60" w:line="340" w:lineRule="exact"/>
              <w:jc w:val="both"/>
              <w:rPr>
                <w:sz w:val="28"/>
                <w:szCs w:val="28"/>
                <w:lang w:val="nl-NL"/>
              </w:rPr>
            </w:pPr>
            <w:r w:rsidRPr="00FE6E02">
              <w:rPr>
                <w:sz w:val="28"/>
                <w:szCs w:val="28"/>
                <w:lang w:val="nl-NL"/>
              </w:rPr>
              <w:t>- 01 phòng tin học</w:t>
            </w:r>
          </w:p>
        </w:tc>
      </w:tr>
    </w:tbl>
    <w:p w14:paraId="09355A06" w14:textId="3719656A" w:rsidR="003627E7" w:rsidRPr="00FE6E02" w:rsidRDefault="00F16AC2" w:rsidP="00D84738">
      <w:pPr>
        <w:spacing w:before="120" w:after="60" w:line="340" w:lineRule="exact"/>
        <w:ind w:right="340" w:firstLine="720"/>
        <w:jc w:val="center"/>
        <w:rPr>
          <w:bCs/>
          <w:i/>
          <w:iCs/>
          <w:sz w:val="28"/>
          <w:szCs w:val="28"/>
        </w:rPr>
      </w:pPr>
      <w:r>
        <w:rPr>
          <w:bCs/>
          <w:i/>
          <w:iCs/>
          <w:sz w:val="28"/>
          <w:szCs w:val="28"/>
        </w:rPr>
        <w:t>(Phụ lục 1</w:t>
      </w:r>
      <w:r w:rsidR="003627E7" w:rsidRPr="00FE6E02">
        <w:rPr>
          <w:bCs/>
          <w:i/>
          <w:iCs/>
          <w:sz w:val="28"/>
          <w:szCs w:val="28"/>
        </w:rPr>
        <w:t>)</w:t>
      </w:r>
    </w:p>
    <w:p w14:paraId="3F18ADCF" w14:textId="29D27092" w:rsidR="00723FBC" w:rsidRPr="00FE6E02" w:rsidRDefault="00136483" w:rsidP="00D84738">
      <w:pPr>
        <w:spacing w:before="120" w:after="60" w:line="340" w:lineRule="exact"/>
        <w:ind w:right="340" w:firstLine="720"/>
        <w:jc w:val="both"/>
        <w:rPr>
          <w:b/>
          <w:sz w:val="28"/>
          <w:szCs w:val="28"/>
        </w:rPr>
      </w:pPr>
      <w:r w:rsidRPr="00FE6E02">
        <w:rPr>
          <w:b/>
          <w:sz w:val="28"/>
          <w:szCs w:val="28"/>
        </w:rPr>
        <w:t>*</w:t>
      </w:r>
      <w:r w:rsidR="00723FBC" w:rsidRPr="00FE6E02">
        <w:rPr>
          <w:b/>
          <w:sz w:val="28"/>
          <w:szCs w:val="28"/>
        </w:rPr>
        <w:t xml:space="preserve"> Yếu tố bên ngoài:</w:t>
      </w:r>
    </w:p>
    <w:p w14:paraId="30D0A994" w14:textId="77777777" w:rsidR="00723FBC" w:rsidRPr="00FE6E02" w:rsidRDefault="00723FBC" w:rsidP="00D84738">
      <w:pPr>
        <w:spacing w:before="120" w:after="60" w:line="340" w:lineRule="exact"/>
        <w:ind w:firstLine="720"/>
        <w:jc w:val="both"/>
        <w:rPr>
          <w:sz w:val="28"/>
          <w:szCs w:val="28"/>
          <w:lang w:val="de-DE" w:eastAsia="vi-VN"/>
        </w:rPr>
      </w:pPr>
      <w:r w:rsidRPr="00FE6E02">
        <w:rPr>
          <w:sz w:val="28"/>
          <w:szCs w:val="28"/>
          <w:lang w:val="nl-NL"/>
        </w:rPr>
        <w:t>Trường TH Nghi Kim đóng trên địa bàn xã Nghi Kim - một xã vùng ngoại thành của Thành phố Vinh, tỉnh Nghệ An, có diện tích tự nhiên gần 7200m</w:t>
      </w:r>
      <w:r w:rsidRPr="00FE6E02">
        <w:rPr>
          <w:sz w:val="28"/>
          <w:szCs w:val="28"/>
          <w:vertAlign w:val="superscript"/>
          <w:lang w:val="nl-NL"/>
        </w:rPr>
        <w:t>2</w:t>
      </w:r>
      <w:r w:rsidRPr="00FE6E02">
        <w:rPr>
          <w:sz w:val="28"/>
          <w:szCs w:val="28"/>
          <w:lang w:val="nl-NL"/>
        </w:rPr>
        <w:t xml:space="preserve">. Đời sống nhân dân cơ bản ổn định, thu nhập bằng nghề sản xuất nông nghiệp là chủ yếu. </w:t>
      </w:r>
      <w:r w:rsidRPr="00FE6E02">
        <w:rPr>
          <w:sz w:val="28"/>
          <w:szCs w:val="28"/>
          <w:lang w:val="de-DE" w:eastAsia="vi-VN"/>
        </w:rPr>
        <w:t>Kinh tế địa phương tiếp tục tăng trưởng và phát triển; văn hóa - xã hội có nhiều tiến bộ, chính trị ổn định, quốc phòng - an ninh được giữ vững, đời sống nhân dân ngày càng được nâng lên.</w:t>
      </w:r>
    </w:p>
    <w:p w14:paraId="50066244" w14:textId="72B6CAC0" w:rsidR="00723FBC" w:rsidRPr="00FE6E02" w:rsidRDefault="00723FBC" w:rsidP="00D84738">
      <w:pPr>
        <w:spacing w:before="120" w:after="60" w:line="340" w:lineRule="exact"/>
        <w:ind w:firstLine="720"/>
        <w:jc w:val="both"/>
        <w:rPr>
          <w:spacing w:val="-2"/>
          <w:sz w:val="28"/>
          <w:szCs w:val="28"/>
          <w:lang w:val="de-DE" w:eastAsia="vi-VN"/>
        </w:rPr>
      </w:pPr>
      <w:r w:rsidRPr="00FE6E02">
        <w:rPr>
          <w:spacing w:val="-2"/>
          <w:sz w:val="28"/>
          <w:szCs w:val="28"/>
          <w:lang w:val="de-DE" w:eastAsia="vi-VN"/>
        </w:rPr>
        <w:t>Với vị thế chính trị đặc biệt, Nghi Kim luôn nhận được sự quan tâm của Đảng, Nhà nước, các nhà hảo tâm, các doanh nghiệp trong cả nước đầu tư xây dựng cơ sở hạ tầng, tăng cường CSVC các trường học, góp phần sớm đ</w:t>
      </w:r>
      <w:r w:rsidR="00A265AD" w:rsidRPr="00FE6E02">
        <w:rPr>
          <w:spacing w:val="-2"/>
          <w:sz w:val="28"/>
          <w:szCs w:val="28"/>
          <w:lang w:val="de-DE" w:eastAsia="vi-VN"/>
        </w:rPr>
        <w:t>ưa</w:t>
      </w:r>
      <w:r w:rsidRPr="00FE6E02">
        <w:rPr>
          <w:spacing w:val="-2"/>
          <w:sz w:val="28"/>
          <w:szCs w:val="28"/>
          <w:lang w:val="de-DE" w:eastAsia="vi-VN"/>
        </w:rPr>
        <w:t xml:space="preserve"> Nghi Kim trở thành xã đạt chuẩn nông thôn mới kiểu mẫu. Cấp ủy Đảng, chính quyền, đoàn thể và nhân dân quan tâm chăm lo cho sự nghiệp giáo dục của xã nhà, giữ gìn và phát huy tốt truyền thống hiếu học.</w:t>
      </w:r>
      <w:r w:rsidRPr="00FE6E02">
        <w:rPr>
          <w:spacing w:val="-2"/>
          <w:sz w:val="28"/>
          <w:szCs w:val="28"/>
          <w:lang w:val="de-DE" w:eastAsia="vi-VN"/>
        </w:rPr>
        <w:tab/>
      </w:r>
    </w:p>
    <w:p w14:paraId="1FF499D4" w14:textId="77777777" w:rsidR="00723FBC" w:rsidRPr="00FE6E02" w:rsidRDefault="00723FBC" w:rsidP="00D84738">
      <w:pPr>
        <w:spacing w:before="120" w:after="60" w:line="340" w:lineRule="exact"/>
        <w:ind w:right="144" w:firstLine="562"/>
        <w:jc w:val="both"/>
        <w:rPr>
          <w:bCs/>
          <w:sz w:val="28"/>
          <w:szCs w:val="28"/>
          <w:lang w:val="pt-BR"/>
        </w:rPr>
      </w:pPr>
      <w:r w:rsidRPr="00FE6E02">
        <w:rPr>
          <w:bCs/>
          <w:sz w:val="28"/>
          <w:szCs w:val="28"/>
          <w:lang w:val="pt-BR"/>
        </w:rPr>
        <w:t>Khoa học công nghệ ngày càng phát triển nhanh, mạnh và được vận dụng khá rộng rãi trong cuộc sống hàng ngày đem lại hiệu quả thiết thực cho giáo viên và học sinh đặc biệt là nhu cầu cho việc học tập của học sinh đòi hỏi đáp ứng ngày càng cao và mở rộng ra trên các lĩnh vực nên chủ trương đổi mới GD&amp;ĐT của Đảng và Nhà nước là rất phù hợp với xu thế phát triển hiện nay.</w:t>
      </w:r>
    </w:p>
    <w:p w14:paraId="05BE2CAA" w14:textId="7C410199" w:rsidR="00723FBC" w:rsidRPr="00FE6E02" w:rsidRDefault="00723FBC" w:rsidP="00D84738">
      <w:pPr>
        <w:spacing w:before="120" w:after="60" w:line="340" w:lineRule="exact"/>
        <w:ind w:right="144" w:firstLine="562"/>
        <w:jc w:val="both"/>
        <w:rPr>
          <w:bCs/>
          <w:sz w:val="28"/>
          <w:szCs w:val="28"/>
          <w:lang w:val="pt-BR"/>
        </w:rPr>
      </w:pPr>
      <w:r w:rsidRPr="00FE6E02">
        <w:rPr>
          <w:bCs/>
          <w:sz w:val="28"/>
          <w:szCs w:val="28"/>
          <w:lang w:val="pt-BR"/>
        </w:rPr>
        <w:t xml:space="preserve">Có đầy đủ hệ thống văn bản pháp quy về GDPT nói chung và GDTH nói riêng tạo điều kiện thuận lợi cho việc thực hiện đổi mới CTGDPT. </w:t>
      </w:r>
    </w:p>
    <w:p w14:paraId="1771FB40" w14:textId="178C8B81" w:rsidR="001B4E90" w:rsidRPr="00FE6E02" w:rsidRDefault="001B4E90" w:rsidP="00D84738">
      <w:pPr>
        <w:spacing w:before="120" w:after="60" w:line="340" w:lineRule="exact"/>
        <w:ind w:firstLine="505"/>
        <w:jc w:val="both"/>
        <w:rPr>
          <w:sz w:val="28"/>
          <w:szCs w:val="28"/>
        </w:rPr>
      </w:pPr>
      <w:r w:rsidRPr="00FE6E02">
        <w:rPr>
          <w:sz w:val="28"/>
          <w:szCs w:val="28"/>
          <w:lang w:val="it-IT"/>
        </w:rPr>
        <w:t xml:space="preserve">* </w:t>
      </w:r>
      <w:r w:rsidR="00226530" w:rsidRPr="00FE6E02">
        <w:rPr>
          <w:b/>
          <w:bCs/>
          <w:sz w:val="28"/>
          <w:szCs w:val="28"/>
          <w:lang w:val="it-IT"/>
        </w:rPr>
        <w:t>Điểm mạnh</w:t>
      </w:r>
      <w:r w:rsidRPr="00FE6E02">
        <w:rPr>
          <w:b/>
          <w:bCs/>
          <w:sz w:val="28"/>
          <w:szCs w:val="28"/>
          <w:lang w:val="it-IT"/>
        </w:rPr>
        <w:t>:</w:t>
      </w:r>
    </w:p>
    <w:p w14:paraId="0AC0868B" w14:textId="77777777" w:rsidR="001B4E90" w:rsidRPr="00FE6E02" w:rsidRDefault="001B4E90" w:rsidP="00D84738">
      <w:pPr>
        <w:spacing w:before="120" w:after="60" w:line="340" w:lineRule="exact"/>
        <w:ind w:firstLine="505"/>
        <w:jc w:val="both"/>
        <w:rPr>
          <w:sz w:val="28"/>
          <w:szCs w:val="28"/>
        </w:rPr>
      </w:pPr>
      <w:r w:rsidRPr="00FE6E02">
        <w:rPr>
          <w:sz w:val="28"/>
          <w:szCs w:val="28"/>
        </w:rPr>
        <w:t>- Phòng Giáo dục, Đảng ủy, chính quyền xã Nghi Kim và phụ huynh luôn quan tâm đến phong trào dạy học và giáo dục.</w:t>
      </w:r>
    </w:p>
    <w:p w14:paraId="16F63021" w14:textId="3D2EB9DD" w:rsidR="001B4E90" w:rsidRPr="00FE6E02" w:rsidRDefault="001B4E90" w:rsidP="00D84738">
      <w:pPr>
        <w:spacing w:before="120" w:after="60" w:line="340" w:lineRule="exact"/>
        <w:ind w:firstLine="505"/>
        <w:jc w:val="both"/>
        <w:rPr>
          <w:sz w:val="28"/>
          <w:szCs w:val="28"/>
        </w:rPr>
      </w:pPr>
      <w:r w:rsidRPr="00FE6E02">
        <w:rPr>
          <w:sz w:val="28"/>
          <w:szCs w:val="28"/>
        </w:rPr>
        <w:t>- Ban giám hiệu nhà trường chủ động lập kế hoạch sát với điều kiện thực tế của nhà trường</w:t>
      </w:r>
      <w:r w:rsidR="00860568" w:rsidRPr="00FE6E02">
        <w:rPr>
          <w:sz w:val="28"/>
          <w:szCs w:val="28"/>
        </w:rPr>
        <w:t>; d</w:t>
      </w:r>
      <w:r w:rsidRPr="00FE6E02">
        <w:rPr>
          <w:sz w:val="28"/>
          <w:szCs w:val="28"/>
        </w:rPr>
        <w:t>ám nghĩ, dám làm, dám chịu trách nhiệm, đi đầu trong công việ</w:t>
      </w:r>
      <w:r w:rsidR="005E7FD9">
        <w:rPr>
          <w:sz w:val="28"/>
          <w:szCs w:val="28"/>
        </w:rPr>
        <w:t xml:space="preserve">c, hoàn thành tốt mọi nhiệm vụ </w:t>
      </w:r>
      <w:r w:rsidRPr="00FE6E02">
        <w:rPr>
          <w:sz w:val="28"/>
          <w:szCs w:val="28"/>
        </w:rPr>
        <w:t>được giao.</w:t>
      </w:r>
    </w:p>
    <w:p w14:paraId="7DA12D36" w14:textId="77777777" w:rsidR="001B4E90" w:rsidRPr="00FE6E02" w:rsidRDefault="001B4E90" w:rsidP="00D84738">
      <w:pPr>
        <w:spacing w:before="120" w:after="60" w:line="340" w:lineRule="exact"/>
        <w:ind w:firstLine="505"/>
        <w:jc w:val="both"/>
        <w:rPr>
          <w:sz w:val="28"/>
          <w:szCs w:val="28"/>
        </w:rPr>
      </w:pPr>
      <w:r w:rsidRPr="00FE6E02">
        <w:rPr>
          <w:sz w:val="28"/>
          <w:szCs w:val="28"/>
        </w:rPr>
        <w:t xml:space="preserve">- Đội ngũ giáo viên đoàn kết, nhiệt tình có tinh thần trách nhiệm cao, yêu nghề, gần gũi thương yêu học sinh và có trình độ chuyên môn tương đối đồng đều được </w:t>
      </w:r>
      <w:r w:rsidRPr="00FE6E02">
        <w:rPr>
          <w:sz w:val="28"/>
          <w:szCs w:val="28"/>
        </w:rPr>
        <w:lastRenderedPageBreak/>
        <w:t>phân công phù hợp với năng lực, có giáo viên dạy các môn năng khiếu và tự chọn tạo điều kiện thuận lợi cho các hoạt động giáo dục của nhà trường.</w:t>
      </w:r>
    </w:p>
    <w:p w14:paraId="2B507EE8" w14:textId="77777777" w:rsidR="001B4E90" w:rsidRPr="00FE6E02" w:rsidRDefault="001B4E90" w:rsidP="00D84738">
      <w:pPr>
        <w:spacing w:before="120" w:after="60" w:line="340" w:lineRule="exact"/>
        <w:ind w:firstLine="505"/>
        <w:jc w:val="both"/>
        <w:rPr>
          <w:sz w:val="28"/>
          <w:szCs w:val="28"/>
        </w:rPr>
      </w:pPr>
      <w:r w:rsidRPr="00FE6E02">
        <w:rPr>
          <w:sz w:val="28"/>
          <w:szCs w:val="28"/>
        </w:rPr>
        <w:t>- Chất lượng đại trà tương đối ổn định tạo động lực cho nhà trường trong năm học mới.</w:t>
      </w:r>
    </w:p>
    <w:p w14:paraId="4A2161B9" w14:textId="77777777" w:rsidR="001B4E90" w:rsidRPr="00FE6E02" w:rsidRDefault="001B4E90" w:rsidP="00D84738">
      <w:pPr>
        <w:spacing w:before="120" w:after="60" w:line="340" w:lineRule="exact"/>
        <w:ind w:firstLine="505"/>
        <w:jc w:val="both"/>
        <w:rPr>
          <w:sz w:val="28"/>
          <w:szCs w:val="28"/>
        </w:rPr>
      </w:pPr>
      <w:r w:rsidRPr="00FE6E02">
        <w:rPr>
          <w:sz w:val="28"/>
          <w:szCs w:val="28"/>
        </w:rPr>
        <w:t xml:space="preserve">- Đa số học sinh ngoan ngoãn, chăm học, có ý thức vươn lên trong học tập và rèn luyện. </w:t>
      </w:r>
    </w:p>
    <w:p w14:paraId="7DAECF12" w14:textId="77777777" w:rsidR="001B4E90" w:rsidRPr="00FE6E02" w:rsidRDefault="001B4E90" w:rsidP="00D84738">
      <w:pPr>
        <w:spacing w:before="120" w:after="60" w:line="340" w:lineRule="exact"/>
        <w:ind w:firstLine="505"/>
        <w:jc w:val="both"/>
        <w:rPr>
          <w:sz w:val="28"/>
          <w:szCs w:val="28"/>
        </w:rPr>
      </w:pPr>
      <w:r w:rsidRPr="00FE6E02">
        <w:rPr>
          <w:sz w:val="28"/>
          <w:szCs w:val="28"/>
        </w:rPr>
        <w:t>- Hầu hết phụ huynh quan tâm đến việc học tập của con cái thực hiện đầy đủ chủ trương của nhà trường. Đây là điều kiện để nhà trường hoàn thành tốt nhiệm vụ trong năm học.</w:t>
      </w:r>
    </w:p>
    <w:p w14:paraId="364ACFB7" w14:textId="66714ABB" w:rsidR="001B4E90" w:rsidRPr="00FE6E02" w:rsidRDefault="001B4E90" w:rsidP="00D84738">
      <w:pPr>
        <w:spacing w:before="120" w:after="60" w:line="340" w:lineRule="exact"/>
        <w:ind w:firstLine="505"/>
        <w:jc w:val="both"/>
        <w:rPr>
          <w:b/>
          <w:bCs/>
          <w:sz w:val="28"/>
          <w:szCs w:val="28"/>
          <w:lang w:val="it-IT"/>
        </w:rPr>
      </w:pPr>
      <w:r w:rsidRPr="00FE6E02">
        <w:rPr>
          <w:b/>
          <w:bCs/>
          <w:sz w:val="28"/>
          <w:szCs w:val="28"/>
          <w:lang w:val="it-IT"/>
        </w:rPr>
        <w:t xml:space="preserve">* </w:t>
      </w:r>
      <w:r w:rsidR="00CD7C96" w:rsidRPr="00FE6E02">
        <w:rPr>
          <w:b/>
          <w:bCs/>
          <w:sz w:val="28"/>
          <w:szCs w:val="28"/>
          <w:lang w:val="it-IT"/>
        </w:rPr>
        <w:t>Điểm yếu</w:t>
      </w:r>
      <w:r w:rsidRPr="00FE6E02">
        <w:rPr>
          <w:b/>
          <w:bCs/>
          <w:sz w:val="28"/>
          <w:szCs w:val="28"/>
          <w:lang w:val="it-IT"/>
        </w:rPr>
        <w:t xml:space="preserve">: </w:t>
      </w:r>
    </w:p>
    <w:p w14:paraId="3C277912" w14:textId="77777777" w:rsidR="001B4E90" w:rsidRPr="00FE6E02" w:rsidRDefault="001B4E90" w:rsidP="00D84738">
      <w:pPr>
        <w:spacing w:before="120" w:after="60" w:line="340" w:lineRule="exact"/>
        <w:ind w:firstLine="505"/>
        <w:jc w:val="both"/>
        <w:rPr>
          <w:sz w:val="28"/>
          <w:szCs w:val="28"/>
          <w:lang w:val="it-IT"/>
        </w:rPr>
      </w:pPr>
      <w:r w:rsidRPr="00FE6E02">
        <w:rPr>
          <w:sz w:val="28"/>
          <w:szCs w:val="28"/>
          <w:lang w:val="it-IT"/>
        </w:rPr>
        <w:t>- Một số giáo viên thiếu tích cực sáng tạo trong đổi mới phương pháp dạy học, chưa mạnh dạn trong việc thực hiện tự chủ linh hoạt trong việc tiếp cận, sử dụng phương tiện dạy học hiện đại.</w:t>
      </w:r>
    </w:p>
    <w:p w14:paraId="515C7696" w14:textId="77777777" w:rsidR="001B4E90" w:rsidRPr="00FE6E02" w:rsidRDefault="001B4E90" w:rsidP="00D84738">
      <w:pPr>
        <w:spacing w:before="120" w:after="60" w:line="340" w:lineRule="exact"/>
        <w:ind w:firstLine="505"/>
        <w:jc w:val="both"/>
        <w:rPr>
          <w:sz w:val="28"/>
          <w:szCs w:val="28"/>
          <w:lang w:val="it-IT"/>
        </w:rPr>
      </w:pPr>
      <w:r w:rsidRPr="00FE6E02">
        <w:rPr>
          <w:sz w:val="28"/>
          <w:szCs w:val="28"/>
          <w:lang w:val="it-IT"/>
        </w:rPr>
        <w:t>- Trang thiết bị dạy học hiện đại còn hạn chế, cơ sở vật chất chưa đáp ứng được yêu cầu dạy học và giáo dục theo hướng tổ chức hoạt động trải nghiệm cho học sinh.</w:t>
      </w:r>
    </w:p>
    <w:p w14:paraId="633E4A88" w14:textId="77777777" w:rsidR="001B4E90" w:rsidRPr="00FE6E02" w:rsidRDefault="001B4E90" w:rsidP="00D84738">
      <w:pPr>
        <w:spacing w:before="120" w:after="60" w:line="340" w:lineRule="exact"/>
        <w:ind w:firstLine="505"/>
        <w:jc w:val="both"/>
        <w:rPr>
          <w:sz w:val="28"/>
          <w:szCs w:val="28"/>
          <w:lang w:val="it-IT"/>
        </w:rPr>
      </w:pPr>
      <w:r w:rsidRPr="00FE6E02">
        <w:rPr>
          <w:sz w:val="28"/>
          <w:szCs w:val="28"/>
          <w:lang w:val="it-IT"/>
        </w:rPr>
        <w:t>- Phòng học thiếu nên nhà trường phải tổ chức học luân phiên mỗi khối nghỉ một ngày trong tuần.</w:t>
      </w:r>
    </w:p>
    <w:p w14:paraId="64E745E9" w14:textId="3F1B7DD9" w:rsidR="001B4E90" w:rsidRPr="00FE6E02" w:rsidRDefault="001B4E90" w:rsidP="00D84738">
      <w:pPr>
        <w:spacing w:before="120" w:after="60" w:line="340" w:lineRule="exact"/>
        <w:ind w:firstLine="505"/>
        <w:jc w:val="both"/>
        <w:rPr>
          <w:sz w:val="28"/>
          <w:szCs w:val="28"/>
          <w:lang w:val="it-IT"/>
        </w:rPr>
      </w:pPr>
      <w:r w:rsidRPr="00FE6E02">
        <w:rPr>
          <w:sz w:val="28"/>
          <w:szCs w:val="28"/>
          <w:lang w:val="it-IT"/>
        </w:rPr>
        <w:t>- Một số phụ huynh là giáo dân chưa quan tâm đến việc học của con cái.</w:t>
      </w:r>
    </w:p>
    <w:p w14:paraId="523A3A3B" w14:textId="798CBF16" w:rsidR="00136483" w:rsidRPr="00FE6E02" w:rsidRDefault="001D3C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de-DE"/>
        </w:rPr>
      </w:pPr>
      <w:r w:rsidRPr="00FE6E02">
        <w:rPr>
          <w:rFonts w:ascii="Times New Roman" w:hAnsi="Times New Roman"/>
          <w:b/>
          <w:sz w:val="28"/>
          <w:szCs w:val="28"/>
          <w:lang w:val="de-DE"/>
        </w:rPr>
        <w:t>1.2.</w:t>
      </w:r>
      <w:r w:rsidR="00136483" w:rsidRPr="00FE6E02">
        <w:rPr>
          <w:rFonts w:ascii="Times New Roman" w:hAnsi="Times New Roman"/>
          <w:b/>
          <w:sz w:val="28"/>
          <w:szCs w:val="28"/>
          <w:lang w:val="de-DE"/>
        </w:rPr>
        <w:t xml:space="preserve"> </w:t>
      </w:r>
      <w:r w:rsidR="0040447D" w:rsidRPr="00FE6E02">
        <w:rPr>
          <w:rFonts w:ascii="Times New Roman" w:hAnsi="Times New Roman"/>
          <w:b/>
          <w:sz w:val="28"/>
          <w:szCs w:val="28"/>
        </w:rPr>
        <w:t>Xác định tầm nhìn, sứ mệnh, các giá trị cốt lõi và mục tiêu của chương trình giáo dục nhà trường</w:t>
      </w:r>
      <w:r w:rsidR="00136483" w:rsidRPr="00FE6E02">
        <w:rPr>
          <w:rFonts w:ascii="Times New Roman" w:hAnsi="Times New Roman"/>
          <w:b/>
          <w:sz w:val="28"/>
          <w:szCs w:val="28"/>
          <w:lang w:val="vi-VN"/>
        </w:rPr>
        <w:t xml:space="preserve"> </w:t>
      </w:r>
    </w:p>
    <w:p w14:paraId="1ED8D961" w14:textId="77777777" w:rsidR="00136483" w:rsidRPr="00FE6E02" w:rsidRDefault="00136483" w:rsidP="00D84738">
      <w:pPr>
        <w:pStyle w:val="NormalWeb"/>
        <w:shd w:val="clear" w:color="auto" w:fill="FFFFFF"/>
        <w:spacing w:before="120" w:beforeAutospacing="0" w:after="60" w:afterAutospacing="0" w:line="340" w:lineRule="exact"/>
        <w:ind w:firstLine="720"/>
        <w:jc w:val="both"/>
        <w:rPr>
          <w:rFonts w:ascii="Times New Roman" w:hAnsi="Times New Roman"/>
          <w:b/>
          <w:i/>
          <w:sz w:val="28"/>
          <w:szCs w:val="28"/>
          <w:lang w:val="de-DE"/>
        </w:rPr>
      </w:pPr>
      <w:r w:rsidRPr="00FE6E02">
        <w:rPr>
          <w:rFonts w:ascii="Times New Roman" w:hAnsi="Times New Roman"/>
          <w:b/>
          <w:i/>
          <w:sz w:val="28"/>
          <w:szCs w:val="28"/>
          <w:lang w:val="de-DE"/>
        </w:rPr>
        <w:t>Thời cơ:</w:t>
      </w:r>
    </w:p>
    <w:p w14:paraId="00181FF4" w14:textId="77777777" w:rsidR="00136483" w:rsidRPr="00FE6E02" w:rsidRDefault="00136483" w:rsidP="00D84738">
      <w:pPr>
        <w:shd w:val="clear" w:color="auto" w:fill="FFFFFF"/>
        <w:spacing w:before="120" w:after="60" w:line="340" w:lineRule="exact"/>
        <w:ind w:firstLine="720"/>
        <w:jc w:val="both"/>
        <w:rPr>
          <w:sz w:val="28"/>
          <w:szCs w:val="28"/>
          <w:lang w:val="de-DE"/>
        </w:rPr>
      </w:pPr>
      <w:r w:rsidRPr="00FE6E02">
        <w:rPr>
          <w:sz w:val="28"/>
          <w:szCs w:val="28"/>
          <w:lang w:val="de-DE"/>
        </w:rPr>
        <w:t>- Đảng và nhà nước coi giáo dục là quốc sách hàng đầu và có nhiều chính sách  ưu tiên phát triển giáo dục.</w:t>
      </w:r>
    </w:p>
    <w:p w14:paraId="388E9295" w14:textId="30CC0BA6" w:rsidR="00136483" w:rsidRPr="00FE6E02" w:rsidRDefault="00136483" w:rsidP="00D84738">
      <w:pPr>
        <w:shd w:val="clear" w:color="auto" w:fill="FFFFFF"/>
        <w:spacing w:before="120" w:after="60" w:line="340" w:lineRule="exact"/>
        <w:jc w:val="both"/>
        <w:rPr>
          <w:sz w:val="28"/>
          <w:szCs w:val="28"/>
          <w:lang w:val="de-DE"/>
        </w:rPr>
      </w:pPr>
      <w:r w:rsidRPr="00FE6E02">
        <w:rPr>
          <w:sz w:val="28"/>
          <w:szCs w:val="28"/>
          <w:lang w:val="de-DE"/>
        </w:rPr>
        <w:tab/>
        <w:t>- Tr</w:t>
      </w:r>
      <w:r w:rsidRPr="00FE6E02">
        <w:rPr>
          <w:sz w:val="28"/>
          <w:szCs w:val="28"/>
          <w:lang w:val="vi-VN"/>
        </w:rPr>
        <w:t xml:space="preserve">ường </w:t>
      </w:r>
      <w:r w:rsidRPr="00FE6E02">
        <w:rPr>
          <w:sz w:val="28"/>
          <w:szCs w:val="28"/>
          <w:lang w:val="de-DE"/>
        </w:rPr>
        <w:t>luôn nhận được sự quan tâm giúp đỡ chỉ đạo sâu sát của Đảng ủy, chính quyền địa phương, đặc biệt là của UBND xã và PGD &amp; ĐT TP Vinh.</w:t>
      </w:r>
    </w:p>
    <w:p w14:paraId="509A27C9" w14:textId="77777777" w:rsidR="00136483" w:rsidRPr="00FE6E02" w:rsidRDefault="00136483" w:rsidP="00D84738">
      <w:pPr>
        <w:shd w:val="clear" w:color="auto" w:fill="FFFFFF"/>
        <w:spacing w:before="120" w:after="60" w:line="340" w:lineRule="exact"/>
        <w:jc w:val="both"/>
        <w:rPr>
          <w:sz w:val="28"/>
          <w:szCs w:val="28"/>
          <w:lang w:val="de-DE"/>
        </w:rPr>
      </w:pPr>
      <w:r w:rsidRPr="00FE6E02">
        <w:rPr>
          <w:sz w:val="28"/>
          <w:szCs w:val="28"/>
          <w:lang w:val="de-DE"/>
        </w:rPr>
        <w:tab/>
        <w:t>- Yêu cầu về chất lượng giáo dục của học sinh và phụ huynh ngày càng cao. Phụ huynh học sinh đã quan tâm đến việc học tập của con em và tạo nhiều điều kiện thuận lợi cho con em được học tập.</w:t>
      </w:r>
    </w:p>
    <w:p w14:paraId="44F52056" w14:textId="77777777" w:rsidR="00136483" w:rsidRPr="00FE6E02" w:rsidRDefault="00136483" w:rsidP="00D84738">
      <w:pPr>
        <w:shd w:val="clear" w:color="auto" w:fill="FFFFFF"/>
        <w:spacing w:before="120" w:after="60" w:line="340" w:lineRule="exact"/>
        <w:jc w:val="both"/>
        <w:rPr>
          <w:sz w:val="28"/>
          <w:szCs w:val="28"/>
          <w:lang w:val="de-DE"/>
        </w:rPr>
      </w:pPr>
      <w:r w:rsidRPr="00FE6E02">
        <w:rPr>
          <w:sz w:val="28"/>
          <w:szCs w:val="28"/>
          <w:lang w:val="de-DE"/>
        </w:rPr>
        <w:tab/>
        <w:t>- Trong những năm học gần đây các tổ chức xã hội, các đoàn thể và cá nhân đã tham gia tích cực vào công tác huy động các nguồn lực tạo môi trường giáo dục thuận lợi cho nhà trường.</w:t>
      </w:r>
    </w:p>
    <w:p w14:paraId="0AE666AD" w14:textId="77777777" w:rsidR="00136483" w:rsidRPr="00FE6E02" w:rsidRDefault="00136483" w:rsidP="00D84738">
      <w:pPr>
        <w:shd w:val="clear" w:color="auto" w:fill="FFFFFF"/>
        <w:spacing w:before="120" w:after="60" w:line="340" w:lineRule="exact"/>
        <w:jc w:val="both"/>
        <w:rPr>
          <w:sz w:val="28"/>
          <w:szCs w:val="28"/>
          <w:lang w:val="de-DE"/>
        </w:rPr>
      </w:pPr>
      <w:r w:rsidRPr="00FE6E02">
        <w:rPr>
          <w:sz w:val="28"/>
          <w:szCs w:val="28"/>
          <w:lang w:val="de-DE"/>
        </w:rPr>
        <w:tab/>
        <w:t>- Cơ sở vật chất ngày càng được củng cố, trang thiết bị đáp ứng nhu cầu cho công tác dạy và học ngày càng có hiệu quả.</w:t>
      </w:r>
    </w:p>
    <w:p w14:paraId="43FDAFBF" w14:textId="77777777" w:rsidR="00136483" w:rsidRPr="00FE6E02" w:rsidRDefault="00136483" w:rsidP="00D84738">
      <w:pPr>
        <w:shd w:val="clear" w:color="auto" w:fill="FFFFFF"/>
        <w:spacing w:before="120" w:after="60" w:line="340" w:lineRule="exact"/>
        <w:jc w:val="both"/>
        <w:rPr>
          <w:b/>
          <w:i/>
          <w:sz w:val="28"/>
          <w:szCs w:val="28"/>
          <w:lang w:val="de-DE"/>
        </w:rPr>
      </w:pPr>
      <w:r w:rsidRPr="00FE6E02">
        <w:rPr>
          <w:sz w:val="28"/>
          <w:szCs w:val="28"/>
          <w:lang w:val="de-DE"/>
        </w:rPr>
        <w:tab/>
      </w:r>
      <w:r w:rsidRPr="00FE6E02">
        <w:rPr>
          <w:b/>
          <w:i/>
          <w:sz w:val="28"/>
          <w:szCs w:val="28"/>
          <w:lang w:val="de-DE"/>
        </w:rPr>
        <w:t>Thách thức:</w:t>
      </w:r>
    </w:p>
    <w:p w14:paraId="764C155D" w14:textId="77777777" w:rsidR="00136483" w:rsidRPr="00FE6E02" w:rsidRDefault="00136483" w:rsidP="00D84738">
      <w:pPr>
        <w:shd w:val="clear" w:color="auto" w:fill="FFFFFF"/>
        <w:spacing w:before="120" w:after="60" w:line="340" w:lineRule="exact"/>
        <w:ind w:firstLine="720"/>
        <w:jc w:val="both"/>
        <w:rPr>
          <w:sz w:val="28"/>
          <w:szCs w:val="28"/>
          <w:lang w:val="de-DE"/>
        </w:rPr>
      </w:pPr>
      <w:r w:rsidRPr="00FE6E02">
        <w:rPr>
          <w:sz w:val="28"/>
          <w:szCs w:val="28"/>
          <w:lang w:val="de-DE"/>
        </w:rPr>
        <w:t xml:space="preserve">- Trong thời kì hội nhập và phát triển yêu cầu đòi hỏi của xã hội cũng như của gia đình học sinh ngày càng cao về chất lượng giáo dục, đó là đào tạo nguồn nhân </w:t>
      </w:r>
      <w:r w:rsidRPr="00FE6E02">
        <w:rPr>
          <w:sz w:val="28"/>
          <w:szCs w:val="28"/>
          <w:lang w:val="de-DE"/>
        </w:rPr>
        <w:lastRenderedPageBreak/>
        <w:t>lực chất lượng cao, đáp ứng yêu cầu phát triển của đất nước trong giai đoạn hội nhập quốc tế.</w:t>
      </w:r>
    </w:p>
    <w:p w14:paraId="5FDC8EF6" w14:textId="77777777" w:rsidR="00136483" w:rsidRPr="00FE6E02" w:rsidRDefault="00136483" w:rsidP="00D84738">
      <w:pPr>
        <w:shd w:val="clear" w:color="auto" w:fill="FFFFFF"/>
        <w:spacing w:before="120" w:after="60" w:line="340" w:lineRule="exact"/>
        <w:ind w:firstLine="720"/>
        <w:jc w:val="both"/>
        <w:rPr>
          <w:sz w:val="28"/>
          <w:szCs w:val="28"/>
          <w:lang w:val="de-DE"/>
        </w:rPr>
      </w:pPr>
      <w:r w:rsidRPr="00FE6E02">
        <w:rPr>
          <w:sz w:val="28"/>
          <w:szCs w:val="28"/>
          <w:lang w:val="de-DE"/>
        </w:rPr>
        <w:t xml:space="preserve">- Chất lượng đội ngũ cán bộ quản lý, giáo viên, nhân viên phải đáp ứng yêu cầu đổi mới chương trình giáo dục phổ thông. Đội ngũ phải biết khai thác, ứng dụng hiệu quả công nghệ thông tin trong đổi mới quản lý và đổi mới phương pháp giảng dạy theo hướng tích cực hóa hoạt động học tập của học sinh để nâng cao chất lượng. </w:t>
      </w:r>
    </w:p>
    <w:p w14:paraId="2B656F13" w14:textId="7ED890BA" w:rsidR="00136483" w:rsidRPr="00FE6E02" w:rsidRDefault="00046A9A" w:rsidP="00D84738">
      <w:pPr>
        <w:spacing w:before="120" w:after="60" w:line="340" w:lineRule="exact"/>
        <w:ind w:firstLine="540"/>
        <w:jc w:val="both"/>
        <w:rPr>
          <w:sz w:val="28"/>
          <w:szCs w:val="28"/>
          <w:lang w:val="de-DE"/>
        </w:rPr>
      </w:pPr>
      <w:r w:rsidRPr="00FE6E02">
        <w:rPr>
          <w:sz w:val="28"/>
          <w:szCs w:val="28"/>
          <w:lang w:val="de-DE"/>
        </w:rPr>
        <w:t>- Năm học 202</w:t>
      </w:r>
      <w:r w:rsidR="007E04AC">
        <w:rPr>
          <w:sz w:val="28"/>
          <w:szCs w:val="28"/>
        </w:rPr>
        <w:t>4</w:t>
      </w:r>
      <w:r w:rsidRPr="00FE6E02">
        <w:rPr>
          <w:sz w:val="28"/>
          <w:szCs w:val="28"/>
          <w:lang w:val="de-DE"/>
        </w:rPr>
        <w:t>-202</w:t>
      </w:r>
      <w:r w:rsidR="007E04AC">
        <w:rPr>
          <w:sz w:val="28"/>
          <w:szCs w:val="28"/>
        </w:rPr>
        <w:t>5</w:t>
      </w:r>
      <w:r w:rsidR="00136483" w:rsidRPr="00FE6E02">
        <w:rPr>
          <w:sz w:val="28"/>
          <w:szCs w:val="28"/>
          <w:lang w:val="de-DE"/>
        </w:rPr>
        <w:t xml:space="preserve"> là năm học tiếp tục thực hiện chương trình Giáo dục phổ thông 2018, nhiệm vụ của  nhà trường là phải cụ thể hóa mục tiêu giáo dục phổ thông, giúp học sinh biết vân dụng hiệu quả kiến thức, kỹ năng đã học vào đời sống và tự học suốt đời,biết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 </w:t>
      </w:r>
    </w:p>
    <w:p w14:paraId="6D630178" w14:textId="77777777" w:rsidR="00136483" w:rsidRPr="00FE6E02" w:rsidRDefault="00136483"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de-DE"/>
        </w:rPr>
      </w:pPr>
      <w:r w:rsidRPr="00FE6E02">
        <w:rPr>
          <w:rFonts w:ascii="Times New Roman" w:hAnsi="Times New Roman"/>
          <w:sz w:val="28"/>
          <w:szCs w:val="28"/>
          <w:lang w:val="de-DE"/>
        </w:rPr>
        <w:t xml:space="preserve">- Để đạt được được các mục tiêu lớn của chương trình giáo dục phổ thông 2018, cần phải có đầy đủ các yếu tố về CSVC, về con người nhưng cả hai nội dung này các cơ sở giáo dục đang hoàn toàn phụ thuộc vào chính quyền các cấp: xã, thành phố và tỉnh. </w:t>
      </w:r>
    </w:p>
    <w:p w14:paraId="4C0BDDF0" w14:textId="12BCBBCA" w:rsidR="00723FBC" w:rsidRPr="00FE6E02" w:rsidRDefault="00723FBC" w:rsidP="00D84738">
      <w:pPr>
        <w:spacing w:before="120" w:after="60" w:line="340" w:lineRule="exact"/>
        <w:ind w:firstLine="720"/>
        <w:jc w:val="both"/>
        <w:rPr>
          <w:b/>
          <w:sz w:val="28"/>
          <w:szCs w:val="24"/>
        </w:rPr>
      </w:pPr>
      <w:bookmarkStart w:id="0" w:name="_Hlk92461476"/>
      <w:r w:rsidRPr="00FE6E02">
        <w:rPr>
          <w:b/>
          <w:sz w:val="28"/>
          <w:szCs w:val="24"/>
        </w:rPr>
        <w:t>Sứ mệnh:</w:t>
      </w:r>
    </w:p>
    <w:p w14:paraId="08FDF99A" w14:textId="77777777" w:rsidR="008777A6" w:rsidRPr="00FE6E02" w:rsidRDefault="008777A6" w:rsidP="00D84738">
      <w:pPr>
        <w:spacing w:before="120" w:after="60" w:line="340" w:lineRule="exact"/>
        <w:ind w:firstLine="567"/>
        <w:jc w:val="both"/>
        <w:rPr>
          <w:b/>
          <w:bCs/>
          <w:iCs/>
          <w:sz w:val="28"/>
          <w:szCs w:val="28"/>
          <w:lang w:val="de-DE"/>
        </w:rPr>
      </w:pPr>
      <w:r w:rsidRPr="00FE6E02">
        <w:rPr>
          <w:bCs/>
          <w:iCs/>
          <w:sz w:val="28"/>
          <w:szCs w:val="28"/>
          <w:lang w:val="de-DE"/>
        </w:rPr>
        <w:t>“Taọ dựng môi trường học tập và rèn luyện có dân chủ, kỉ cương, tình thương, trách nhiệm để mỗi học sinh có cơ hội bình đẳng trong học tập và phát triển những năng lực sẵn có của từng cá nhân</w:t>
      </w:r>
      <w:r w:rsidRPr="00FE6E02">
        <w:rPr>
          <w:bCs/>
          <w:i/>
          <w:iCs/>
          <w:sz w:val="28"/>
          <w:szCs w:val="28"/>
          <w:lang w:val="de-DE"/>
        </w:rPr>
        <w:t>„</w:t>
      </w:r>
      <w:r w:rsidRPr="00FE6E02">
        <w:rPr>
          <w:bCs/>
          <w:iCs/>
          <w:sz w:val="28"/>
          <w:szCs w:val="28"/>
          <w:lang w:val="de-DE"/>
        </w:rPr>
        <w:t xml:space="preserve"> Làm cho mọi học sinh đều thấy rằng “</w:t>
      </w:r>
      <w:r w:rsidRPr="00FE6E02">
        <w:rPr>
          <w:bCs/>
          <w:i/>
          <w:iCs/>
          <w:sz w:val="28"/>
          <w:szCs w:val="28"/>
          <w:lang w:val="de-DE"/>
        </w:rPr>
        <w:t>Mỗi ngày đến trường là một ngày vui“</w:t>
      </w:r>
    </w:p>
    <w:p w14:paraId="15D34A03" w14:textId="77777777" w:rsidR="00723FBC" w:rsidRPr="00FE6E02" w:rsidRDefault="00723FBC" w:rsidP="00D84738">
      <w:pPr>
        <w:spacing w:before="120" w:after="60" w:line="340" w:lineRule="exact"/>
        <w:ind w:firstLine="720"/>
        <w:jc w:val="both"/>
        <w:rPr>
          <w:b/>
          <w:sz w:val="28"/>
          <w:szCs w:val="24"/>
        </w:rPr>
      </w:pPr>
      <w:r w:rsidRPr="00FE6E02">
        <w:rPr>
          <w:b/>
          <w:sz w:val="28"/>
          <w:szCs w:val="24"/>
        </w:rPr>
        <w:t>Tầm nhìn</w:t>
      </w:r>
    </w:p>
    <w:p w14:paraId="65CB0245" w14:textId="23C37E7F" w:rsidR="00723FBC" w:rsidRPr="00FE6E02" w:rsidRDefault="00723FBC" w:rsidP="00D84738">
      <w:pPr>
        <w:spacing w:before="120" w:after="60" w:line="340" w:lineRule="exact"/>
        <w:ind w:firstLine="720"/>
        <w:jc w:val="both"/>
        <w:rPr>
          <w:bCs/>
          <w:iCs/>
          <w:sz w:val="28"/>
          <w:szCs w:val="28"/>
          <w:lang w:val="nl-NL"/>
        </w:rPr>
      </w:pPr>
      <w:r w:rsidRPr="00FE6E02">
        <w:rPr>
          <w:bCs/>
          <w:iCs/>
          <w:sz w:val="28"/>
          <w:szCs w:val="28"/>
          <w:lang w:val="nl-NL"/>
        </w:rPr>
        <w:t xml:space="preserve">Xây dựng trường tiểu học </w:t>
      </w:r>
      <w:r w:rsidR="00B90CE2" w:rsidRPr="00FE6E02">
        <w:rPr>
          <w:bCs/>
          <w:iCs/>
          <w:sz w:val="28"/>
          <w:szCs w:val="28"/>
          <w:lang w:val="nl-NL"/>
        </w:rPr>
        <w:t>Nghi Kim</w:t>
      </w:r>
      <w:r w:rsidRPr="00FE6E02">
        <w:rPr>
          <w:bCs/>
          <w:iCs/>
          <w:sz w:val="28"/>
          <w:szCs w:val="28"/>
          <w:lang w:val="nl-NL"/>
        </w:rPr>
        <w:t xml:space="preserve"> trở thành một ngôi trường thân thiện, uy tín, chất lượng. Nơi phụ huynh, học sinh tin cậy. Một chiếc nôi rèn luyện, nơi giáo viên và học sinh luôn có khát vọng vươn lên.</w:t>
      </w:r>
    </w:p>
    <w:p w14:paraId="3822FF36" w14:textId="77777777" w:rsidR="00723FBC" w:rsidRPr="00FE6E02" w:rsidRDefault="00723FBC" w:rsidP="00D84738">
      <w:pPr>
        <w:spacing w:before="120" w:after="60" w:line="340" w:lineRule="exact"/>
        <w:ind w:firstLine="720"/>
        <w:jc w:val="both"/>
        <w:rPr>
          <w:b/>
          <w:sz w:val="28"/>
          <w:szCs w:val="24"/>
        </w:rPr>
      </w:pPr>
      <w:r w:rsidRPr="00FE6E02">
        <w:rPr>
          <w:b/>
          <w:sz w:val="28"/>
          <w:szCs w:val="24"/>
        </w:rPr>
        <w:t>Giá trị cốt lõi</w:t>
      </w:r>
    </w:p>
    <w:p w14:paraId="31A594E8" w14:textId="77777777" w:rsidR="00723FBC" w:rsidRPr="00FE6E02" w:rsidRDefault="00723FBC" w:rsidP="00D84738">
      <w:pPr>
        <w:spacing w:before="120" w:after="60" w:line="340" w:lineRule="exact"/>
        <w:ind w:left="720"/>
        <w:jc w:val="both"/>
        <w:rPr>
          <w:sz w:val="28"/>
          <w:szCs w:val="28"/>
          <w:lang w:val="nl-NL"/>
        </w:rPr>
      </w:pPr>
      <w:r w:rsidRPr="00FE6E02">
        <w:rPr>
          <w:sz w:val="28"/>
          <w:szCs w:val="28"/>
          <w:lang w:val="nl-NL"/>
        </w:rPr>
        <w:t>- Tình đoàn kết                                           - Lòng nhân ái</w:t>
      </w:r>
    </w:p>
    <w:p w14:paraId="384E5D67" w14:textId="77777777" w:rsidR="00723FBC" w:rsidRPr="00FE6E02" w:rsidRDefault="00723FBC" w:rsidP="00D84738">
      <w:pPr>
        <w:spacing w:before="120" w:after="60" w:line="340" w:lineRule="exact"/>
        <w:ind w:left="720"/>
        <w:jc w:val="both"/>
        <w:rPr>
          <w:sz w:val="28"/>
          <w:szCs w:val="28"/>
          <w:lang w:val="nl-NL"/>
        </w:rPr>
      </w:pPr>
      <w:r w:rsidRPr="00FE6E02">
        <w:rPr>
          <w:sz w:val="28"/>
          <w:szCs w:val="28"/>
          <w:lang w:val="nl-NL"/>
        </w:rPr>
        <w:t>- Tinh thần trách nhiệm                               - Sự hợp tác</w:t>
      </w:r>
    </w:p>
    <w:p w14:paraId="3161F915" w14:textId="77777777" w:rsidR="00723FBC" w:rsidRPr="00FE6E02" w:rsidRDefault="00723FBC" w:rsidP="00D84738">
      <w:pPr>
        <w:spacing w:before="120" w:after="60" w:line="340" w:lineRule="exact"/>
        <w:ind w:left="720"/>
        <w:jc w:val="both"/>
        <w:rPr>
          <w:sz w:val="28"/>
          <w:szCs w:val="28"/>
          <w:lang w:val="nl-NL"/>
        </w:rPr>
      </w:pPr>
      <w:r w:rsidRPr="00FE6E02">
        <w:rPr>
          <w:sz w:val="28"/>
          <w:szCs w:val="28"/>
          <w:lang w:val="nl-NL"/>
        </w:rPr>
        <w:t>- Lòng tự trọng                                           - Tính sáng tạo</w:t>
      </w:r>
    </w:p>
    <w:p w14:paraId="169D6B1B" w14:textId="77777777" w:rsidR="00723FBC" w:rsidRPr="00FE6E02" w:rsidRDefault="00723FBC" w:rsidP="00D84738">
      <w:pPr>
        <w:spacing w:before="120" w:after="60" w:line="340" w:lineRule="exact"/>
        <w:ind w:left="720"/>
        <w:jc w:val="both"/>
        <w:rPr>
          <w:sz w:val="28"/>
          <w:szCs w:val="28"/>
          <w:lang w:val="nl-NL"/>
        </w:rPr>
      </w:pPr>
      <w:r w:rsidRPr="00FE6E02">
        <w:rPr>
          <w:sz w:val="28"/>
          <w:szCs w:val="28"/>
          <w:lang w:val="nl-NL"/>
        </w:rPr>
        <w:t>- Tính trung thực                                         - Khát vọng vươn lên</w:t>
      </w:r>
    </w:p>
    <w:p w14:paraId="15E7D466" w14:textId="77777777" w:rsidR="0040447D" w:rsidRPr="00FE6E02" w:rsidRDefault="00723FBC" w:rsidP="00D84738">
      <w:pPr>
        <w:spacing w:before="120" w:after="60" w:line="340" w:lineRule="exact"/>
        <w:jc w:val="both"/>
        <w:rPr>
          <w:sz w:val="28"/>
          <w:szCs w:val="28"/>
          <w:lang w:val="vi-VN"/>
        </w:rPr>
      </w:pPr>
      <w:r w:rsidRPr="00FE6E02">
        <w:rPr>
          <w:sz w:val="28"/>
          <w:szCs w:val="28"/>
        </w:rPr>
        <w:t xml:space="preserve">Thông tư 22/2016, Thông tư 27/ 2020, đào tạo các em trở thành những con người năng động, sáng tạo </w:t>
      </w:r>
      <w:r w:rsidRPr="00FE6E02">
        <w:rPr>
          <w:sz w:val="28"/>
          <w:szCs w:val="28"/>
          <w:lang w:val="vi-VN"/>
        </w:rPr>
        <w:t xml:space="preserve">đáp ứng nguồn nhân lực trong bối cảnh hiện nay và để phát triển lên các trình độ cao hơn trong tương lai. </w:t>
      </w:r>
    </w:p>
    <w:p w14:paraId="55ACCAD0" w14:textId="45C97E27" w:rsidR="0040447D" w:rsidRPr="00FE6E02" w:rsidRDefault="00723FBC" w:rsidP="00D84738">
      <w:pPr>
        <w:pStyle w:val="NormalWeb"/>
        <w:shd w:val="clear" w:color="auto" w:fill="FFFFFF"/>
        <w:spacing w:before="120" w:beforeAutospacing="0" w:after="60" w:afterAutospacing="0" w:line="340" w:lineRule="exact"/>
        <w:ind w:firstLine="720"/>
        <w:jc w:val="both"/>
        <w:rPr>
          <w:rFonts w:ascii="Times New Roman" w:hAnsi="Times New Roman"/>
          <w:b/>
          <w:bCs/>
          <w:sz w:val="28"/>
          <w:szCs w:val="28"/>
          <w:lang w:val="de-DE"/>
        </w:rPr>
      </w:pPr>
      <w:r w:rsidRPr="00FE6E02">
        <w:rPr>
          <w:sz w:val="28"/>
          <w:szCs w:val="28"/>
          <w:lang w:val="vi-VN"/>
        </w:rPr>
        <w:t xml:space="preserve"> </w:t>
      </w:r>
      <w:r w:rsidR="0040447D" w:rsidRPr="00FE6E02">
        <w:rPr>
          <w:rFonts w:ascii="Times New Roman" w:hAnsi="Times New Roman"/>
          <w:sz w:val="28"/>
          <w:szCs w:val="28"/>
          <w:lang w:val="de-DE"/>
        </w:rPr>
        <w:t xml:space="preserve"> </w:t>
      </w:r>
      <w:r w:rsidR="0040447D" w:rsidRPr="00FE6E02">
        <w:rPr>
          <w:rFonts w:ascii="Times New Roman" w:hAnsi="Times New Roman"/>
          <w:b/>
          <w:bCs/>
          <w:sz w:val="28"/>
          <w:szCs w:val="28"/>
          <w:lang w:val="de-DE"/>
        </w:rPr>
        <w:t xml:space="preserve"> Mục tiêu chương trình giáo dục</w:t>
      </w:r>
    </w:p>
    <w:p w14:paraId="3022A16F" w14:textId="2757215B" w:rsidR="00723FBC" w:rsidRPr="00FE6E02" w:rsidRDefault="0040447D" w:rsidP="00D84738">
      <w:pPr>
        <w:spacing w:before="120" w:after="60" w:line="340" w:lineRule="exact"/>
        <w:ind w:firstLine="567"/>
        <w:jc w:val="both"/>
        <w:rPr>
          <w:bCs/>
          <w:sz w:val="28"/>
          <w:szCs w:val="28"/>
          <w:lang w:val="de-DE"/>
        </w:rPr>
      </w:pPr>
      <w:r w:rsidRPr="00FE6E02">
        <w:rPr>
          <w:bCs/>
          <w:sz w:val="28"/>
          <w:szCs w:val="28"/>
          <w:lang w:val="de-DE"/>
        </w:rPr>
        <w:t>Đến năm 2025 Trường Tiểu học Nghi Kim</w:t>
      </w:r>
      <w:r w:rsidRPr="00FE6E02">
        <w:rPr>
          <w:b/>
          <w:bCs/>
          <w:sz w:val="28"/>
          <w:szCs w:val="28"/>
          <w:lang w:val="de-DE"/>
        </w:rPr>
        <w:t xml:space="preserve"> </w:t>
      </w:r>
      <w:r w:rsidRPr="00FE6E02">
        <w:rPr>
          <w:sz w:val="28"/>
          <w:szCs w:val="28"/>
          <w:lang w:val="de-DE"/>
        </w:rPr>
        <w:t>tr</w:t>
      </w:r>
      <w:r w:rsidRPr="00FE6E02">
        <w:rPr>
          <w:bCs/>
          <w:sz w:val="28"/>
          <w:szCs w:val="28"/>
          <w:lang w:val="de-DE"/>
        </w:rPr>
        <w:t xml:space="preserve">ở thành một ngôi trường có uy tín, có chất lượng cao, đào tạo ra những con người có kỹ năng sống tốt </w:t>
      </w:r>
      <w:r w:rsidRPr="00FE6E02">
        <w:rPr>
          <w:sz w:val="28"/>
          <w:szCs w:val="28"/>
          <w:bdr w:val="none" w:sz="0" w:space="0" w:color="auto" w:frame="1"/>
          <w:shd w:val="clear" w:color="auto" w:fill="FFFFFF"/>
          <w:lang w:val="de-DE"/>
        </w:rPr>
        <w:t>và luôn có khát vọng vươn lên phát huy truyền thống hiếu học</w:t>
      </w:r>
      <w:r w:rsidRPr="00FE6E02">
        <w:rPr>
          <w:sz w:val="28"/>
          <w:szCs w:val="28"/>
          <w:shd w:val="clear" w:color="auto" w:fill="FFFFFF"/>
          <w:lang w:val="de-DE"/>
        </w:rPr>
        <w:t xml:space="preserve">. Là nơi giáo viên luôn năng động sáng </w:t>
      </w:r>
      <w:r w:rsidRPr="00FE6E02">
        <w:rPr>
          <w:sz w:val="28"/>
          <w:szCs w:val="28"/>
          <w:shd w:val="clear" w:color="auto" w:fill="FFFFFF"/>
          <w:lang w:val="de-DE"/>
        </w:rPr>
        <w:lastRenderedPageBreak/>
        <w:t>tạo và vươn tới thành công với </w:t>
      </w:r>
      <w:r w:rsidRPr="00FE6E02">
        <w:rPr>
          <w:sz w:val="28"/>
          <w:szCs w:val="28"/>
          <w:bdr w:val="none" w:sz="0" w:space="0" w:color="auto" w:frame="1"/>
          <w:shd w:val="clear" w:color="auto" w:fill="FFFFFF"/>
          <w:lang w:val="de-DE"/>
        </w:rPr>
        <w:t>khát vọng được cống hiến.</w:t>
      </w:r>
      <w:r w:rsidRPr="00FE6E02">
        <w:rPr>
          <w:sz w:val="28"/>
          <w:szCs w:val="28"/>
          <w:lang w:val="de-DE"/>
        </w:rPr>
        <w:t xml:space="preserve"> L</w:t>
      </w:r>
      <w:r w:rsidRPr="00FE6E02">
        <w:rPr>
          <w:bCs/>
          <w:sz w:val="28"/>
          <w:szCs w:val="28"/>
          <w:lang w:val="de-DE"/>
        </w:rPr>
        <w:t xml:space="preserve">à nơi phụ huynh học sinh lựa chọn cho con em mình học tập và rèn luyện; </w:t>
      </w:r>
    </w:p>
    <w:bookmarkEnd w:id="0"/>
    <w:p w14:paraId="3B97E2C3" w14:textId="343D2961" w:rsidR="00723FBC" w:rsidRPr="00FE6E02" w:rsidRDefault="001D3CBD" w:rsidP="00D84738">
      <w:pPr>
        <w:spacing w:before="120" w:after="60" w:line="340" w:lineRule="exact"/>
        <w:ind w:firstLine="720"/>
        <w:jc w:val="both"/>
        <w:rPr>
          <w:b/>
          <w:sz w:val="28"/>
          <w:szCs w:val="28"/>
          <w:lang w:val="vi-VN"/>
        </w:rPr>
      </w:pPr>
      <w:r w:rsidRPr="00FE6E02">
        <w:rPr>
          <w:b/>
          <w:sz w:val="28"/>
          <w:szCs w:val="28"/>
        </w:rPr>
        <w:t>1.</w:t>
      </w:r>
      <w:r w:rsidR="0040447D" w:rsidRPr="00FE6E02">
        <w:rPr>
          <w:b/>
          <w:sz w:val="28"/>
          <w:szCs w:val="28"/>
        </w:rPr>
        <w:t>3</w:t>
      </w:r>
      <w:r w:rsidR="00723FBC" w:rsidRPr="00FE6E02">
        <w:rPr>
          <w:b/>
          <w:sz w:val="28"/>
          <w:szCs w:val="28"/>
          <w:lang w:val="vi-VN"/>
        </w:rPr>
        <w:t>. Xác định chuẩn đầu ra của chương trình giáo dục.</w:t>
      </w:r>
    </w:p>
    <w:p w14:paraId="06242108" w14:textId="77777777" w:rsidR="0027583D" w:rsidRPr="00FE6E02" w:rsidRDefault="0027583D" w:rsidP="00D84738">
      <w:pPr>
        <w:shd w:val="clear" w:color="auto" w:fill="FFFFFF"/>
        <w:adjustRightInd w:val="0"/>
        <w:spacing w:before="120" w:after="60" w:line="340" w:lineRule="exact"/>
        <w:ind w:firstLine="720"/>
        <w:jc w:val="both"/>
        <w:rPr>
          <w:bCs/>
          <w:sz w:val="28"/>
          <w:szCs w:val="28"/>
          <w:lang w:val="vi-VN"/>
        </w:rPr>
      </w:pPr>
      <w:r w:rsidRPr="00FE6E02">
        <w:rPr>
          <w:bCs/>
          <w:sz w:val="28"/>
          <w:szCs w:val="28"/>
          <w:lang w:val="vi-VN"/>
        </w:rPr>
        <w:t>Quy trình xác định chuẩn đầu ra của chương trình giáo dục nhà trường gồm 5 bước như sau:</w:t>
      </w:r>
    </w:p>
    <w:p w14:paraId="3313EDF3" w14:textId="77777777" w:rsidR="0027583D" w:rsidRPr="00FE6E02" w:rsidRDefault="0027583D" w:rsidP="00D84738">
      <w:pPr>
        <w:shd w:val="clear" w:color="auto" w:fill="FFFFFF"/>
        <w:adjustRightInd w:val="0"/>
        <w:spacing w:before="120" w:after="60" w:line="340" w:lineRule="exact"/>
        <w:ind w:firstLine="720"/>
        <w:jc w:val="both"/>
        <w:rPr>
          <w:bCs/>
          <w:sz w:val="28"/>
          <w:szCs w:val="28"/>
          <w:lang w:val="vi-VN"/>
        </w:rPr>
      </w:pPr>
      <w:r w:rsidRPr="00FE6E02">
        <w:rPr>
          <w:bCs/>
          <w:sz w:val="28"/>
          <w:szCs w:val="28"/>
          <w:lang w:val="vi-VN"/>
        </w:rPr>
        <w:t xml:space="preserve">Bước 1. Thành lập Tổ soạn thảo chuẩn đầu ra; </w:t>
      </w:r>
    </w:p>
    <w:p w14:paraId="1E9C460A" w14:textId="77777777" w:rsidR="0027583D" w:rsidRPr="00FE6E02" w:rsidRDefault="0027583D" w:rsidP="00D84738">
      <w:pPr>
        <w:shd w:val="clear" w:color="auto" w:fill="FFFFFF"/>
        <w:adjustRightInd w:val="0"/>
        <w:spacing w:before="120" w:after="60" w:line="340" w:lineRule="exact"/>
        <w:ind w:firstLine="720"/>
        <w:jc w:val="both"/>
        <w:rPr>
          <w:bCs/>
          <w:sz w:val="28"/>
          <w:szCs w:val="28"/>
          <w:lang w:val="vi-VN"/>
        </w:rPr>
      </w:pPr>
      <w:r w:rsidRPr="00FE6E02">
        <w:rPr>
          <w:bCs/>
          <w:sz w:val="28"/>
          <w:szCs w:val="28"/>
          <w:lang w:val="vi-VN"/>
        </w:rPr>
        <w:t>Bước 2. Xây dựng dự thảo chuẩn đầu ra;</w:t>
      </w:r>
    </w:p>
    <w:p w14:paraId="6C37C166" w14:textId="77777777" w:rsidR="0027583D" w:rsidRPr="00FE6E02" w:rsidRDefault="0027583D" w:rsidP="00D84738">
      <w:pPr>
        <w:shd w:val="clear" w:color="auto" w:fill="FFFFFF"/>
        <w:adjustRightInd w:val="0"/>
        <w:spacing w:before="120" w:after="60" w:line="340" w:lineRule="exact"/>
        <w:ind w:firstLine="720"/>
        <w:jc w:val="both"/>
        <w:rPr>
          <w:bCs/>
          <w:sz w:val="28"/>
          <w:szCs w:val="28"/>
          <w:lang w:val="vi-VN"/>
        </w:rPr>
      </w:pPr>
      <w:r w:rsidRPr="00FE6E02">
        <w:rPr>
          <w:bCs/>
          <w:sz w:val="28"/>
          <w:szCs w:val="28"/>
          <w:lang w:val="vi-VN"/>
        </w:rPr>
        <w:t>Bước 3. Tổ chức khảo sát thu thập thông tin các bên liên quan;</w:t>
      </w:r>
    </w:p>
    <w:p w14:paraId="3203691B" w14:textId="77777777" w:rsidR="0027583D" w:rsidRPr="00FE6E02" w:rsidRDefault="0027583D" w:rsidP="00D84738">
      <w:pPr>
        <w:shd w:val="clear" w:color="auto" w:fill="FFFFFF"/>
        <w:adjustRightInd w:val="0"/>
        <w:spacing w:before="120" w:after="60" w:line="340" w:lineRule="exact"/>
        <w:jc w:val="both"/>
        <w:rPr>
          <w:bCs/>
          <w:sz w:val="28"/>
          <w:szCs w:val="28"/>
          <w:lang w:val="vi-VN"/>
        </w:rPr>
      </w:pPr>
      <w:r w:rsidRPr="00FE6E02">
        <w:rPr>
          <w:b/>
          <w:bCs/>
          <w:sz w:val="28"/>
          <w:szCs w:val="28"/>
          <w:lang w:val="vi-VN"/>
        </w:rPr>
        <w:tab/>
      </w:r>
      <w:r w:rsidRPr="00FE6E02">
        <w:rPr>
          <w:bCs/>
          <w:sz w:val="28"/>
          <w:szCs w:val="28"/>
          <w:lang w:val="vi-VN"/>
        </w:rPr>
        <w:t>Bước 4. Hoàn thiện dự thảo chuẩn đầu ra;</w:t>
      </w:r>
    </w:p>
    <w:p w14:paraId="47E3FECF" w14:textId="77777777" w:rsidR="0027583D" w:rsidRPr="00FE6E02" w:rsidRDefault="0027583D" w:rsidP="00D84738">
      <w:pPr>
        <w:spacing w:before="120" w:after="60" w:line="340" w:lineRule="exact"/>
        <w:ind w:firstLine="720"/>
        <w:jc w:val="both"/>
        <w:rPr>
          <w:sz w:val="28"/>
          <w:szCs w:val="28"/>
          <w:lang w:val="vi-VN"/>
        </w:rPr>
      </w:pPr>
      <w:r w:rsidRPr="00FE6E02">
        <w:rPr>
          <w:sz w:val="28"/>
          <w:szCs w:val="28"/>
          <w:lang w:val="vi-VN"/>
        </w:rPr>
        <w:t>Bước 5. Hoàn thiện, phê duyệt và công bố chuẩn đầu ra.</w:t>
      </w:r>
    </w:p>
    <w:p w14:paraId="10B3286A" w14:textId="77777777" w:rsidR="0027583D" w:rsidRPr="00FE6E02" w:rsidRDefault="0027583D" w:rsidP="00D84738">
      <w:pPr>
        <w:shd w:val="clear" w:color="auto" w:fill="FFFFFF"/>
        <w:adjustRightInd w:val="0"/>
        <w:spacing w:before="120" w:after="60" w:line="340" w:lineRule="exact"/>
        <w:ind w:firstLine="720"/>
        <w:jc w:val="both"/>
        <w:rPr>
          <w:bCs/>
          <w:sz w:val="28"/>
          <w:szCs w:val="28"/>
          <w:lang w:val="vi-VN"/>
        </w:rPr>
      </w:pPr>
      <w:r w:rsidRPr="00FE6E02">
        <w:rPr>
          <w:bCs/>
          <w:sz w:val="28"/>
          <w:szCs w:val="28"/>
          <w:lang w:val="vi-VN"/>
        </w:rPr>
        <w:t>Sau khi hoàn thiện, chuẩn đầu ra được thông qua hội đồng sư phạm nhà  trường, trình Hiệu trưởng phê duyệt, ký ban hành và được công bố trên website của trường.</w:t>
      </w:r>
    </w:p>
    <w:p w14:paraId="44221C7C" w14:textId="2512E94E" w:rsidR="0027583D" w:rsidRPr="00FE6E02" w:rsidRDefault="0027583D"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vi-VN"/>
        </w:rPr>
      </w:pPr>
      <w:r w:rsidRPr="00FE6E02">
        <w:rPr>
          <w:rFonts w:ascii="Times New Roman" w:hAnsi="Times New Roman"/>
          <w:sz w:val="28"/>
          <w:szCs w:val="28"/>
          <w:lang w:val="vi-VN"/>
        </w:rPr>
        <w:t>Chuẩn đầu ra nhằm khẳng định chất lượng, năng lực, phẩm chất của người học sau khi hoàn thành chương trình giáo dục mỗi lớp học, cấp học ở từng môn học và hoạt động giáo dục, trong đó mỗi lớp học, cấp học sau đều có những yêu cầu sau cao hơn, đồng thời bao gồm những yêu cầu đối với các lớp học, cấp học trước đó (</w:t>
      </w:r>
      <w:r w:rsidRPr="00FE6E02">
        <w:rPr>
          <w:rFonts w:ascii="Times New Roman" w:hAnsi="Times New Roman"/>
          <w:i/>
          <w:sz w:val="28"/>
          <w:szCs w:val="28"/>
          <w:lang w:val="nl-NL"/>
        </w:rPr>
        <w:t>Phụ lục</w:t>
      </w:r>
      <w:r w:rsidR="00D36BEC">
        <w:rPr>
          <w:rFonts w:ascii="Times New Roman" w:hAnsi="Times New Roman"/>
          <w:i/>
          <w:sz w:val="28"/>
          <w:szCs w:val="28"/>
          <w:lang w:val="nl-NL"/>
        </w:rPr>
        <w:t>2</w:t>
      </w:r>
      <w:r w:rsidRPr="00FE6E02">
        <w:rPr>
          <w:rFonts w:ascii="Times New Roman" w:hAnsi="Times New Roman"/>
          <w:i/>
          <w:sz w:val="28"/>
          <w:szCs w:val="28"/>
          <w:lang w:val="nl-NL"/>
        </w:rPr>
        <w:t>)</w:t>
      </w:r>
      <w:r w:rsidRPr="00FE6E02">
        <w:rPr>
          <w:rFonts w:ascii="Times New Roman" w:hAnsi="Times New Roman"/>
          <w:sz w:val="28"/>
          <w:szCs w:val="28"/>
          <w:lang w:val="vi-VN"/>
        </w:rPr>
        <w:t>.</w:t>
      </w:r>
    </w:p>
    <w:p w14:paraId="0DE0DA51" w14:textId="08D8900A" w:rsidR="0027583D" w:rsidRPr="00FE6E02" w:rsidRDefault="0027583D" w:rsidP="00D84738">
      <w:pPr>
        <w:spacing w:before="120" w:after="60" w:line="340" w:lineRule="exact"/>
        <w:ind w:firstLine="720"/>
        <w:jc w:val="both"/>
        <w:rPr>
          <w:b/>
          <w:sz w:val="28"/>
          <w:szCs w:val="28"/>
        </w:rPr>
      </w:pPr>
      <w:r w:rsidRPr="00FE6E02">
        <w:rPr>
          <w:b/>
          <w:sz w:val="28"/>
          <w:szCs w:val="28"/>
        </w:rPr>
        <w:t>Cụ thể:</w:t>
      </w:r>
    </w:p>
    <w:p w14:paraId="15E7C52A" w14:textId="7881F9F6" w:rsidR="007A2802" w:rsidRPr="00FE6E02" w:rsidRDefault="007A2802" w:rsidP="00D84738">
      <w:pPr>
        <w:tabs>
          <w:tab w:val="left" w:pos="5460"/>
          <w:tab w:val="left" w:pos="5720"/>
        </w:tabs>
        <w:spacing w:before="120" w:after="60" w:line="340" w:lineRule="exact"/>
        <w:rPr>
          <w:sz w:val="28"/>
          <w:szCs w:val="28"/>
        </w:rPr>
      </w:pPr>
      <w:r w:rsidRPr="00FE6E02">
        <w:rPr>
          <w:sz w:val="28"/>
          <w:szCs w:val="28"/>
          <w:lang w:val="pt-BR"/>
        </w:rPr>
        <w:t>Chuẩn đầu ra chất lượng h</w:t>
      </w:r>
      <w:r w:rsidR="00046A9A" w:rsidRPr="00FE6E02">
        <w:rPr>
          <w:sz w:val="28"/>
          <w:szCs w:val="28"/>
          <w:lang w:val="pt-BR"/>
        </w:rPr>
        <w:t>ọc tập của học sinh năm học 202</w:t>
      </w:r>
      <w:r w:rsidR="007E04AC">
        <w:rPr>
          <w:sz w:val="28"/>
          <w:szCs w:val="28"/>
          <w:lang w:val="pt-BR"/>
        </w:rPr>
        <w:t>4</w:t>
      </w:r>
      <w:r w:rsidR="00046A9A" w:rsidRPr="00FE6E02">
        <w:rPr>
          <w:sz w:val="28"/>
          <w:szCs w:val="28"/>
          <w:lang w:val="pt-BR"/>
        </w:rPr>
        <w:t>– 202</w:t>
      </w:r>
      <w:r w:rsidR="007E04AC">
        <w:rPr>
          <w:sz w:val="28"/>
          <w:szCs w:val="28"/>
          <w:lang w:val="pt-BR"/>
        </w:rPr>
        <w:t>5</w:t>
      </w:r>
    </w:p>
    <w:tbl>
      <w:tblPr>
        <w:tblW w:w="548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52"/>
        <w:gridCol w:w="1262"/>
        <w:gridCol w:w="1348"/>
        <w:gridCol w:w="1260"/>
        <w:gridCol w:w="1256"/>
        <w:gridCol w:w="895"/>
        <w:gridCol w:w="674"/>
        <w:gridCol w:w="600"/>
        <w:gridCol w:w="918"/>
      </w:tblGrid>
      <w:tr w:rsidR="00A1288C" w:rsidRPr="001103C0" w14:paraId="179C86DC" w14:textId="77777777" w:rsidTr="00A1288C">
        <w:trPr>
          <w:trHeight w:val="1164"/>
        </w:trPr>
        <w:tc>
          <w:tcPr>
            <w:tcW w:w="282" w:type="pct"/>
            <w:tcBorders>
              <w:top w:val="single" w:sz="4" w:space="0" w:color="auto"/>
              <w:left w:val="single" w:sz="4" w:space="0" w:color="auto"/>
              <w:right w:val="single" w:sz="4" w:space="0" w:color="auto"/>
            </w:tcBorders>
            <w:vAlign w:val="center"/>
          </w:tcPr>
          <w:p w14:paraId="3ADB94D2" w14:textId="77777777" w:rsidR="001F5193" w:rsidRPr="001103C0" w:rsidRDefault="001F5193" w:rsidP="00E67BB8">
            <w:pPr>
              <w:spacing w:line="276" w:lineRule="auto"/>
              <w:jc w:val="center"/>
              <w:rPr>
                <w:b/>
                <w:bCs/>
                <w:lang w:val="pt-BR"/>
              </w:rPr>
            </w:pPr>
            <w:r w:rsidRPr="001103C0">
              <w:rPr>
                <w:b/>
                <w:bCs/>
                <w:lang w:val="pt-BR"/>
              </w:rPr>
              <w:t>TT</w:t>
            </w:r>
          </w:p>
        </w:tc>
        <w:tc>
          <w:tcPr>
            <w:tcW w:w="709" w:type="pct"/>
            <w:tcBorders>
              <w:top w:val="single" w:sz="4" w:space="0" w:color="auto"/>
              <w:left w:val="single" w:sz="4" w:space="0" w:color="auto"/>
              <w:right w:val="single" w:sz="4" w:space="0" w:color="auto"/>
            </w:tcBorders>
            <w:vAlign w:val="center"/>
          </w:tcPr>
          <w:p w14:paraId="14E9221F" w14:textId="77777777" w:rsidR="001F5193" w:rsidRPr="001103C0" w:rsidRDefault="001F5193" w:rsidP="00C85AC4">
            <w:pPr>
              <w:spacing w:line="276" w:lineRule="auto"/>
              <w:jc w:val="center"/>
              <w:rPr>
                <w:rFonts w:eastAsia="Calibri"/>
                <w:b/>
                <w:bCs/>
                <w:lang w:val="pt-BR"/>
              </w:rPr>
            </w:pPr>
            <w:r w:rsidRPr="001103C0">
              <w:rPr>
                <w:b/>
                <w:bCs/>
                <w:lang w:val="pt-BR"/>
              </w:rPr>
              <w:t>Số liệu</w:t>
            </w:r>
          </w:p>
        </w:tc>
        <w:tc>
          <w:tcPr>
            <w:tcW w:w="616" w:type="pct"/>
            <w:tcBorders>
              <w:top w:val="single" w:sz="4" w:space="0" w:color="auto"/>
              <w:left w:val="single" w:sz="4" w:space="0" w:color="auto"/>
              <w:right w:val="single" w:sz="4" w:space="0" w:color="auto"/>
            </w:tcBorders>
            <w:vAlign w:val="center"/>
          </w:tcPr>
          <w:p w14:paraId="4ECEACF8" w14:textId="77777777" w:rsidR="001F5193" w:rsidRPr="001103C0" w:rsidRDefault="001F5193" w:rsidP="00A1288C">
            <w:pPr>
              <w:spacing w:line="276" w:lineRule="auto"/>
              <w:ind w:right="120"/>
              <w:jc w:val="center"/>
              <w:rPr>
                <w:rFonts w:eastAsia="Calibri"/>
                <w:b/>
                <w:bCs/>
                <w:lang w:val="pt-BR"/>
              </w:rPr>
            </w:pPr>
            <w:r w:rsidRPr="001103C0">
              <w:rPr>
                <w:b/>
                <w:bCs/>
                <w:lang w:val="pt-BR"/>
              </w:rPr>
              <w:t>Lớp 1</w:t>
            </w:r>
          </w:p>
        </w:tc>
        <w:tc>
          <w:tcPr>
            <w:tcW w:w="658" w:type="pct"/>
            <w:tcBorders>
              <w:top w:val="single" w:sz="4" w:space="0" w:color="auto"/>
              <w:left w:val="single" w:sz="4" w:space="0" w:color="auto"/>
              <w:right w:val="single" w:sz="4" w:space="0" w:color="auto"/>
            </w:tcBorders>
            <w:vAlign w:val="center"/>
          </w:tcPr>
          <w:p w14:paraId="69CE784A" w14:textId="77777777" w:rsidR="001F5193" w:rsidRPr="001103C0" w:rsidRDefault="001F5193" w:rsidP="00C85AC4">
            <w:pPr>
              <w:spacing w:line="276" w:lineRule="auto"/>
              <w:jc w:val="center"/>
              <w:rPr>
                <w:rFonts w:eastAsia="Calibri"/>
                <w:b/>
                <w:bCs/>
                <w:lang w:val="pt-BR"/>
              </w:rPr>
            </w:pPr>
            <w:r w:rsidRPr="001103C0">
              <w:rPr>
                <w:b/>
                <w:bCs/>
                <w:lang w:val="pt-BR"/>
              </w:rPr>
              <w:t>Lớp 2</w:t>
            </w:r>
          </w:p>
        </w:tc>
        <w:tc>
          <w:tcPr>
            <w:tcW w:w="615" w:type="pct"/>
            <w:tcBorders>
              <w:top w:val="single" w:sz="4" w:space="0" w:color="auto"/>
              <w:left w:val="single" w:sz="4" w:space="0" w:color="auto"/>
              <w:right w:val="single" w:sz="4" w:space="0" w:color="auto"/>
            </w:tcBorders>
            <w:vAlign w:val="center"/>
          </w:tcPr>
          <w:p w14:paraId="30E992B0" w14:textId="77777777" w:rsidR="001F5193" w:rsidRPr="001103C0" w:rsidRDefault="001F5193" w:rsidP="00C85AC4">
            <w:pPr>
              <w:spacing w:line="276" w:lineRule="auto"/>
              <w:jc w:val="center"/>
              <w:rPr>
                <w:b/>
                <w:bCs/>
                <w:lang w:val="pt-BR"/>
              </w:rPr>
            </w:pPr>
            <w:r w:rsidRPr="001103C0">
              <w:rPr>
                <w:b/>
                <w:bCs/>
                <w:lang w:val="pt-BR"/>
              </w:rPr>
              <w:t>Lớp 3</w:t>
            </w:r>
          </w:p>
        </w:tc>
        <w:tc>
          <w:tcPr>
            <w:tcW w:w="613" w:type="pct"/>
            <w:tcBorders>
              <w:top w:val="single" w:sz="4" w:space="0" w:color="auto"/>
              <w:left w:val="single" w:sz="4" w:space="0" w:color="auto"/>
              <w:right w:val="single" w:sz="4" w:space="0" w:color="auto"/>
            </w:tcBorders>
            <w:vAlign w:val="center"/>
          </w:tcPr>
          <w:p w14:paraId="0BAD41AF" w14:textId="77777777" w:rsidR="001F5193" w:rsidRPr="001103C0" w:rsidRDefault="001F5193" w:rsidP="00C85AC4">
            <w:pPr>
              <w:spacing w:line="276" w:lineRule="auto"/>
              <w:jc w:val="center"/>
              <w:rPr>
                <w:rFonts w:eastAsia="Calibri"/>
                <w:b/>
                <w:lang w:val="pt-BR"/>
              </w:rPr>
            </w:pPr>
            <w:r w:rsidRPr="001103C0">
              <w:rPr>
                <w:rFonts w:eastAsia="Calibri"/>
                <w:b/>
                <w:lang w:val="pt-BR"/>
              </w:rPr>
              <w:t>Lớp 4</w:t>
            </w:r>
          </w:p>
        </w:tc>
        <w:tc>
          <w:tcPr>
            <w:tcW w:w="437" w:type="pct"/>
            <w:tcBorders>
              <w:top w:val="single" w:sz="4" w:space="0" w:color="auto"/>
              <w:left w:val="single" w:sz="4" w:space="0" w:color="auto"/>
              <w:right w:val="single" w:sz="4" w:space="0" w:color="auto"/>
            </w:tcBorders>
            <w:vAlign w:val="center"/>
          </w:tcPr>
          <w:p w14:paraId="10BD7E97" w14:textId="77777777" w:rsidR="001F5193" w:rsidRPr="001103C0" w:rsidRDefault="001F5193" w:rsidP="00C85AC4">
            <w:pPr>
              <w:spacing w:line="276" w:lineRule="auto"/>
              <w:jc w:val="center"/>
              <w:rPr>
                <w:rFonts w:eastAsia="Calibri"/>
                <w:b/>
                <w:lang w:val="pt-BR"/>
              </w:rPr>
            </w:pPr>
            <w:r w:rsidRPr="001103C0">
              <w:rPr>
                <w:rFonts w:eastAsia="Calibri"/>
                <w:b/>
                <w:lang w:val="pt-BR"/>
              </w:rPr>
              <w:t>Lớp 5</w:t>
            </w:r>
          </w:p>
        </w:tc>
        <w:tc>
          <w:tcPr>
            <w:tcW w:w="329" w:type="pct"/>
            <w:tcBorders>
              <w:top w:val="single" w:sz="4" w:space="0" w:color="auto"/>
              <w:left w:val="single" w:sz="4" w:space="0" w:color="auto"/>
              <w:right w:val="single" w:sz="4" w:space="0" w:color="auto"/>
            </w:tcBorders>
            <w:vAlign w:val="center"/>
          </w:tcPr>
          <w:p w14:paraId="50AE1A2E" w14:textId="77777777" w:rsidR="001F5193" w:rsidRPr="001103C0" w:rsidRDefault="001F5193" w:rsidP="00C85AC4">
            <w:pPr>
              <w:spacing w:line="276" w:lineRule="auto"/>
              <w:jc w:val="center"/>
              <w:rPr>
                <w:rFonts w:eastAsia="Calibri"/>
                <w:b/>
                <w:lang w:val="pt-BR"/>
              </w:rPr>
            </w:pPr>
            <w:r w:rsidRPr="001103C0">
              <w:rPr>
                <w:b/>
                <w:bCs/>
                <w:lang w:val="pt-BR"/>
              </w:rPr>
              <w:t>Tổng hợp kết quả của TP</w:t>
            </w:r>
          </w:p>
        </w:tc>
        <w:tc>
          <w:tcPr>
            <w:tcW w:w="293" w:type="pct"/>
            <w:tcBorders>
              <w:top w:val="single" w:sz="4" w:space="0" w:color="auto"/>
              <w:left w:val="single" w:sz="4" w:space="0" w:color="auto"/>
              <w:right w:val="single" w:sz="4" w:space="0" w:color="auto"/>
            </w:tcBorders>
            <w:vAlign w:val="center"/>
          </w:tcPr>
          <w:p w14:paraId="422F40CF" w14:textId="77777777" w:rsidR="001F5193" w:rsidRPr="001103C0" w:rsidRDefault="001F5193" w:rsidP="00C85AC4">
            <w:pPr>
              <w:spacing w:line="276" w:lineRule="auto"/>
              <w:jc w:val="center"/>
              <w:rPr>
                <w:rFonts w:eastAsia="Calibri"/>
                <w:b/>
                <w:lang w:val="pt-BR"/>
              </w:rPr>
            </w:pPr>
            <w:r w:rsidRPr="001103C0">
              <w:rPr>
                <w:b/>
                <w:bCs/>
                <w:lang w:val="pt-BR"/>
              </w:rPr>
              <w:t>Tổng hợp kết quả của Tỉnh</w:t>
            </w:r>
          </w:p>
        </w:tc>
        <w:tc>
          <w:tcPr>
            <w:tcW w:w="448" w:type="pct"/>
            <w:tcBorders>
              <w:top w:val="single" w:sz="4" w:space="0" w:color="auto"/>
              <w:left w:val="single" w:sz="4" w:space="0" w:color="auto"/>
              <w:right w:val="single" w:sz="4" w:space="0" w:color="auto"/>
            </w:tcBorders>
            <w:vAlign w:val="center"/>
          </w:tcPr>
          <w:p w14:paraId="29D626D5" w14:textId="77777777" w:rsidR="001F5193" w:rsidRPr="001103C0" w:rsidRDefault="001F5193" w:rsidP="00C85AC4">
            <w:pPr>
              <w:spacing w:line="276" w:lineRule="auto"/>
              <w:jc w:val="center"/>
              <w:rPr>
                <w:rFonts w:eastAsia="Calibri"/>
                <w:b/>
                <w:lang w:val="pt-BR"/>
              </w:rPr>
            </w:pPr>
            <w:r w:rsidRPr="001103C0">
              <w:rPr>
                <w:rFonts w:eastAsia="Calibri"/>
                <w:b/>
                <w:lang w:val="pt-BR"/>
              </w:rPr>
              <w:t>Điểm TBC khảo sát chất lượng khối 5 (Toán, Tiếng Việt, Tiếng Anh)</w:t>
            </w:r>
          </w:p>
        </w:tc>
      </w:tr>
      <w:tr w:rsidR="00A1288C" w:rsidRPr="001103C0" w14:paraId="0A6CE99C" w14:textId="77777777" w:rsidTr="00A1288C">
        <w:tc>
          <w:tcPr>
            <w:tcW w:w="282" w:type="pct"/>
            <w:tcBorders>
              <w:top w:val="single" w:sz="4" w:space="0" w:color="auto"/>
              <w:left w:val="single" w:sz="4" w:space="0" w:color="auto"/>
              <w:bottom w:val="single" w:sz="4" w:space="0" w:color="auto"/>
              <w:right w:val="single" w:sz="4" w:space="0" w:color="auto"/>
            </w:tcBorders>
          </w:tcPr>
          <w:p w14:paraId="6AEE525A" w14:textId="77777777" w:rsidR="008D101E" w:rsidRPr="001103C0" w:rsidRDefault="008D101E" w:rsidP="008D101E">
            <w:pPr>
              <w:spacing w:line="276" w:lineRule="auto"/>
              <w:jc w:val="center"/>
              <w:rPr>
                <w:lang w:val="pt-BR"/>
              </w:rPr>
            </w:pPr>
            <w:r w:rsidRPr="001103C0">
              <w:rPr>
                <w:lang w:val="pt-BR"/>
              </w:rPr>
              <w:t>1</w:t>
            </w:r>
          </w:p>
        </w:tc>
        <w:tc>
          <w:tcPr>
            <w:tcW w:w="709" w:type="pct"/>
            <w:tcBorders>
              <w:top w:val="single" w:sz="4" w:space="0" w:color="auto"/>
              <w:left w:val="single" w:sz="4" w:space="0" w:color="auto"/>
              <w:bottom w:val="single" w:sz="4" w:space="0" w:color="auto"/>
              <w:right w:val="single" w:sz="4" w:space="0" w:color="auto"/>
            </w:tcBorders>
          </w:tcPr>
          <w:p w14:paraId="53DA3BE2" w14:textId="77777777" w:rsidR="008D101E" w:rsidRPr="001103C0" w:rsidRDefault="008D101E" w:rsidP="008D101E">
            <w:pPr>
              <w:spacing w:line="276" w:lineRule="auto"/>
              <w:jc w:val="both"/>
              <w:rPr>
                <w:rFonts w:eastAsia="Calibri"/>
                <w:lang w:val="pt-BR"/>
              </w:rPr>
            </w:pPr>
            <w:r w:rsidRPr="001103C0">
              <w:rPr>
                <w:lang w:val="pt-BR"/>
              </w:rPr>
              <w:t>Tổng số HS/số lớp</w:t>
            </w:r>
          </w:p>
        </w:tc>
        <w:tc>
          <w:tcPr>
            <w:tcW w:w="616" w:type="pct"/>
            <w:tcBorders>
              <w:top w:val="single" w:sz="4" w:space="0" w:color="auto"/>
              <w:left w:val="single" w:sz="4" w:space="0" w:color="auto"/>
              <w:bottom w:val="single" w:sz="4" w:space="0" w:color="auto"/>
              <w:right w:val="single" w:sz="4" w:space="0" w:color="auto"/>
            </w:tcBorders>
            <w:vAlign w:val="center"/>
          </w:tcPr>
          <w:p w14:paraId="78E8B664" w14:textId="77777777" w:rsidR="008D101E" w:rsidRDefault="00E350AB" w:rsidP="008D101E">
            <w:pPr>
              <w:spacing w:line="276" w:lineRule="auto"/>
              <w:jc w:val="center"/>
              <w:rPr>
                <w:rFonts w:eastAsia="Calibri"/>
                <w:lang w:val="pt-BR"/>
              </w:rPr>
            </w:pPr>
            <w:r>
              <w:rPr>
                <w:rFonts w:eastAsia="Calibri"/>
                <w:lang w:val="pt-BR"/>
              </w:rPr>
              <w:t>277</w:t>
            </w:r>
            <w:r w:rsidR="008D101E">
              <w:rPr>
                <w:rFonts w:eastAsia="Calibri"/>
                <w:lang w:val="pt-BR"/>
              </w:rPr>
              <w:t>/7</w:t>
            </w:r>
          </w:p>
          <w:p w14:paraId="76382A3C" w14:textId="34FFD1CE" w:rsidR="00E350AB" w:rsidRPr="001B6B3B" w:rsidRDefault="00E350AB" w:rsidP="008D101E">
            <w:pPr>
              <w:spacing w:line="276" w:lineRule="auto"/>
              <w:jc w:val="center"/>
              <w:rPr>
                <w:rFonts w:eastAsia="Calibri"/>
                <w:lang w:val="vi-VN"/>
              </w:rPr>
            </w:pPr>
            <w:r>
              <w:rPr>
                <w:rFonts w:eastAsia="Calibri"/>
                <w:lang w:val="pt-BR"/>
              </w:rPr>
              <w:t>(1KT)</w:t>
            </w:r>
          </w:p>
        </w:tc>
        <w:tc>
          <w:tcPr>
            <w:tcW w:w="658" w:type="pct"/>
            <w:tcBorders>
              <w:top w:val="single" w:sz="4" w:space="0" w:color="auto"/>
              <w:left w:val="single" w:sz="4" w:space="0" w:color="auto"/>
              <w:bottom w:val="single" w:sz="4" w:space="0" w:color="auto"/>
              <w:right w:val="single" w:sz="4" w:space="0" w:color="auto"/>
            </w:tcBorders>
            <w:vAlign w:val="center"/>
          </w:tcPr>
          <w:p w14:paraId="3BCC2BBE" w14:textId="77777777" w:rsidR="008D101E" w:rsidRDefault="008D101E" w:rsidP="00E350AB">
            <w:pPr>
              <w:spacing w:line="276" w:lineRule="auto"/>
              <w:jc w:val="center"/>
              <w:rPr>
                <w:rFonts w:eastAsia="Calibri"/>
                <w:lang w:val="pt-BR"/>
              </w:rPr>
            </w:pPr>
            <w:r>
              <w:rPr>
                <w:rFonts w:eastAsia="Calibri"/>
                <w:lang w:val="pt-BR"/>
              </w:rPr>
              <w:t>28</w:t>
            </w:r>
            <w:r w:rsidR="00E350AB">
              <w:rPr>
                <w:rFonts w:eastAsia="Calibri"/>
                <w:lang w:val="pt-BR"/>
              </w:rPr>
              <w:t>8</w:t>
            </w:r>
            <w:r>
              <w:rPr>
                <w:rFonts w:eastAsia="Calibri"/>
                <w:lang w:val="pt-BR"/>
              </w:rPr>
              <w:t>/8</w:t>
            </w:r>
          </w:p>
          <w:p w14:paraId="63B93788" w14:textId="35AD6B47" w:rsidR="00E350AB" w:rsidRPr="00E350AB" w:rsidRDefault="00E350AB" w:rsidP="00E350AB">
            <w:pPr>
              <w:spacing w:line="276" w:lineRule="auto"/>
              <w:jc w:val="center"/>
              <w:rPr>
                <w:rFonts w:eastAsia="Calibri"/>
              </w:rPr>
            </w:pPr>
            <w:r>
              <w:rPr>
                <w:rFonts w:eastAsia="Calibri"/>
              </w:rPr>
              <w:t>(2KT)</w:t>
            </w:r>
          </w:p>
        </w:tc>
        <w:tc>
          <w:tcPr>
            <w:tcW w:w="615" w:type="pct"/>
            <w:tcBorders>
              <w:top w:val="single" w:sz="4" w:space="0" w:color="auto"/>
              <w:left w:val="single" w:sz="4" w:space="0" w:color="auto"/>
              <w:bottom w:val="single" w:sz="4" w:space="0" w:color="auto"/>
              <w:right w:val="single" w:sz="4" w:space="0" w:color="auto"/>
            </w:tcBorders>
            <w:vAlign w:val="center"/>
          </w:tcPr>
          <w:p w14:paraId="5394406F" w14:textId="30CD7178" w:rsidR="008D101E" w:rsidRPr="001103C0" w:rsidRDefault="008D101E" w:rsidP="008D101E">
            <w:pPr>
              <w:spacing w:line="276" w:lineRule="auto"/>
              <w:jc w:val="center"/>
              <w:rPr>
                <w:rFonts w:eastAsia="Calibri"/>
                <w:lang w:val="pt-BR"/>
              </w:rPr>
            </w:pPr>
            <w:r>
              <w:rPr>
                <w:rFonts w:eastAsia="Calibri"/>
                <w:lang w:val="pt-BR"/>
              </w:rPr>
              <w:t>2</w:t>
            </w:r>
            <w:r w:rsidR="00E350AB">
              <w:rPr>
                <w:rFonts w:eastAsia="Calibri"/>
                <w:lang w:val="pt-BR"/>
              </w:rPr>
              <w:t>56</w:t>
            </w:r>
            <w:r>
              <w:rPr>
                <w:rFonts w:eastAsia="Calibri"/>
                <w:lang w:val="pt-BR"/>
              </w:rPr>
              <w:t>/7</w:t>
            </w:r>
          </w:p>
        </w:tc>
        <w:tc>
          <w:tcPr>
            <w:tcW w:w="613" w:type="pct"/>
            <w:tcBorders>
              <w:top w:val="single" w:sz="4" w:space="0" w:color="auto"/>
              <w:left w:val="single" w:sz="4" w:space="0" w:color="auto"/>
              <w:bottom w:val="single" w:sz="4" w:space="0" w:color="auto"/>
              <w:right w:val="single" w:sz="4" w:space="0" w:color="auto"/>
            </w:tcBorders>
            <w:vAlign w:val="center"/>
          </w:tcPr>
          <w:p w14:paraId="687E5700" w14:textId="3D65A1FB" w:rsidR="008D101E" w:rsidRDefault="00E350AB" w:rsidP="008D101E">
            <w:pPr>
              <w:spacing w:line="276" w:lineRule="auto"/>
              <w:jc w:val="center"/>
              <w:rPr>
                <w:rFonts w:eastAsia="Calibri"/>
                <w:lang w:val="pt-BR"/>
              </w:rPr>
            </w:pPr>
            <w:r>
              <w:rPr>
                <w:rFonts w:eastAsia="Calibri"/>
                <w:lang w:val="pt-BR"/>
              </w:rPr>
              <w:t>271</w:t>
            </w:r>
            <w:r w:rsidR="008D101E">
              <w:rPr>
                <w:rFonts w:eastAsia="Calibri"/>
                <w:lang w:val="pt-BR"/>
              </w:rPr>
              <w:t>/7</w:t>
            </w:r>
          </w:p>
          <w:p w14:paraId="7978CEF8" w14:textId="76F49493" w:rsidR="008D101E" w:rsidRPr="001103C0" w:rsidRDefault="00E350AB" w:rsidP="008D101E">
            <w:pPr>
              <w:spacing w:line="276" w:lineRule="auto"/>
              <w:jc w:val="center"/>
              <w:rPr>
                <w:rFonts w:eastAsia="Calibri"/>
                <w:lang w:val="pt-BR"/>
              </w:rPr>
            </w:pPr>
            <w:r>
              <w:rPr>
                <w:rFonts w:eastAsia="Calibri"/>
                <w:lang w:val="pt-BR"/>
              </w:rPr>
              <w:t>(1KT</w:t>
            </w:r>
            <w:r w:rsidR="008D101E">
              <w:rPr>
                <w:rFonts w:eastAsia="Calibri"/>
                <w:lang w:val="pt-BR"/>
              </w:rPr>
              <w:t xml:space="preserve">) </w:t>
            </w:r>
          </w:p>
        </w:tc>
        <w:tc>
          <w:tcPr>
            <w:tcW w:w="437" w:type="pct"/>
            <w:tcBorders>
              <w:top w:val="single" w:sz="4" w:space="0" w:color="auto"/>
              <w:left w:val="single" w:sz="4" w:space="0" w:color="auto"/>
              <w:bottom w:val="single" w:sz="4" w:space="0" w:color="auto"/>
              <w:right w:val="single" w:sz="4" w:space="0" w:color="auto"/>
            </w:tcBorders>
            <w:vAlign w:val="center"/>
          </w:tcPr>
          <w:p w14:paraId="4A469C90" w14:textId="77777777" w:rsidR="00E350AB" w:rsidRDefault="008D101E" w:rsidP="008D101E">
            <w:pPr>
              <w:spacing w:line="276" w:lineRule="auto"/>
              <w:jc w:val="center"/>
              <w:rPr>
                <w:rFonts w:eastAsia="Calibri"/>
              </w:rPr>
            </w:pPr>
            <w:r>
              <w:rPr>
                <w:rFonts w:eastAsia="Calibri"/>
              </w:rPr>
              <w:t>275/7</w:t>
            </w:r>
          </w:p>
          <w:p w14:paraId="2AA8E878" w14:textId="28C6BEE8" w:rsidR="008D101E" w:rsidRPr="005D7552" w:rsidRDefault="00E350AB" w:rsidP="008D101E">
            <w:pPr>
              <w:spacing w:line="276" w:lineRule="auto"/>
              <w:jc w:val="center"/>
              <w:rPr>
                <w:rFonts w:eastAsia="Calibri"/>
                <w:lang w:val="vi-VN"/>
              </w:rPr>
            </w:pPr>
            <w:r>
              <w:rPr>
                <w:rFonts w:eastAsia="Calibri"/>
              </w:rPr>
              <w:t>(5KT)</w:t>
            </w:r>
            <w:r w:rsidR="008D101E">
              <w:rPr>
                <w:rFonts w:eastAsia="Calibri"/>
              </w:rPr>
              <w:t xml:space="preserve"> </w:t>
            </w:r>
          </w:p>
        </w:tc>
        <w:tc>
          <w:tcPr>
            <w:tcW w:w="329" w:type="pct"/>
            <w:tcBorders>
              <w:top w:val="single" w:sz="4" w:space="0" w:color="auto"/>
              <w:left w:val="single" w:sz="4" w:space="0" w:color="auto"/>
              <w:bottom w:val="single" w:sz="4" w:space="0" w:color="auto"/>
              <w:right w:val="single" w:sz="4" w:space="0" w:color="auto"/>
            </w:tcBorders>
          </w:tcPr>
          <w:p w14:paraId="2CEB1E7C" w14:textId="77777777" w:rsidR="008D101E" w:rsidRPr="001103C0" w:rsidRDefault="008D101E" w:rsidP="008D101E">
            <w:pPr>
              <w:spacing w:line="276" w:lineRule="auto"/>
              <w:jc w:val="both"/>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52FD3B2F" w14:textId="77777777" w:rsidR="008D101E" w:rsidRPr="001103C0" w:rsidRDefault="008D101E" w:rsidP="008D101E">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57D4667F" w14:textId="77777777" w:rsidR="008D101E" w:rsidRPr="001103C0" w:rsidRDefault="008D101E" w:rsidP="008D101E">
            <w:pPr>
              <w:spacing w:line="276" w:lineRule="auto"/>
              <w:jc w:val="both"/>
              <w:rPr>
                <w:rFonts w:eastAsia="Calibri"/>
                <w:lang w:val="pt-BR"/>
              </w:rPr>
            </w:pPr>
          </w:p>
        </w:tc>
      </w:tr>
      <w:tr w:rsidR="00A1288C" w:rsidRPr="001103C0" w14:paraId="1D711E91"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38CDC863" w14:textId="77777777" w:rsidR="008D101E" w:rsidRDefault="008D101E" w:rsidP="00A1288C">
            <w:pPr>
              <w:spacing w:line="276" w:lineRule="auto"/>
              <w:jc w:val="center"/>
              <w:rPr>
                <w:lang w:val="pt-BR"/>
              </w:rPr>
            </w:pPr>
          </w:p>
          <w:p w14:paraId="0F4AC67D" w14:textId="2442FC17" w:rsidR="008D101E" w:rsidRPr="001103C0" w:rsidRDefault="008D101E" w:rsidP="00A1288C">
            <w:pPr>
              <w:spacing w:line="276" w:lineRule="auto"/>
              <w:jc w:val="center"/>
              <w:rPr>
                <w:lang w:val="pt-BR"/>
              </w:rPr>
            </w:pPr>
            <w:r w:rsidRPr="001103C0">
              <w:rPr>
                <w:lang w:val="pt-BR"/>
              </w:rPr>
              <w:t>2</w:t>
            </w:r>
          </w:p>
        </w:tc>
        <w:tc>
          <w:tcPr>
            <w:tcW w:w="709" w:type="pct"/>
            <w:tcBorders>
              <w:top w:val="single" w:sz="4" w:space="0" w:color="auto"/>
              <w:left w:val="single" w:sz="4" w:space="0" w:color="auto"/>
              <w:bottom w:val="single" w:sz="4" w:space="0" w:color="auto"/>
              <w:right w:val="single" w:sz="4" w:space="0" w:color="auto"/>
            </w:tcBorders>
            <w:vAlign w:val="center"/>
          </w:tcPr>
          <w:p w14:paraId="42AD6175" w14:textId="77777777" w:rsidR="008D101E" w:rsidRPr="001103C0" w:rsidRDefault="008D101E" w:rsidP="00A1288C">
            <w:pPr>
              <w:spacing w:line="276" w:lineRule="auto"/>
              <w:jc w:val="center"/>
              <w:rPr>
                <w:lang w:val="pt-BR"/>
              </w:rPr>
            </w:pPr>
            <w:r w:rsidRPr="001103C0">
              <w:rPr>
                <w:lang w:val="pt-BR"/>
              </w:rPr>
              <w:t xml:space="preserve">Số HS đạt các chứng chỉ Tiếng </w:t>
            </w:r>
            <w:r w:rsidRPr="001103C0">
              <w:rPr>
                <w:lang w:val="pt-BR"/>
              </w:rPr>
              <w:lastRenderedPageBreak/>
              <w:t>Anh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10809A40" w14:textId="22A6F32B" w:rsidR="008D101E" w:rsidRPr="00712695" w:rsidRDefault="008D101E" w:rsidP="00A1288C">
            <w:pPr>
              <w:spacing w:line="276" w:lineRule="auto"/>
              <w:jc w:val="center"/>
              <w:rPr>
                <w:rFonts w:eastAsia="Calibri"/>
                <w:color w:val="000000" w:themeColor="text1"/>
                <w:lang w:val="pt-BR"/>
              </w:rPr>
            </w:pPr>
            <w:r w:rsidRPr="00712695">
              <w:rPr>
                <w:rFonts w:eastAsia="Calibri"/>
                <w:color w:val="000000" w:themeColor="text1"/>
                <w:lang w:val="pt-BR"/>
              </w:rPr>
              <w:lastRenderedPageBreak/>
              <w:t>0</w:t>
            </w:r>
          </w:p>
        </w:tc>
        <w:tc>
          <w:tcPr>
            <w:tcW w:w="658" w:type="pct"/>
            <w:tcBorders>
              <w:top w:val="single" w:sz="4" w:space="0" w:color="auto"/>
              <w:left w:val="single" w:sz="4" w:space="0" w:color="auto"/>
              <w:bottom w:val="single" w:sz="4" w:space="0" w:color="auto"/>
              <w:right w:val="single" w:sz="4" w:space="0" w:color="auto"/>
            </w:tcBorders>
            <w:vAlign w:val="center"/>
          </w:tcPr>
          <w:p w14:paraId="10698068" w14:textId="0C12EBDA" w:rsidR="008D101E" w:rsidRPr="00712695" w:rsidRDefault="008D101E" w:rsidP="00A1288C">
            <w:pPr>
              <w:spacing w:line="276" w:lineRule="auto"/>
              <w:jc w:val="center"/>
              <w:rPr>
                <w:rFonts w:eastAsia="Calibri"/>
                <w:color w:val="000000" w:themeColor="text1"/>
                <w:lang w:val="pt-BR"/>
              </w:rPr>
            </w:pPr>
            <w:r w:rsidRPr="00712695">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6DB99873" w14:textId="6B131727" w:rsidR="008D101E" w:rsidRPr="005D7552" w:rsidRDefault="008D101E" w:rsidP="00A1288C">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010F0D7E" w14:textId="5C2562CF" w:rsidR="008D101E" w:rsidRPr="001103C0" w:rsidRDefault="008D101E" w:rsidP="00A1288C">
            <w:pPr>
              <w:spacing w:line="276" w:lineRule="auto"/>
              <w:jc w:val="center"/>
              <w:rPr>
                <w:rFonts w:eastAsia="Calibri"/>
                <w:lang w:val="pt-BR"/>
              </w:rPr>
            </w:pPr>
            <w:r>
              <w:rPr>
                <w:rFonts w:eastAsia="Calibri"/>
                <w:lang w:val="pt-BR"/>
              </w:rPr>
              <w:t>2</w:t>
            </w:r>
          </w:p>
        </w:tc>
        <w:tc>
          <w:tcPr>
            <w:tcW w:w="437" w:type="pct"/>
            <w:tcBorders>
              <w:top w:val="single" w:sz="4" w:space="0" w:color="auto"/>
              <w:left w:val="single" w:sz="4" w:space="0" w:color="auto"/>
              <w:bottom w:val="single" w:sz="4" w:space="0" w:color="auto"/>
              <w:right w:val="single" w:sz="4" w:space="0" w:color="auto"/>
            </w:tcBorders>
            <w:vAlign w:val="center"/>
          </w:tcPr>
          <w:p w14:paraId="46D9044C" w14:textId="42602550" w:rsidR="008D101E" w:rsidRPr="001103C0" w:rsidRDefault="008D101E" w:rsidP="00A1288C">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vAlign w:val="center"/>
          </w:tcPr>
          <w:p w14:paraId="0DDFE2EC" w14:textId="77777777" w:rsidR="00A1288C" w:rsidRDefault="00A1288C" w:rsidP="00A1288C">
            <w:pPr>
              <w:spacing w:line="276" w:lineRule="auto"/>
              <w:jc w:val="center"/>
              <w:rPr>
                <w:rFonts w:eastAsia="Calibri"/>
                <w:lang w:val="pt-BR"/>
              </w:rPr>
            </w:pPr>
          </w:p>
          <w:p w14:paraId="0E86BE31" w14:textId="1B470036" w:rsidR="008D101E" w:rsidRPr="001103C0" w:rsidRDefault="008D101E" w:rsidP="00A1288C">
            <w:pPr>
              <w:spacing w:line="276" w:lineRule="auto"/>
              <w:jc w:val="center"/>
              <w:rPr>
                <w:rFonts w:eastAsia="Calibri"/>
                <w:lang w:val="pt-BR"/>
              </w:rPr>
            </w:pPr>
            <w:r w:rsidRPr="001103C0">
              <w:rPr>
                <w:rFonts w:eastAsia="Calibri"/>
                <w:lang w:val="pt-BR"/>
              </w:rPr>
              <w:t>5</w:t>
            </w:r>
          </w:p>
          <w:p w14:paraId="623B0476"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DDB43F2" w14:textId="77777777" w:rsidR="00A1288C" w:rsidRDefault="00A1288C" w:rsidP="00A1288C">
            <w:pPr>
              <w:spacing w:line="276" w:lineRule="auto"/>
              <w:jc w:val="center"/>
              <w:rPr>
                <w:rFonts w:eastAsia="Calibri"/>
                <w:lang w:val="pt-BR"/>
              </w:rPr>
            </w:pPr>
          </w:p>
          <w:p w14:paraId="0D271895" w14:textId="61114043" w:rsidR="008D101E" w:rsidRPr="001103C0" w:rsidRDefault="008D101E" w:rsidP="00A1288C">
            <w:pPr>
              <w:spacing w:line="276" w:lineRule="auto"/>
              <w:jc w:val="center"/>
              <w:rPr>
                <w:rFonts w:eastAsia="Calibri"/>
                <w:lang w:val="pt-BR"/>
              </w:rPr>
            </w:pPr>
            <w:r w:rsidRPr="001103C0">
              <w:rPr>
                <w:rFonts w:eastAsia="Calibri"/>
                <w:lang w:val="pt-BR"/>
              </w:rPr>
              <w:t>3</w:t>
            </w:r>
          </w:p>
          <w:p w14:paraId="2FE6CD51"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445F7750" w14:textId="77777777" w:rsidR="008D101E" w:rsidRPr="001103C0" w:rsidRDefault="008D101E" w:rsidP="00A1288C">
            <w:pPr>
              <w:spacing w:line="276" w:lineRule="auto"/>
              <w:jc w:val="center"/>
              <w:rPr>
                <w:rFonts w:eastAsia="Calibri"/>
                <w:lang w:val="pt-BR"/>
              </w:rPr>
            </w:pPr>
          </w:p>
        </w:tc>
      </w:tr>
      <w:tr w:rsidR="00A1288C" w:rsidRPr="001103C0" w14:paraId="5CBDB865"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2B0C6AA9" w14:textId="77777777" w:rsidR="008D101E" w:rsidRDefault="008D101E" w:rsidP="00A1288C">
            <w:pPr>
              <w:spacing w:line="276" w:lineRule="auto"/>
              <w:jc w:val="center"/>
              <w:rPr>
                <w:lang w:val="pt-BR"/>
              </w:rPr>
            </w:pPr>
          </w:p>
          <w:p w14:paraId="4B54EF34" w14:textId="146969CC" w:rsidR="008D101E" w:rsidRDefault="008D101E" w:rsidP="00A1288C">
            <w:pPr>
              <w:spacing w:line="276" w:lineRule="auto"/>
              <w:jc w:val="center"/>
              <w:rPr>
                <w:lang w:val="pt-BR"/>
              </w:rPr>
            </w:pPr>
            <w:r w:rsidRPr="001103C0">
              <w:rPr>
                <w:lang w:val="pt-BR"/>
              </w:rPr>
              <w:t>3</w:t>
            </w:r>
          </w:p>
          <w:p w14:paraId="17AE66BD" w14:textId="77777777" w:rsidR="008D101E" w:rsidRPr="001103C0" w:rsidRDefault="008D101E" w:rsidP="00A1288C">
            <w:pPr>
              <w:spacing w:line="276" w:lineRule="auto"/>
              <w:jc w:val="center"/>
              <w:rPr>
                <w:lang w:val="pt-BR"/>
              </w:rPr>
            </w:pPr>
          </w:p>
        </w:tc>
        <w:tc>
          <w:tcPr>
            <w:tcW w:w="709" w:type="pct"/>
            <w:tcBorders>
              <w:top w:val="single" w:sz="4" w:space="0" w:color="auto"/>
              <w:left w:val="single" w:sz="4" w:space="0" w:color="auto"/>
              <w:bottom w:val="single" w:sz="4" w:space="0" w:color="auto"/>
              <w:right w:val="single" w:sz="4" w:space="0" w:color="auto"/>
            </w:tcBorders>
            <w:vAlign w:val="center"/>
          </w:tcPr>
          <w:p w14:paraId="18A80DC5" w14:textId="77777777" w:rsidR="008D101E" w:rsidRPr="001103C0" w:rsidRDefault="008D101E" w:rsidP="00A1288C">
            <w:pPr>
              <w:spacing w:line="276" w:lineRule="auto"/>
              <w:jc w:val="center"/>
              <w:rPr>
                <w:rFonts w:eastAsia="Calibri"/>
                <w:lang w:val="pt-BR"/>
              </w:rPr>
            </w:pPr>
            <w:r w:rsidRPr="001103C0">
              <w:rPr>
                <w:rFonts w:eastAsia="Calibri"/>
                <w:lang w:val="pt-BR"/>
              </w:rPr>
              <w:t>Số HS đạt các chứng chỉ Toán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60660AA5" w14:textId="4CEEC6D0" w:rsidR="008D101E" w:rsidRPr="00712695" w:rsidRDefault="008D101E" w:rsidP="00A1288C">
            <w:pPr>
              <w:spacing w:line="276" w:lineRule="auto"/>
              <w:jc w:val="center"/>
              <w:rPr>
                <w:rFonts w:eastAsia="Calibri"/>
                <w:color w:val="000000" w:themeColor="text1"/>
                <w:lang w:val="pt-BR"/>
              </w:rPr>
            </w:pPr>
            <w:r w:rsidRPr="00712695">
              <w:rPr>
                <w:rFonts w:eastAsia="Calibri"/>
                <w:color w:val="000000" w:themeColor="text1"/>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0C1F68EA" w14:textId="6C31EB94" w:rsidR="008D101E" w:rsidRPr="00712695" w:rsidRDefault="008D101E" w:rsidP="00A1288C">
            <w:pPr>
              <w:spacing w:line="276" w:lineRule="auto"/>
              <w:jc w:val="center"/>
              <w:rPr>
                <w:rFonts w:eastAsia="Calibri"/>
                <w:color w:val="000000" w:themeColor="text1"/>
                <w:lang w:val="pt-BR"/>
              </w:rPr>
            </w:pPr>
            <w:r w:rsidRPr="00712695">
              <w:rPr>
                <w:rFonts w:eastAsia="Calibri"/>
                <w:color w:val="000000" w:themeColor="text1"/>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5F559EF7" w14:textId="0B330C5B" w:rsidR="008D101E" w:rsidRPr="005D7552" w:rsidRDefault="008D101E" w:rsidP="00A1288C">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59F1EFE7" w14:textId="11C018C9" w:rsidR="008D101E" w:rsidRPr="001103C0" w:rsidRDefault="008D101E" w:rsidP="00A1288C">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145187F6" w14:textId="586AE7B5" w:rsidR="008D101E" w:rsidRPr="001103C0" w:rsidRDefault="008D101E" w:rsidP="00A1288C">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698B4CC8" w14:textId="77777777" w:rsidR="00A1288C" w:rsidRDefault="00A1288C" w:rsidP="00A1288C">
            <w:pPr>
              <w:spacing w:line="276" w:lineRule="auto"/>
              <w:jc w:val="center"/>
              <w:rPr>
                <w:rFonts w:eastAsia="Calibri"/>
                <w:lang w:val="pt-BR"/>
              </w:rPr>
            </w:pPr>
          </w:p>
          <w:p w14:paraId="16D9AEBA" w14:textId="0FCA938D" w:rsidR="008D101E" w:rsidRPr="001103C0" w:rsidRDefault="008D101E" w:rsidP="00A1288C">
            <w:pPr>
              <w:spacing w:line="276" w:lineRule="auto"/>
              <w:jc w:val="center"/>
              <w:rPr>
                <w:rFonts w:eastAsia="Calibri"/>
                <w:lang w:val="pt-BR"/>
              </w:rPr>
            </w:pPr>
            <w:r w:rsidRPr="001103C0">
              <w:rPr>
                <w:rFonts w:eastAsia="Calibri"/>
                <w:lang w:val="pt-BR"/>
              </w:rPr>
              <w:t>4</w:t>
            </w:r>
          </w:p>
          <w:p w14:paraId="3810DE8D"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F7CE27D" w14:textId="77777777" w:rsidR="00A1288C" w:rsidRDefault="00A1288C" w:rsidP="00A1288C">
            <w:pPr>
              <w:spacing w:line="276" w:lineRule="auto"/>
              <w:jc w:val="center"/>
              <w:rPr>
                <w:rFonts w:eastAsia="Calibri"/>
                <w:lang w:val="pt-BR"/>
              </w:rPr>
            </w:pPr>
          </w:p>
          <w:p w14:paraId="7A369DE9" w14:textId="200D7637" w:rsidR="008D101E" w:rsidRPr="001103C0" w:rsidRDefault="008D101E" w:rsidP="00A1288C">
            <w:pPr>
              <w:spacing w:line="276" w:lineRule="auto"/>
              <w:jc w:val="center"/>
              <w:rPr>
                <w:rFonts w:eastAsia="Calibri"/>
                <w:lang w:val="pt-BR"/>
              </w:rPr>
            </w:pPr>
            <w:r w:rsidRPr="001103C0">
              <w:rPr>
                <w:rFonts w:eastAsia="Calibri"/>
                <w:lang w:val="pt-BR"/>
              </w:rPr>
              <w:t>3</w:t>
            </w:r>
          </w:p>
          <w:p w14:paraId="1C54F9EB"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3047308" w14:textId="77777777" w:rsidR="008D101E" w:rsidRPr="001103C0" w:rsidRDefault="008D101E" w:rsidP="00A1288C">
            <w:pPr>
              <w:spacing w:line="276" w:lineRule="auto"/>
              <w:jc w:val="center"/>
              <w:rPr>
                <w:rFonts w:eastAsia="Calibri"/>
                <w:lang w:val="pt-BR"/>
              </w:rPr>
            </w:pPr>
          </w:p>
        </w:tc>
      </w:tr>
      <w:tr w:rsidR="00A1288C" w:rsidRPr="001103C0" w14:paraId="14E22B92"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2F75648A" w14:textId="77777777" w:rsidR="008D101E" w:rsidRDefault="008D101E" w:rsidP="00A1288C">
            <w:pPr>
              <w:spacing w:line="276" w:lineRule="auto"/>
              <w:jc w:val="center"/>
              <w:rPr>
                <w:lang w:val="pt-BR"/>
              </w:rPr>
            </w:pPr>
          </w:p>
          <w:p w14:paraId="7557E743" w14:textId="1664AE0A" w:rsidR="008D101E" w:rsidRPr="001103C0" w:rsidRDefault="008D101E" w:rsidP="00A1288C">
            <w:pPr>
              <w:spacing w:line="276" w:lineRule="auto"/>
              <w:jc w:val="center"/>
              <w:rPr>
                <w:lang w:val="pt-BR"/>
              </w:rPr>
            </w:pPr>
            <w:r w:rsidRPr="001103C0">
              <w:rPr>
                <w:lang w:val="pt-BR"/>
              </w:rPr>
              <w:t>4</w:t>
            </w:r>
          </w:p>
        </w:tc>
        <w:tc>
          <w:tcPr>
            <w:tcW w:w="709" w:type="pct"/>
            <w:tcBorders>
              <w:top w:val="single" w:sz="4" w:space="0" w:color="auto"/>
              <w:left w:val="single" w:sz="4" w:space="0" w:color="auto"/>
              <w:bottom w:val="single" w:sz="4" w:space="0" w:color="auto"/>
              <w:right w:val="single" w:sz="4" w:space="0" w:color="auto"/>
            </w:tcBorders>
            <w:vAlign w:val="center"/>
          </w:tcPr>
          <w:p w14:paraId="484FEDC0" w14:textId="77777777" w:rsidR="008D101E" w:rsidRPr="001103C0" w:rsidRDefault="008D101E" w:rsidP="00A1288C">
            <w:pPr>
              <w:spacing w:line="276" w:lineRule="auto"/>
              <w:jc w:val="center"/>
              <w:rPr>
                <w:lang w:val="pt-BR"/>
              </w:rPr>
            </w:pPr>
            <w:r w:rsidRPr="001103C0">
              <w:rPr>
                <w:rFonts w:eastAsia="Calibri"/>
                <w:lang w:val="pt-BR"/>
              </w:rPr>
              <w:t>Số HS đạt các chứng chỉ Tin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3D60B4B1" w14:textId="51B6DF15" w:rsidR="008D101E" w:rsidRPr="005D7552" w:rsidRDefault="008D101E" w:rsidP="00A1288C">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4200D141" w14:textId="5D119AFA" w:rsidR="008D101E" w:rsidRPr="005D7552" w:rsidRDefault="008D101E" w:rsidP="00A1288C">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3468741E" w14:textId="4B0267F8" w:rsidR="008D101E" w:rsidRPr="005D7552" w:rsidRDefault="008D101E" w:rsidP="00A1288C">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544403C9" w14:textId="7F67B02A" w:rsidR="008D101E" w:rsidRPr="001103C0" w:rsidRDefault="008D101E" w:rsidP="00A1288C">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7A7BB6F5" w14:textId="1AD9D8B8" w:rsidR="008D101E" w:rsidRPr="001103C0" w:rsidRDefault="008D101E" w:rsidP="00A1288C">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4F24E0F7" w14:textId="77777777" w:rsidR="00A1288C" w:rsidRDefault="00A1288C" w:rsidP="00A1288C">
            <w:pPr>
              <w:spacing w:line="276" w:lineRule="auto"/>
              <w:jc w:val="center"/>
              <w:rPr>
                <w:rFonts w:eastAsia="Calibri"/>
                <w:lang w:val="pt-BR"/>
              </w:rPr>
            </w:pPr>
          </w:p>
          <w:p w14:paraId="7726CACA" w14:textId="3509AC54" w:rsidR="008D101E" w:rsidRPr="001103C0" w:rsidRDefault="008D101E" w:rsidP="00A1288C">
            <w:pPr>
              <w:spacing w:line="276" w:lineRule="auto"/>
              <w:jc w:val="center"/>
              <w:rPr>
                <w:rFonts w:eastAsia="Calibri"/>
                <w:lang w:val="pt-BR"/>
              </w:rPr>
            </w:pPr>
            <w:r w:rsidRPr="001103C0">
              <w:rPr>
                <w:rFonts w:eastAsia="Calibri"/>
                <w:lang w:val="pt-BR"/>
              </w:rPr>
              <w:t>2</w:t>
            </w:r>
          </w:p>
          <w:p w14:paraId="263E95E7"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A0995C2"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CC32152" w14:textId="77777777" w:rsidR="008D101E" w:rsidRPr="001103C0" w:rsidRDefault="008D101E" w:rsidP="00A1288C">
            <w:pPr>
              <w:spacing w:line="276" w:lineRule="auto"/>
              <w:jc w:val="center"/>
              <w:rPr>
                <w:rFonts w:eastAsia="Calibri"/>
                <w:lang w:val="pt-BR"/>
              </w:rPr>
            </w:pPr>
          </w:p>
        </w:tc>
      </w:tr>
      <w:tr w:rsidR="00A1288C" w:rsidRPr="001103C0" w14:paraId="6C65C649"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78BA8486" w14:textId="77777777" w:rsidR="008D101E" w:rsidRDefault="008D101E" w:rsidP="00A1288C">
            <w:pPr>
              <w:spacing w:line="276" w:lineRule="auto"/>
              <w:jc w:val="center"/>
              <w:rPr>
                <w:lang w:val="pt-BR"/>
              </w:rPr>
            </w:pPr>
          </w:p>
          <w:p w14:paraId="43AE3F5B" w14:textId="639AF6BB" w:rsidR="008D101E" w:rsidRPr="001103C0" w:rsidRDefault="008D101E" w:rsidP="00A1288C">
            <w:pPr>
              <w:spacing w:line="276" w:lineRule="auto"/>
              <w:jc w:val="center"/>
              <w:rPr>
                <w:lang w:val="pt-BR"/>
              </w:rPr>
            </w:pPr>
            <w:r w:rsidRPr="001103C0">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0EC14C32" w14:textId="77777777" w:rsidR="008D101E" w:rsidRPr="001103C0" w:rsidRDefault="008D101E" w:rsidP="00A1288C">
            <w:pPr>
              <w:spacing w:line="276" w:lineRule="auto"/>
              <w:jc w:val="center"/>
              <w:rPr>
                <w:rFonts w:eastAsia="Calibri"/>
                <w:lang w:val="pt-BR"/>
              </w:rPr>
            </w:pPr>
            <w:r w:rsidRPr="001103C0">
              <w:rPr>
                <w:rFonts w:eastAsia="Calibri"/>
                <w:lang w:val="pt-BR"/>
              </w:rPr>
              <w:t>Số HS đạt giải các cuộc thi quốc tế</w:t>
            </w:r>
          </w:p>
        </w:tc>
        <w:tc>
          <w:tcPr>
            <w:tcW w:w="616" w:type="pct"/>
            <w:tcBorders>
              <w:top w:val="single" w:sz="4" w:space="0" w:color="auto"/>
              <w:left w:val="single" w:sz="4" w:space="0" w:color="auto"/>
              <w:bottom w:val="single" w:sz="4" w:space="0" w:color="auto"/>
              <w:right w:val="single" w:sz="4" w:space="0" w:color="auto"/>
            </w:tcBorders>
            <w:vAlign w:val="center"/>
          </w:tcPr>
          <w:p w14:paraId="6FB8DD36" w14:textId="077360C9" w:rsidR="008D101E" w:rsidRPr="005D7552" w:rsidRDefault="008D101E" w:rsidP="00A1288C">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2A4BE181" w14:textId="7B33F09C" w:rsidR="008D101E" w:rsidRPr="005D7552" w:rsidRDefault="008D101E" w:rsidP="00A1288C">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511346F9" w14:textId="6B48C92D" w:rsidR="008D101E" w:rsidRPr="005D7552" w:rsidRDefault="008D101E" w:rsidP="00A1288C">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0EB8E69E" w14:textId="35735A68" w:rsidR="008D101E" w:rsidRPr="001103C0" w:rsidRDefault="008D101E" w:rsidP="00A1288C">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07E22196" w14:textId="05F45234" w:rsidR="008D101E" w:rsidRPr="001103C0" w:rsidRDefault="008D101E" w:rsidP="00A1288C">
            <w:pPr>
              <w:spacing w:line="276" w:lineRule="auto"/>
              <w:jc w:val="center"/>
              <w:rPr>
                <w:rFonts w:eastAsia="Calibri"/>
                <w:lang w:val="pt-BR"/>
              </w:rPr>
            </w:pPr>
            <w:r>
              <w:rPr>
                <w:rFonts w:eastAsia="Calibri"/>
                <w:lang w:val="pt-BR"/>
              </w:rPr>
              <w:t>0</w:t>
            </w:r>
          </w:p>
        </w:tc>
        <w:tc>
          <w:tcPr>
            <w:tcW w:w="329" w:type="pct"/>
            <w:tcBorders>
              <w:top w:val="single" w:sz="4" w:space="0" w:color="auto"/>
              <w:left w:val="single" w:sz="4" w:space="0" w:color="auto"/>
              <w:bottom w:val="single" w:sz="4" w:space="0" w:color="auto"/>
              <w:right w:val="single" w:sz="4" w:space="0" w:color="auto"/>
            </w:tcBorders>
            <w:vAlign w:val="center"/>
          </w:tcPr>
          <w:p w14:paraId="61676FF1" w14:textId="77777777" w:rsidR="00A1288C" w:rsidRDefault="00A1288C" w:rsidP="00A1288C">
            <w:pPr>
              <w:spacing w:line="276" w:lineRule="auto"/>
              <w:jc w:val="center"/>
              <w:rPr>
                <w:rFonts w:eastAsia="Calibri"/>
                <w:lang w:val="pt-BR"/>
              </w:rPr>
            </w:pPr>
          </w:p>
          <w:p w14:paraId="092F2DF8" w14:textId="54D74463" w:rsidR="008D101E" w:rsidRPr="001103C0" w:rsidRDefault="008D101E" w:rsidP="00A1288C">
            <w:pPr>
              <w:spacing w:line="276" w:lineRule="auto"/>
              <w:jc w:val="center"/>
              <w:rPr>
                <w:rFonts w:eastAsia="Calibri"/>
                <w:lang w:val="pt-BR"/>
              </w:rPr>
            </w:pPr>
            <w:r w:rsidRPr="001103C0">
              <w:rPr>
                <w:rFonts w:eastAsia="Calibri"/>
                <w:lang w:val="pt-BR"/>
              </w:rPr>
              <w:t>3</w:t>
            </w:r>
          </w:p>
          <w:p w14:paraId="72033897"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9F201E7" w14:textId="77777777" w:rsidR="00A1288C" w:rsidRDefault="00A1288C" w:rsidP="00A1288C">
            <w:pPr>
              <w:spacing w:line="276" w:lineRule="auto"/>
              <w:jc w:val="center"/>
              <w:rPr>
                <w:rFonts w:eastAsia="Calibri"/>
                <w:lang w:val="pt-BR"/>
              </w:rPr>
            </w:pPr>
          </w:p>
          <w:p w14:paraId="009EED39" w14:textId="583E528E" w:rsidR="008D101E" w:rsidRPr="001103C0" w:rsidRDefault="008D101E" w:rsidP="00A1288C">
            <w:pPr>
              <w:spacing w:line="276" w:lineRule="auto"/>
              <w:jc w:val="center"/>
              <w:rPr>
                <w:rFonts w:eastAsia="Calibri"/>
                <w:lang w:val="pt-BR"/>
              </w:rPr>
            </w:pPr>
            <w:r w:rsidRPr="001103C0">
              <w:rPr>
                <w:rFonts w:eastAsia="Calibri"/>
                <w:lang w:val="pt-BR"/>
              </w:rPr>
              <w:t>4</w:t>
            </w:r>
          </w:p>
          <w:p w14:paraId="6BFF5AA1"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E44B1CC" w14:textId="77777777" w:rsidR="008D101E" w:rsidRPr="001103C0" w:rsidRDefault="008D101E" w:rsidP="00A1288C">
            <w:pPr>
              <w:spacing w:line="276" w:lineRule="auto"/>
              <w:jc w:val="center"/>
              <w:rPr>
                <w:rFonts w:eastAsia="Calibri"/>
                <w:lang w:val="pt-BR"/>
              </w:rPr>
            </w:pPr>
          </w:p>
        </w:tc>
      </w:tr>
      <w:tr w:rsidR="00A1288C" w:rsidRPr="001103C0" w14:paraId="6AFFF898"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59A6111F" w14:textId="77777777" w:rsidR="008D101E" w:rsidRDefault="008D101E" w:rsidP="00A1288C">
            <w:pPr>
              <w:spacing w:line="276" w:lineRule="auto"/>
              <w:jc w:val="center"/>
              <w:rPr>
                <w:lang w:val="pt-BR"/>
              </w:rPr>
            </w:pPr>
          </w:p>
          <w:p w14:paraId="1774BCEF" w14:textId="267B0CC8" w:rsidR="008D101E" w:rsidRPr="001103C0" w:rsidRDefault="008D101E" w:rsidP="00A1288C">
            <w:pPr>
              <w:spacing w:line="276" w:lineRule="auto"/>
              <w:jc w:val="center"/>
              <w:rPr>
                <w:lang w:val="pt-BR"/>
              </w:rPr>
            </w:pPr>
            <w:r w:rsidRPr="001103C0">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7480CB34" w14:textId="043FDF7A" w:rsidR="008D101E" w:rsidRPr="001103C0" w:rsidRDefault="008D101E" w:rsidP="00A1288C">
            <w:pPr>
              <w:spacing w:line="276" w:lineRule="auto"/>
              <w:jc w:val="center"/>
              <w:rPr>
                <w:rFonts w:eastAsia="Calibri"/>
                <w:spacing w:val="-4"/>
                <w:lang w:val="pt-BR"/>
              </w:rPr>
            </w:pPr>
            <w:r w:rsidRPr="001103C0">
              <w:rPr>
                <w:lang w:val="vi-VN"/>
              </w:rPr>
              <w:t>Số HS đỗ vào các</w:t>
            </w:r>
            <w:r w:rsidRPr="001103C0">
              <w:t xml:space="preserve"> </w:t>
            </w:r>
            <w:r w:rsidRPr="001103C0">
              <w:rPr>
                <w:lang w:val="vi-VN"/>
              </w:rPr>
              <w:t>trường chuyên</w:t>
            </w:r>
          </w:p>
        </w:tc>
        <w:tc>
          <w:tcPr>
            <w:tcW w:w="616" w:type="pct"/>
            <w:tcBorders>
              <w:top w:val="single" w:sz="4" w:space="0" w:color="auto"/>
              <w:left w:val="single" w:sz="4" w:space="0" w:color="auto"/>
              <w:bottom w:val="single" w:sz="4" w:space="0" w:color="auto"/>
              <w:right w:val="single" w:sz="4" w:space="0" w:color="auto"/>
            </w:tcBorders>
            <w:vAlign w:val="center"/>
          </w:tcPr>
          <w:p w14:paraId="0C007471" w14:textId="7F74CBF3" w:rsidR="008D101E" w:rsidRPr="005D7552" w:rsidRDefault="008D101E" w:rsidP="00A1288C">
            <w:pPr>
              <w:spacing w:line="276" w:lineRule="auto"/>
              <w:jc w:val="center"/>
              <w:rPr>
                <w:rFonts w:eastAsia="Calibri"/>
                <w:lang w:val="pt-BR"/>
              </w:rPr>
            </w:pPr>
            <w:r>
              <w:rPr>
                <w:rFonts w:eastAsia="Calibri"/>
                <w:lang w:val="pt-BR"/>
              </w:rPr>
              <w:t>0</w:t>
            </w:r>
          </w:p>
        </w:tc>
        <w:tc>
          <w:tcPr>
            <w:tcW w:w="658" w:type="pct"/>
            <w:tcBorders>
              <w:top w:val="single" w:sz="4" w:space="0" w:color="auto"/>
              <w:left w:val="single" w:sz="4" w:space="0" w:color="auto"/>
              <w:bottom w:val="single" w:sz="4" w:space="0" w:color="auto"/>
              <w:right w:val="single" w:sz="4" w:space="0" w:color="auto"/>
            </w:tcBorders>
            <w:vAlign w:val="center"/>
          </w:tcPr>
          <w:p w14:paraId="087FD1EB" w14:textId="12335316" w:rsidR="008D101E" w:rsidRPr="005D7552" w:rsidRDefault="008D101E" w:rsidP="00A1288C">
            <w:pPr>
              <w:spacing w:line="276" w:lineRule="auto"/>
              <w:jc w:val="center"/>
              <w:rPr>
                <w:rFonts w:eastAsia="Calibri"/>
                <w:lang w:val="pt-BR"/>
              </w:rPr>
            </w:pPr>
            <w:r>
              <w:rPr>
                <w:rFonts w:eastAsia="Calibri"/>
                <w:lang w:val="pt-BR"/>
              </w:rPr>
              <w:t>0</w:t>
            </w:r>
          </w:p>
        </w:tc>
        <w:tc>
          <w:tcPr>
            <w:tcW w:w="615" w:type="pct"/>
            <w:tcBorders>
              <w:top w:val="single" w:sz="4" w:space="0" w:color="auto"/>
              <w:left w:val="single" w:sz="4" w:space="0" w:color="auto"/>
              <w:bottom w:val="single" w:sz="4" w:space="0" w:color="auto"/>
              <w:right w:val="single" w:sz="4" w:space="0" w:color="auto"/>
            </w:tcBorders>
            <w:vAlign w:val="center"/>
          </w:tcPr>
          <w:p w14:paraId="2AA4E70F" w14:textId="4E29B41C" w:rsidR="008D101E" w:rsidRPr="005D7552" w:rsidRDefault="008D101E" w:rsidP="00A1288C">
            <w:pPr>
              <w:spacing w:line="276" w:lineRule="auto"/>
              <w:jc w:val="center"/>
              <w:rPr>
                <w:rFonts w:eastAsia="Calibri"/>
                <w:lang w:val="pt-BR"/>
              </w:rPr>
            </w:pPr>
            <w:r>
              <w:rPr>
                <w:rFonts w:eastAsia="Calibri"/>
                <w:lang w:val="pt-BR"/>
              </w:rPr>
              <w:t>0</w:t>
            </w:r>
          </w:p>
        </w:tc>
        <w:tc>
          <w:tcPr>
            <w:tcW w:w="613" w:type="pct"/>
            <w:tcBorders>
              <w:top w:val="single" w:sz="4" w:space="0" w:color="auto"/>
              <w:left w:val="single" w:sz="4" w:space="0" w:color="auto"/>
              <w:bottom w:val="single" w:sz="4" w:space="0" w:color="auto"/>
              <w:right w:val="single" w:sz="4" w:space="0" w:color="auto"/>
            </w:tcBorders>
            <w:vAlign w:val="center"/>
          </w:tcPr>
          <w:p w14:paraId="1340F741" w14:textId="25601077" w:rsidR="008D101E" w:rsidRPr="001103C0" w:rsidRDefault="008D101E" w:rsidP="00A1288C">
            <w:pPr>
              <w:spacing w:line="276" w:lineRule="auto"/>
              <w:jc w:val="center"/>
              <w:rPr>
                <w:rFonts w:eastAsia="Calibri"/>
                <w:lang w:val="pt-BR"/>
              </w:rPr>
            </w:pPr>
            <w:r>
              <w:rPr>
                <w:rFonts w:eastAsia="Calibri"/>
                <w:lang w:val="pt-BR"/>
              </w:rPr>
              <w:t>0</w:t>
            </w:r>
          </w:p>
        </w:tc>
        <w:tc>
          <w:tcPr>
            <w:tcW w:w="437" w:type="pct"/>
            <w:tcBorders>
              <w:top w:val="single" w:sz="4" w:space="0" w:color="auto"/>
              <w:left w:val="single" w:sz="4" w:space="0" w:color="auto"/>
              <w:bottom w:val="single" w:sz="4" w:space="0" w:color="auto"/>
              <w:right w:val="single" w:sz="4" w:space="0" w:color="auto"/>
            </w:tcBorders>
            <w:vAlign w:val="center"/>
          </w:tcPr>
          <w:p w14:paraId="25659400" w14:textId="29959ACF" w:rsidR="008D101E" w:rsidRPr="001103C0" w:rsidRDefault="00480B91" w:rsidP="00480B91">
            <w:pPr>
              <w:spacing w:line="276" w:lineRule="auto"/>
              <w:jc w:val="center"/>
              <w:rPr>
                <w:rFonts w:eastAsia="Calibri"/>
                <w:lang w:val="pt-BR"/>
              </w:rPr>
            </w:pPr>
            <w:r>
              <w:rPr>
                <w:rFonts w:eastAsia="Calibri"/>
                <w:lang w:val="pt-BR"/>
              </w:rPr>
              <w:t>3 – 4hs</w:t>
            </w:r>
          </w:p>
        </w:tc>
        <w:tc>
          <w:tcPr>
            <w:tcW w:w="329" w:type="pct"/>
            <w:tcBorders>
              <w:top w:val="single" w:sz="4" w:space="0" w:color="auto"/>
              <w:left w:val="single" w:sz="4" w:space="0" w:color="auto"/>
              <w:bottom w:val="single" w:sz="4" w:space="0" w:color="auto"/>
              <w:right w:val="single" w:sz="4" w:space="0" w:color="auto"/>
            </w:tcBorders>
            <w:vAlign w:val="center"/>
          </w:tcPr>
          <w:p w14:paraId="44EB9DC4"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E1032E9"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E7DCBCA" w14:textId="77777777" w:rsidR="008D101E" w:rsidRPr="001103C0" w:rsidRDefault="008D101E" w:rsidP="00A1288C">
            <w:pPr>
              <w:spacing w:line="276" w:lineRule="auto"/>
              <w:jc w:val="center"/>
              <w:rPr>
                <w:rFonts w:eastAsia="Calibri"/>
                <w:lang w:val="pt-BR"/>
              </w:rPr>
            </w:pPr>
          </w:p>
        </w:tc>
      </w:tr>
      <w:tr w:rsidR="00A1288C" w:rsidRPr="001103C0" w14:paraId="4712C7D3"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78F0D4EE" w14:textId="77777777" w:rsidR="008D101E" w:rsidRPr="001103C0" w:rsidRDefault="008D101E" w:rsidP="00A1288C">
            <w:pPr>
              <w:spacing w:line="276" w:lineRule="auto"/>
              <w:jc w:val="center"/>
              <w:rPr>
                <w:lang w:val="pt-BR"/>
              </w:rPr>
            </w:pPr>
            <w:r w:rsidRPr="001103C0">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4A259616" w14:textId="77777777" w:rsidR="008D101E" w:rsidRPr="001103C0" w:rsidRDefault="008D101E" w:rsidP="00A1288C">
            <w:pPr>
              <w:spacing w:line="276" w:lineRule="auto"/>
              <w:jc w:val="center"/>
              <w:rPr>
                <w:rFonts w:eastAsia="Calibri"/>
                <w:spacing w:val="-4"/>
                <w:lang w:val="pt-BR"/>
              </w:rPr>
            </w:pPr>
            <w:r w:rsidRPr="001103C0">
              <w:rPr>
                <w:lang w:val="pt-BR"/>
              </w:rPr>
              <w:t>Điểm TBC các môn</w:t>
            </w:r>
          </w:p>
        </w:tc>
        <w:tc>
          <w:tcPr>
            <w:tcW w:w="616" w:type="pct"/>
            <w:tcBorders>
              <w:top w:val="single" w:sz="4" w:space="0" w:color="auto"/>
              <w:left w:val="single" w:sz="4" w:space="0" w:color="auto"/>
              <w:bottom w:val="single" w:sz="4" w:space="0" w:color="auto"/>
              <w:right w:val="single" w:sz="4" w:space="0" w:color="auto"/>
            </w:tcBorders>
            <w:vAlign w:val="center"/>
          </w:tcPr>
          <w:p w14:paraId="1EFBABED" w14:textId="18F994CA" w:rsidR="008D101E" w:rsidRPr="00564F0F" w:rsidRDefault="00DE5162" w:rsidP="00A1288C">
            <w:pPr>
              <w:spacing w:line="276" w:lineRule="auto"/>
              <w:jc w:val="center"/>
              <w:rPr>
                <w:rFonts w:eastAsia="Calibri"/>
                <w:lang w:val="vi-VN"/>
              </w:rPr>
            </w:pPr>
            <w:r>
              <w:rPr>
                <w:rFonts w:eastAsia="Calibri"/>
                <w:lang w:val="pt-BR"/>
              </w:rPr>
              <w:t>8,5</w:t>
            </w:r>
            <w:r w:rsidR="006C5D51">
              <w:rPr>
                <w:rFonts w:eastAsia="Calibri"/>
                <w:lang w:val="pt-BR"/>
              </w:rPr>
              <w:t>5</w:t>
            </w:r>
          </w:p>
        </w:tc>
        <w:tc>
          <w:tcPr>
            <w:tcW w:w="658" w:type="pct"/>
            <w:tcBorders>
              <w:top w:val="single" w:sz="4" w:space="0" w:color="auto"/>
              <w:left w:val="single" w:sz="4" w:space="0" w:color="auto"/>
              <w:bottom w:val="single" w:sz="4" w:space="0" w:color="auto"/>
              <w:right w:val="single" w:sz="4" w:space="0" w:color="auto"/>
            </w:tcBorders>
            <w:vAlign w:val="center"/>
          </w:tcPr>
          <w:p w14:paraId="37FF6616" w14:textId="28A75925" w:rsidR="008D101E" w:rsidRPr="001103C0" w:rsidRDefault="00DE5162" w:rsidP="00A1288C">
            <w:pPr>
              <w:spacing w:line="276" w:lineRule="auto"/>
              <w:jc w:val="center"/>
              <w:rPr>
                <w:rFonts w:eastAsia="Calibri"/>
                <w:lang w:val="pt-BR"/>
              </w:rPr>
            </w:pPr>
            <w:r>
              <w:rPr>
                <w:rFonts w:eastAsia="Calibri"/>
                <w:lang w:val="pt-BR"/>
              </w:rPr>
              <w:t>8</w:t>
            </w:r>
            <w:r w:rsidR="00D067A7">
              <w:rPr>
                <w:rFonts w:eastAsia="Calibri"/>
                <w:lang w:val="pt-BR"/>
              </w:rPr>
              <w:t>,55</w:t>
            </w:r>
          </w:p>
        </w:tc>
        <w:tc>
          <w:tcPr>
            <w:tcW w:w="615" w:type="pct"/>
            <w:tcBorders>
              <w:top w:val="single" w:sz="4" w:space="0" w:color="auto"/>
              <w:left w:val="single" w:sz="4" w:space="0" w:color="auto"/>
              <w:bottom w:val="single" w:sz="4" w:space="0" w:color="auto"/>
              <w:right w:val="single" w:sz="4" w:space="0" w:color="auto"/>
            </w:tcBorders>
            <w:vAlign w:val="center"/>
          </w:tcPr>
          <w:p w14:paraId="5BFC1C4D" w14:textId="6F637555" w:rsidR="008D101E" w:rsidRPr="001103C0" w:rsidRDefault="008D101E" w:rsidP="00A1288C">
            <w:pPr>
              <w:spacing w:line="276" w:lineRule="auto"/>
              <w:jc w:val="center"/>
              <w:rPr>
                <w:rFonts w:eastAsia="Calibri"/>
                <w:lang w:val="pt-BR"/>
              </w:rPr>
            </w:pPr>
            <w:r>
              <w:rPr>
                <w:rFonts w:eastAsia="Calibri"/>
                <w:lang w:val="pt-BR"/>
              </w:rPr>
              <w:t>7,82</w:t>
            </w:r>
          </w:p>
        </w:tc>
        <w:tc>
          <w:tcPr>
            <w:tcW w:w="613" w:type="pct"/>
            <w:tcBorders>
              <w:top w:val="single" w:sz="4" w:space="0" w:color="auto"/>
              <w:left w:val="single" w:sz="4" w:space="0" w:color="auto"/>
              <w:bottom w:val="single" w:sz="4" w:space="0" w:color="auto"/>
              <w:right w:val="single" w:sz="4" w:space="0" w:color="auto"/>
            </w:tcBorders>
            <w:vAlign w:val="center"/>
          </w:tcPr>
          <w:p w14:paraId="71D6ACA8" w14:textId="32C59CC1" w:rsidR="008D101E" w:rsidRPr="001103C0" w:rsidRDefault="008D101E" w:rsidP="00A1288C">
            <w:pPr>
              <w:spacing w:line="276" w:lineRule="auto"/>
              <w:jc w:val="center"/>
              <w:rPr>
                <w:rFonts w:eastAsia="Calibri"/>
                <w:lang w:val="pt-BR"/>
              </w:rPr>
            </w:pPr>
            <w:r>
              <w:rPr>
                <w:rFonts w:eastAsia="Calibri"/>
                <w:lang w:val="pt-BR"/>
              </w:rPr>
              <w:t>7,9</w:t>
            </w:r>
          </w:p>
        </w:tc>
        <w:tc>
          <w:tcPr>
            <w:tcW w:w="437" w:type="pct"/>
            <w:tcBorders>
              <w:top w:val="single" w:sz="4" w:space="0" w:color="auto"/>
              <w:left w:val="single" w:sz="4" w:space="0" w:color="auto"/>
              <w:bottom w:val="single" w:sz="4" w:space="0" w:color="auto"/>
              <w:right w:val="single" w:sz="4" w:space="0" w:color="auto"/>
            </w:tcBorders>
            <w:vAlign w:val="center"/>
          </w:tcPr>
          <w:p w14:paraId="53AA9E71" w14:textId="13C329FA" w:rsidR="008D101E" w:rsidRPr="001103C0" w:rsidRDefault="00DE5162" w:rsidP="00A1288C">
            <w:pPr>
              <w:spacing w:line="276" w:lineRule="auto"/>
              <w:jc w:val="center"/>
              <w:rPr>
                <w:rFonts w:eastAsia="Calibri"/>
                <w:lang w:val="pt-BR"/>
              </w:rPr>
            </w:pPr>
            <w:r>
              <w:rPr>
                <w:rFonts w:eastAsia="Calibri"/>
                <w:lang w:val="pt-BR"/>
              </w:rPr>
              <w:t>8.1</w:t>
            </w:r>
          </w:p>
        </w:tc>
        <w:tc>
          <w:tcPr>
            <w:tcW w:w="329" w:type="pct"/>
            <w:tcBorders>
              <w:top w:val="single" w:sz="4" w:space="0" w:color="auto"/>
              <w:left w:val="single" w:sz="4" w:space="0" w:color="auto"/>
              <w:bottom w:val="single" w:sz="4" w:space="0" w:color="auto"/>
              <w:right w:val="single" w:sz="4" w:space="0" w:color="auto"/>
            </w:tcBorders>
            <w:vAlign w:val="center"/>
          </w:tcPr>
          <w:p w14:paraId="538D472A"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DF00899"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2C86B677" w14:textId="23484FB1" w:rsidR="008D101E" w:rsidRPr="001103C0" w:rsidRDefault="004D6B4A" w:rsidP="00A1288C">
            <w:pPr>
              <w:spacing w:line="276" w:lineRule="auto"/>
              <w:jc w:val="center"/>
              <w:rPr>
                <w:rFonts w:eastAsia="Calibri"/>
                <w:lang w:val="pt-BR"/>
              </w:rPr>
            </w:pPr>
            <w:r>
              <w:rPr>
                <w:rFonts w:eastAsia="Calibri"/>
                <w:lang w:val="pt-BR"/>
              </w:rPr>
              <w:t>7.65</w:t>
            </w:r>
          </w:p>
        </w:tc>
      </w:tr>
      <w:tr w:rsidR="00A1288C" w:rsidRPr="001103C0" w14:paraId="5B87F0BE"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3688C644" w14:textId="77777777" w:rsidR="008D101E" w:rsidRPr="001103C0" w:rsidRDefault="008D101E" w:rsidP="00A1288C">
            <w:pPr>
              <w:spacing w:line="276" w:lineRule="auto"/>
              <w:jc w:val="center"/>
              <w:rPr>
                <w:lang w:val="pt-BR"/>
              </w:rPr>
            </w:pPr>
            <w:r w:rsidRPr="001103C0">
              <w:rPr>
                <w:lang w:val="pt-BR"/>
              </w:rPr>
              <w:t>8</w:t>
            </w:r>
          </w:p>
        </w:tc>
        <w:tc>
          <w:tcPr>
            <w:tcW w:w="709" w:type="pct"/>
            <w:tcBorders>
              <w:top w:val="single" w:sz="4" w:space="0" w:color="auto"/>
              <w:left w:val="single" w:sz="4" w:space="0" w:color="auto"/>
              <w:bottom w:val="single" w:sz="4" w:space="0" w:color="auto"/>
              <w:right w:val="single" w:sz="4" w:space="0" w:color="auto"/>
            </w:tcBorders>
            <w:vAlign w:val="center"/>
          </w:tcPr>
          <w:p w14:paraId="382AE5A9" w14:textId="77777777" w:rsidR="008D101E" w:rsidRPr="001103C0" w:rsidRDefault="008D101E" w:rsidP="00A1288C">
            <w:pPr>
              <w:spacing w:line="276" w:lineRule="auto"/>
              <w:jc w:val="center"/>
              <w:rPr>
                <w:rFonts w:eastAsia="Calibri"/>
                <w:spacing w:val="-4"/>
                <w:lang w:val="pt-BR"/>
              </w:rPr>
            </w:pPr>
            <w:r w:rsidRPr="001103C0">
              <w:rPr>
                <w:lang w:val="pt-BR"/>
              </w:rPr>
              <w:t>Điểm TBC môn Toán</w:t>
            </w:r>
          </w:p>
        </w:tc>
        <w:tc>
          <w:tcPr>
            <w:tcW w:w="616" w:type="pct"/>
            <w:tcBorders>
              <w:top w:val="single" w:sz="4" w:space="0" w:color="auto"/>
              <w:left w:val="single" w:sz="4" w:space="0" w:color="auto"/>
              <w:bottom w:val="single" w:sz="4" w:space="0" w:color="auto"/>
              <w:right w:val="single" w:sz="4" w:space="0" w:color="auto"/>
            </w:tcBorders>
            <w:vAlign w:val="center"/>
          </w:tcPr>
          <w:p w14:paraId="60B95EC2" w14:textId="774270C6" w:rsidR="008D101E" w:rsidRPr="00564F0F" w:rsidRDefault="00DE5162" w:rsidP="00A1288C">
            <w:pPr>
              <w:spacing w:line="276" w:lineRule="auto"/>
              <w:jc w:val="center"/>
              <w:rPr>
                <w:rFonts w:eastAsia="Calibri"/>
                <w:lang w:val="vi-VN"/>
              </w:rPr>
            </w:pPr>
            <w:r>
              <w:rPr>
                <w:rFonts w:eastAsia="Calibri"/>
                <w:lang w:val="pt-BR"/>
              </w:rPr>
              <w:t>8,5</w:t>
            </w:r>
            <w:bookmarkStart w:id="1" w:name="_GoBack"/>
            <w:bookmarkEnd w:id="1"/>
          </w:p>
        </w:tc>
        <w:tc>
          <w:tcPr>
            <w:tcW w:w="658" w:type="pct"/>
            <w:tcBorders>
              <w:top w:val="single" w:sz="4" w:space="0" w:color="auto"/>
              <w:left w:val="single" w:sz="4" w:space="0" w:color="auto"/>
              <w:bottom w:val="single" w:sz="4" w:space="0" w:color="auto"/>
              <w:right w:val="single" w:sz="4" w:space="0" w:color="auto"/>
            </w:tcBorders>
            <w:vAlign w:val="center"/>
          </w:tcPr>
          <w:p w14:paraId="42751490" w14:textId="61ED9E35" w:rsidR="008D101E" w:rsidRPr="001103C0" w:rsidRDefault="00DE5162" w:rsidP="00A1288C">
            <w:pPr>
              <w:spacing w:line="276" w:lineRule="auto"/>
              <w:jc w:val="center"/>
              <w:rPr>
                <w:rFonts w:eastAsia="Calibri"/>
                <w:lang w:val="pt-BR"/>
              </w:rPr>
            </w:pPr>
            <w:r>
              <w:rPr>
                <w:rFonts w:eastAsia="Calibri"/>
                <w:lang w:val="pt-BR"/>
              </w:rPr>
              <w:t>8,5</w:t>
            </w:r>
          </w:p>
        </w:tc>
        <w:tc>
          <w:tcPr>
            <w:tcW w:w="615" w:type="pct"/>
            <w:tcBorders>
              <w:top w:val="single" w:sz="4" w:space="0" w:color="auto"/>
              <w:left w:val="single" w:sz="4" w:space="0" w:color="auto"/>
              <w:bottom w:val="single" w:sz="4" w:space="0" w:color="auto"/>
              <w:right w:val="single" w:sz="4" w:space="0" w:color="auto"/>
            </w:tcBorders>
            <w:vAlign w:val="center"/>
          </w:tcPr>
          <w:p w14:paraId="20A2BB38" w14:textId="7245E4EE" w:rsidR="008D101E" w:rsidRPr="001103C0" w:rsidRDefault="008D101E" w:rsidP="00A1288C">
            <w:pPr>
              <w:spacing w:line="276" w:lineRule="auto"/>
              <w:jc w:val="center"/>
              <w:rPr>
                <w:rFonts w:eastAsia="Calibri"/>
                <w:lang w:val="pt-BR"/>
              </w:rPr>
            </w:pPr>
            <w:r>
              <w:rPr>
                <w:rFonts w:eastAsia="Calibri"/>
                <w:lang w:val="pt-BR"/>
              </w:rPr>
              <w:t>7,9</w:t>
            </w:r>
          </w:p>
        </w:tc>
        <w:tc>
          <w:tcPr>
            <w:tcW w:w="613" w:type="pct"/>
            <w:tcBorders>
              <w:top w:val="single" w:sz="4" w:space="0" w:color="auto"/>
              <w:left w:val="single" w:sz="4" w:space="0" w:color="auto"/>
              <w:bottom w:val="single" w:sz="4" w:space="0" w:color="auto"/>
              <w:right w:val="single" w:sz="4" w:space="0" w:color="auto"/>
            </w:tcBorders>
            <w:vAlign w:val="center"/>
          </w:tcPr>
          <w:p w14:paraId="1DF52432" w14:textId="53685D9B" w:rsidR="008D101E" w:rsidRPr="001103C0" w:rsidRDefault="008D101E" w:rsidP="00A1288C">
            <w:pPr>
              <w:spacing w:line="276" w:lineRule="auto"/>
              <w:jc w:val="center"/>
              <w:rPr>
                <w:rFonts w:eastAsia="Calibri"/>
                <w:lang w:val="pt-BR"/>
              </w:rPr>
            </w:pPr>
            <w:r>
              <w:rPr>
                <w:rFonts w:eastAsia="Calibri"/>
                <w:lang w:val="pt-BR"/>
              </w:rPr>
              <w:t>7</w:t>
            </w:r>
            <w:r w:rsidR="00DE5162">
              <w:rPr>
                <w:rFonts w:eastAsia="Calibri"/>
                <w:lang w:val="pt-BR"/>
              </w:rPr>
              <w:t>,</w:t>
            </w:r>
            <w:r>
              <w:rPr>
                <w:rFonts w:eastAsia="Calibri"/>
                <w:lang w:val="pt-BR"/>
              </w:rPr>
              <w:t>88</w:t>
            </w:r>
          </w:p>
        </w:tc>
        <w:tc>
          <w:tcPr>
            <w:tcW w:w="437" w:type="pct"/>
            <w:tcBorders>
              <w:top w:val="single" w:sz="4" w:space="0" w:color="auto"/>
              <w:left w:val="single" w:sz="4" w:space="0" w:color="auto"/>
              <w:bottom w:val="single" w:sz="4" w:space="0" w:color="auto"/>
              <w:right w:val="single" w:sz="4" w:space="0" w:color="auto"/>
            </w:tcBorders>
            <w:vAlign w:val="center"/>
          </w:tcPr>
          <w:p w14:paraId="607A4543" w14:textId="1595D07B" w:rsidR="008D101E" w:rsidRPr="001103C0" w:rsidRDefault="008D101E" w:rsidP="00A1288C">
            <w:pPr>
              <w:spacing w:line="276" w:lineRule="auto"/>
              <w:jc w:val="center"/>
              <w:rPr>
                <w:rFonts w:eastAsia="Calibri"/>
                <w:lang w:val="pt-BR"/>
              </w:rPr>
            </w:pPr>
            <w:r>
              <w:rPr>
                <w:rFonts w:eastAsia="Calibri"/>
                <w:lang w:val="pt-BR"/>
              </w:rPr>
              <w:t>7.8</w:t>
            </w:r>
          </w:p>
        </w:tc>
        <w:tc>
          <w:tcPr>
            <w:tcW w:w="329" w:type="pct"/>
            <w:tcBorders>
              <w:top w:val="single" w:sz="4" w:space="0" w:color="auto"/>
              <w:left w:val="single" w:sz="4" w:space="0" w:color="auto"/>
              <w:bottom w:val="single" w:sz="4" w:space="0" w:color="auto"/>
              <w:right w:val="single" w:sz="4" w:space="0" w:color="auto"/>
            </w:tcBorders>
            <w:vAlign w:val="center"/>
          </w:tcPr>
          <w:p w14:paraId="4DC016E5"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D3B3D2F"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44A726CA" w14:textId="41D94166" w:rsidR="008D101E" w:rsidRPr="002A139C" w:rsidRDefault="008D101E" w:rsidP="00A1288C">
            <w:pPr>
              <w:spacing w:line="276" w:lineRule="auto"/>
              <w:jc w:val="center"/>
              <w:rPr>
                <w:rFonts w:eastAsia="Calibri"/>
                <w:lang w:val="vi-VN"/>
              </w:rPr>
            </w:pPr>
            <w:r>
              <w:rPr>
                <w:rFonts w:eastAsia="Calibri"/>
              </w:rPr>
              <w:t>7.5</w:t>
            </w:r>
          </w:p>
        </w:tc>
      </w:tr>
      <w:tr w:rsidR="00A1288C" w:rsidRPr="001103C0" w14:paraId="06377581"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3991AC73" w14:textId="77777777" w:rsidR="008D101E" w:rsidRDefault="008D101E" w:rsidP="00A1288C">
            <w:pPr>
              <w:spacing w:line="276" w:lineRule="auto"/>
              <w:jc w:val="center"/>
              <w:rPr>
                <w:lang w:val="pt-BR"/>
              </w:rPr>
            </w:pPr>
          </w:p>
          <w:p w14:paraId="092B8F4E" w14:textId="52EBC281" w:rsidR="008D101E" w:rsidRPr="001103C0" w:rsidRDefault="008D101E" w:rsidP="00A1288C">
            <w:pPr>
              <w:spacing w:line="276" w:lineRule="auto"/>
              <w:jc w:val="center"/>
              <w:rPr>
                <w:lang w:val="pt-BR"/>
              </w:rPr>
            </w:pPr>
            <w:r w:rsidRPr="001103C0">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6725547D" w14:textId="77777777" w:rsidR="008D101E" w:rsidRPr="001103C0" w:rsidRDefault="008D101E" w:rsidP="00A1288C">
            <w:pPr>
              <w:spacing w:line="276" w:lineRule="auto"/>
              <w:jc w:val="center"/>
              <w:rPr>
                <w:lang w:val="pt-BR"/>
              </w:rPr>
            </w:pPr>
            <w:r w:rsidRPr="001103C0">
              <w:rPr>
                <w:lang w:val="pt-BR"/>
              </w:rPr>
              <w:t xml:space="preserve">Điểm TBC môn </w:t>
            </w:r>
            <w:r w:rsidRPr="001103C0">
              <w:rPr>
                <w:bCs/>
                <w:lang w:val="pt-BR"/>
              </w:rPr>
              <w:t>Tiếng Việt</w:t>
            </w:r>
          </w:p>
        </w:tc>
        <w:tc>
          <w:tcPr>
            <w:tcW w:w="616" w:type="pct"/>
            <w:tcBorders>
              <w:top w:val="single" w:sz="4" w:space="0" w:color="auto"/>
              <w:left w:val="single" w:sz="4" w:space="0" w:color="auto"/>
              <w:bottom w:val="single" w:sz="4" w:space="0" w:color="auto"/>
              <w:right w:val="single" w:sz="4" w:space="0" w:color="auto"/>
            </w:tcBorders>
            <w:vAlign w:val="center"/>
          </w:tcPr>
          <w:p w14:paraId="1E271F3F" w14:textId="59A94F58" w:rsidR="008D101E" w:rsidRPr="00DE5162" w:rsidRDefault="00D067A7" w:rsidP="00A1288C">
            <w:pPr>
              <w:spacing w:line="276" w:lineRule="auto"/>
              <w:jc w:val="center"/>
              <w:rPr>
                <w:rFonts w:eastAsia="Calibri"/>
              </w:rPr>
            </w:pPr>
            <w:r>
              <w:rPr>
                <w:rFonts w:eastAsia="Calibri"/>
              </w:rPr>
              <w:t>8,6</w:t>
            </w:r>
          </w:p>
        </w:tc>
        <w:tc>
          <w:tcPr>
            <w:tcW w:w="658" w:type="pct"/>
            <w:tcBorders>
              <w:top w:val="single" w:sz="4" w:space="0" w:color="auto"/>
              <w:left w:val="single" w:sz="4" w:space="0" w:color="auto"/>
              <w:bottom w:val="single" w:sz="4" w:space="0" w:color="auto"/>
              <w:right w:val="single" w:sz="4" w:space="0" w:color="auto"/>
            </w:tcBorders>
            <w:vAlign w:val="center"/>
          </w:tcPr>
          <w:p w14:paraId="5DE67393" w14:textId="5DCA56EC" w:rsidR="008D101E" w:rsidRPr="001103C0" w:rsidRDefault="00DE5162" w:rsidP="00A1288C">
            <w:pPr>
              <w:spacing w:line="276" w:lineRule="auto"/>
              <w:jc w:val="center"/>
              <w:rPr>
                <w:rFonts w:eastAsia="Calibri"/>
                <w:lang w:val="pt-BR"/>
              </w:rPr>
            </w:pPr>
            <w:r>
              <w:rPr>
                <w:rFonts w:eastAsia="Calibri"/>
                <w:lang w:val="pt-BR"/>
              </w:rPr>
              <w:t>8,6</w:t>
            </w:r>
          </w:p>
        </w:tc>
        <w:tc>
          <w:tcPr>
            <w:tcW w:w="615" w:type="pct"/>
            <w:tcBorders>
              <w:top w:val="single" w:sz="4" w:space="0" w:color="auto"/>
              <w:left w:val="single" w:sz="4" w:space="0" w:color="auto"/>
              <w:bottom w:val="single" w:sz="4" w:space="0" w:color="auto"/>
              <w:right w:val="single" w:sz="4" w:space="0" w:color="auto"/>
            </w:tcBorders>
            <w:vAlign w:val="center"/>
          </w:tcPr>
          <w:p w14:paraId="6CECB760" w14:textId="1F645E33" w:rsidR="008D101E" w:rsidRPr="001103C0" w:rsidRDefault="008D101E" w:rsidP="00A1288C">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5043CA12" w14:textId="7F929D66" w:rsidR="008D101E" w:rsidRPr="001103C0" w:rsidRDefault="008D101E" w:rsidP="00A1288C">
            <w:pPr>
              <w:spacing w:line="276" w:lineRule="auto"/>
              <w:jc w:val="center"/>
              <w:rPr>
                <w:rFonts w:eastAsia="Calibri"/>
                <w:lang w:val="pt-BR"/>
              </w:rPr>
            </w:pPr>
            <w:r>
              <w:rPr>
                <w:rFonts w:eastAsia="Calibri"/>
                <w:lang w:val="pt-BR"/>
              </w:rPr>
              <w:t>7,87</w:t>
            </w:r>
          </w:p>
        </w:tc>
        <w:tc>
          <w:tcPr>
            <w:tcW w:w="437" w:type="pct"/>
            <w:tcBorders>
              <w:top w:val="single" w:sz="4" w:space="0" w:color="auto"/>
              <w:left w:val="single" w:sz="4" w:space="0" w:color="auto"/>
              <w:bottom w:val="single" w:sz="4" w:space="0" w:color="auto"/>
              <w:right w:val="single" w:sz="4" w:space="0" w:color="auto"/>
            </w:tcBorders>
            <w:vAlign w:val="center"/>
          </w:tcPr>
          <w:p w14:paraId="53ABF977" w14:textId="55A69223" w:rsidR="008D101E" w:rsidRPr="001103C0" w:rsidRDefault="008D101E" w:rsidP="00A1288C">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078E3DC6"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6E48BD9"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38D60981" w14:textId="37F09248" w:rsidR="008D101E" w:rsidRPr="002A139C" w:rsidRDefault="008D101E" w:rsidP="00A1288C">
            <w:pPr>
              <w:spacing w:line="276" w:lineRule="auto"/>
              <w:jc w:val="center"/>
              <w:rPr>
                <w:rFonts w:eastAsia="Calibri"/>
                <w:lang w:val="vi-VN"/>
              </w:rPr>
            </w:pPr>
            <w:r>
              <w:rPr>
                <w:rFonts w:eastAsia="Calibri"/>
              </w:rPr>
              <w:t>7.8</w:t>
            </w:r>
          </w:p>
        </w:tc>
      </w:tr>
      <w:tr w:rsidR="00A1288C" w:rsidRPr="001103C0" w14:paraId="75B46F8D"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18A38EF6" w14:textId="77777777" w:rsidR="008D101E" w:rsidRPr="001103C0" w:rsidRDefault="008D101E" w:rsidP="00A1288C">
            <w:pPr>
              <w:spacing w:line="276" w:lineRule="auto"/>
              <w:jc w:val="center"/>
              <w:rPr>
                <w:lang w:val="pt-BR"/>
              </w:rPr>
            </w:pPr>
            <w:r w:rsidRPr="001103C0">
              <w:rPr>
                <w:lang w:val="pt-BR"/>
              </w:rPr>
              <w:t>10</w:t>
            </w:r>
          </w:p>
        </w:tc>
        <w:tc>
          <w:tcPr>
            <w:tcW w:w="709" w:type="pct"/>
            <w:tcBorders>
              <w:top w:val="single" w:sz="4" w:space="0" w:color="auto"/>
              <w:left w:val="single" w:sz="4" w:space="0" w:color="auto"/>
              <w:bottom w:val="single" w:sz="4" w:space="0" w:color="auto"/>
              <w:right w:val="single" w:sz="4" w:space="0" w:color="auto"/>
            </w:tcBorders>
            <w:vAlign w:val="center"/>
          </w:tcPr>
          <w:p w14:paraId="55B03694" w14:textId="77777777" w:rsidR="008D101E" w:rsidRPr="001103C0" w:rsidRDefault="008D101E" w:rsidP="00A1288C">
            <w:pPr>
              <w:spacing w:line="276" w:lineRule="auto"/>
              <w:jc w:val="center"/>
              <w:rPr>
                <w:lang w:val="pt-BR"/>
              </w:rPr>
            </w:pPr>
            <w:r w:rsidRPr="001103C0">
              <w:rPr>
                <w:lang w:val="pt-BR"/>
              </w:rPr>
              <w:t xml:space="preserve">Điểm TBC môn </w:t>
            </w:r>
            <w:r w:rsidRPr="001103C0">
              <w:rPr>
                <w:bCs/>
                <w:lang w:val="pt-BR"/>
              </w:rPr>
              <w:t>Khoa học</w:t>
            </w:r>
          </w:p>
        </w:tc>
        <w:tc>
          <w:tcPr>
            <w:tcW w:w="616" w:type="pct"/>
            <w:tcBorders>
              <w:top w:val="single" w:sz="4" w:space="0" w:color="auto"/>
              <w:left w:val="single" w:sz="4" w:space="0" w:color="auto"/>
              <w:bottom w:val="single" w:sz="4" w:space="0" w:color="auto"/>
              <w:right w:val="single" w:sz="4" w:space="0" w:color="auto"/>
            </w:tcBorders>
            <w:vAlign w:val="center"/>
          </w:tcPr>
          <w:p w14:paraId="642AA2FB" w14:textId="77777777" w:rsidR="008D101E" w:rsidRPr="001103C0" w:rsidRDefault="008D101E" w:rsidP="00A1288C">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52BB6182" w14:textId="77777777" w:rsidR="008D101E" w:rsidRPr="001103C0" w:rsidRDefault="008D101E" w:rsidP="00A1288C">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79988866" w14:textId="77777777" w:rsidR="008D101E" w:rsidRPr="001103C0" w:rsidRDefault="008D101E" w:rsidP="00A1288C">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6BB59887" w14:textId="320B81CB" w:rsidR="008D101E" w:rsidRPr="001103C0" w:rsidRDefault="008D101E" w:rsidP="00A1288C">
            <w:pPr>
              <w:spacing w:line="276" w:lineRule="auto"/>
              <w:jc w:val="center"/>
              <w:rPr>
                <w:rFonts w:eastAsia="Calibri"/>
                <w:lang w:val="pt-BR"/>
              </w:rPr>
            </w:pPr>
            <w:r>
              <w:rPr>
                <w:rFonts w:eastAsia="Calibri"/>
                <w:lang w:val="pt-BR"/>
              </w:rPr>
              <w:t>8,07</w:t>
            </w:r>
          </w:p>
        </w:tc>
        <w:tc>
          <w:tcPr>
            <w:tcW w:w="437" w:type="pct"/>
            <w:tcBorders>
              <w:top w:val="single" w:sz="4" w:space="0" w:color="auto"/>
              <w:left w:val="single" w:sz="4" w:space="0" w:color="auto"/>
              <w:bottom w:val="single" w:sz="4" w:space="0" w:color="auto"/>
              <w:right w:val="single" w:sz="4" w:space="0" w:color="auto"/>
            </w:tcBorders>
            <w:vAlign w:val="center"/>
          </w:tcPr>
          <w:p w14:paraId="30A96D67" w14:textId="4A473732" w:rsidR="008D101E" w:rsidRPr="001103C0" w:rsidRDefault="008D101E" w:rsidP="00A1288C">
            <w:pPr>
              <w:spacing w:line="276" w:lineRule="auto"/>
              <w:jc w:val="center"/>
              <w:rPr>
                <w:rFonts w:eastAsia="Calibri"/>
                <w:lang w:val="pt-BR"/>
              </w:rPr>
            </w:pPr>
            <w:r>
              <w:rPr>
                <w:rFonts w:eastAsia="Calibri"/>
                <w:lang w:val="pt-BR"/>
              </w:rPr>
              <w:t>8.2</w:t>
            </w:r>
          </w:p>
        </w:tc>
        <w:tc>
          <w:tcPr>
            <w:tcW w:w="329" w:type="pct"/>
            <w:tcBorders>
              <w:top w:val="single" w:sz="4" w:space="0" w:color="auto"/>
              <w:left w:val="single" w:sz="4" w:space="0" w:color="auto"/>
              <w:bottom w:val="single" w:sz="4" w:space="0" w:color="auto"/>
              <w:right w:val="single" w:sz="4" w:space="0" w:color="auto"/>
            </w:tcBorders>
            <w:vAlign w:val="center"/>
          </w:tcPr>
          <w:p w14:paraId="6ED6D3B8"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428528BD"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0978ADE9" w14:textId="77777777" w:rsidR="008D101E" w:rsidRPr="001103C0" w:rsidRDefault="008D101E" w:rsidP="00A1288C">
            <w:pPr>
              <w:spacing w:line="276" w:lineRule="auto"/>
              <w:jc w:val="center"/>
              <w:rPr>
                <w:rFonts w:eastAsia="Calibri"/>
                <w:lang w:val="pt-BR"/>
              </w:rPr>
            </w:pPr>
          </w:p>
        </w:tc>
      </w:tr>
      <w:tr w:rsidR="00A1288C" w:rsidRPr="001103C0" w14:paraId="0420EAD0"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7ECB94BB" w14:textId="77777777" w:rsidR="008D101E" w:rsidRDefault="008D101E" w:rsidP="00A1288C">
            <w:pPr>
              <w:spacing w:line="276" w:lineRule="auto"/>
              <w:jc w:val="center"/>
              <w:rPr>
                <w:lang w:val="pt-BR"/>
              </w:rPr>
            </w:pPr>
          </w:p>
          <w:p w14:paraId="26285EFF" w14:textId="24918C99" w:rsidR="008D101E" w:rsidRPr="001103C0" w:rsidRDefault="008D101E" w:rsidP="00A1288C">
            <w:pPr>
              <w:spacing w:line="276" w:lineRule="auto"/>
              <w:jc w:val="center"/>
              <w:rPr>
                <w:lang w:val="pt-BR"/>
              </w:rPr>
            </w:pPr>
            <w:r w:rsidRPr="001103C0">
              <w:rPr>
                <w:lang w:val="pt-BR"/>
              </w:rPr>
              <w:t>11</w:t>
            </w:r>
          </w:p>
        </w:tc>
        <w:tc>
          <w:tcPr>
            <w:tcW w:w="709" w:type="pct"/>
            <w:tcBorders>
              <w:top w:val="single" w:sz="4" w:space="0" w:color="auto"/>
              <w:left w:val="single" w:sz="4" w:space="0" w:color="auto"/>
              <w:bottom w:val="single" w:sz="4" w:space="0" w:color="auto"/>
              <w:right w:val="single" w:sz="4" w:space="0" w:color="auto"/>
            </w:tcBorders>
            <w:vAlign w:val="center"/>
          </w:tcPr>
          <w:p w14:paraId="75D13054" w14:textId="77777777" w:rsidR="008D101E" w:rsidRPr="001103C0" w:rsidRDefault="008D101E" w:rsidP="00A1288C">
            <w:pPr>
              <w:spacing w:line="276" w:lineRule="auto"/>
              <w:jc w:val="center"/>
              <w:rPr>
                <w:lang w:val="pt-BR"/>
              </w:rPr>
            </w:pPr>
            <w:r w:rsidRPr="001103C0">
              <w:rPr>
                <w:lang w:val="pt-BR"/>
              </w:rPr>
              <w:t xml:space="preserve">Điểm TBC môn </w:t>
            </w:r>
            <w:r w:rsidRPr="001103C0">
              <w:rPr>
                <w:bCs/>
                <w:lang w:val="pt-BR"/>
              </w:rPr>
              <w:t>Lịch sử và Địa lý</w:t>
            </w:r>
          </w:p>
        </w:tc>
        <w:tc>
          <w:tcPr>
            <w:tcW w:w="616" w:type="pct"/>
            <w:tcBorders>
              <w:top w:val="single" w:sz="4" w:space="0" w:color="auto"/>
              <w:left w:val="single" w:sz="4" w:space="0" w:color="auto"/>
              <w:bottom w:val="single" w:sz="4" w:space="0" w:color="auto"/>
              <w:right w:val="single" w:sz="4" w:space="0" w:color="auto"/>
            </w:tcBorders>
            <w:vAlign w:val="center"/>
          </w:tcPr>
          <w:p w14:paraId="75380298" w14:textId="77777777" w:rsidR="008D101E" w:rsidRPr="001103C0" w:rsidRDefault="008D101E" w:rsidP="00A1288C">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00C879A2" w14:textId="77777777" w:rsidR="008D101E" w:rsidRPr="001103C0" w:rsidRDefault="008D101E" w:rsidP="00A1288C">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25EEEB6F" w14:textId="77777777" w:rsidR="008D101E" w:rsidRPr="001103C0" w:rsidRDefault="008D101E" w:rsidP="00A1288C">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59CAC1EA" w14:textId="6DBACD88" w:rsidR="008D101E" w:rsidRPr="001103C0" w:rsidRDefault="008D101E" w:rsidP="00A1288C">
            <w:pPr>
              <w:spacing w:line="276" w:lineRule="auto"/>
              <w:jc w:val="center"/>
              <w:rPr>
                <w:rFonts w:eastAsia="Calibri"/>
                <w:lang w:val="pt-BR"/>
              </w:rPr>
            </w:pPr>
            <w:r>
              <w:rPr>
                <w:rFonts w:eastAsia="Calibri"/>
                <w:lang w:val="pt-BR"/>
              </w:rPr>
              <w:t>7.85</w:t>
            </w:r>
          </w:p>
        </w:tc>
        <w:tc>
          <w:tcPr>
            <w:tcW w:w="437" w:type="pct"/>
            <w:tcBorders>
              <w:top w:val="single" w:sz="4" w:space="0" w:color="auto"/>
              <w:left w:val="single" w:sz="4" w:space="0" w:color="auto"/>
              <w:bottom w:val="single" w:sz="4" w:space="0" w:color="auto"/>
              <w:right w:val="single" w:sz="4" w:space="0" w:color="auto"/>
            </w:tcBorders>
            <w:vAlign w:val="center"/>
          </w:tcPr>
          <w:p w14:paraId="527E0303" w14:textId="632EB43E" w:rsidR="008D101E" w:rsidRPr="001103C0" w:rsidRDefault="008D101E" w:rsidP="00A1288C">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474679E2"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75BEAD3D"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2F08EAB5" w14:textId="77777777" w:rsidR="008D101E" w:rsidRPr="001103C0" w:rsidRDefault="008D101E" w:rsidP="00A1288C">
            <w:pPr>
              <w:spacing w:line="276" w:lineRule="auto"/>
              <w:jc w:val="center"/>
              <w:rPr>
                <w:rFonts w:eastAsia="Calibri"/>
                <w:lang w:val="pt-BR"/>
              </w:rPr>
            </w:pPr>
          </w:p>
        </w:tc>
      </w:tr>
      <w:tr w:rsidR="00A1288C" w:rsidRPr="001103C0" w14:paraId="19C5F9F5"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57098640" w14:textId="77777777" w:rsidR="008D101E" w:rsidRDefault="008D101E" w:rsidP="00A1288C">
            <w:pPr>
              <w:spacing w:line="276" w:lineRule="auto"/>
              <w:jc w:val="center"/>
              <w:rPr>
                <w:lang w:val="pt-BR"/>
              </w:rPr>
            </w:pPr>
          </w:p>
          <w:p w14:paraId="7DDCE4DB" w14:textId="6315D141" w:rsidR="008D101E" w:rsidRPr="001103C0" w:rsidRDefault="008D101E" w:rsidP="00A1288C">
            <w:pPr>
              <w:spacing w:line="276" w:lineRule="auto"/>
              <w:jc w:val="center"/>
              <w:rPr>
                <w:lang w:val="pt-BR"/>
              </w:rPr>
            </w:pPr>
            <w:r w:rsidRPr="001103C0">
              <w:rPr>
                <w:lang w:val="pt-BR"/>
              </w:rPr>
              <w:t>12</w:t>
            </w:r>
          </w:p>
        </w:tc>
        <w:tc>
          <w:tcPr>
            <w:tcW w:w="709" w:type="pct"/>
            <w:tcBorders>
              <w:top w:val="single" w:sz="4" w:space="0" w:color="auto"/>
              <w:left w:val="single" w:sz="4" w:space="0" w:color="auto"/>
              <w:bottom w:val="single" w:sz="4" w:space="0" w:color="auto"/>
              <w:right w:val="single" w:sz="4" w:space="0" w:color="auto"/>
            </w:tcBorders>
            <w:vAlign w:val="center"/>
          </w:tcPr>
          <w:p w14:paraId="1E44A7B6" w14:textId="77777777" w:rsidR="008D101E" w:rsidRPr="001103C0" w:rsidRDefault="008D101E" w:rsidP="00A1288C">
            <w:pPr>
              <w:spacing w:line="276" w:lineRule="auto"/>
              <w:jc w:val="center"/>
              <w:rPr>
                <w:lang w:val="pt-BR"/>
              </w:rPr>
            </w:pPr>
            <w:r w:rsidRPr="001103C0">
              <w:rPr>
                <w:lang w:val="pt-BR"/>
              </w:rPr>
              <w:t xml:space="preserve">Điểm TBC môn </w:t>
            </w:r>
            <w:r w:rsidRPr="001103C0">
              <w:rPr>
                <w:bCs/>
                <w:lang w:val="pt-BR"/>
              </w:rPr>
              <w:t>Tiếng Anh</w:t>
            </w:r>
          </w:p>
        </w:tc>
        <w:tc>
          <w:tcPr>
            <w:tcW w:w="616" w:type="pct"/>
            <w:tcBorders>
              <w:top w:val="single" w:sz="4" w:space="0" w:color="auto"/>
              <w:left w:val="single" w:sz="4" w:space="0" w:color="auto"/>
              <w:bottom w:val="single" w:sz="4" w:space="0" w:color="auto"/>
              <w:right w:val="single" w:sz="4" w:space="0" w:color="auto"/>
            </w:tcBorders>
            <w:vAlign w:val="center"/>
          </w:tcPr>
          <w:p w14:paraId="4AE2B839" w14:textId="77777777" w:rsidR="008D101E" w:rsidRPr="001103C0" w:rsidRDefault="008D101E" w:rsidP="00A1288C">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5D798825" w14:textId="77777777" w:rsidR="008D101E" w:rsidRDefault="008D101E" w:rsidP="00A1288C">
            <w:pPr>
              <w:spacing w:line="276" w:lineRule="auto"/>
              <w:jc w:val="center"/>
              <w:rPr>
                <w:rFonts w:eastAsia="Calibri"/>
                <w:lang w:val="pt-BR"/>
              </w:rPr>
            </w:pPr>
            <w:r>
              <w:rPr>
                <w:rFonts w:eastAsia="Calibri"/>
                <w:lang w:val="pt-BR"/>
              </w:rPr>
              <w:t>HTT: 199     69,6%</w:t>
            </w:r>
          </w:p>
          <w:p w14:paraId="76C24B01" w14:textId="1A68DD51" w:rsidR="008D101E" w:rsidRPr="001103C0" w:rsidRDefault="008D101E" w:rsidP="00A1288C">
            <w:pPr>
              <w:spacing w:line="276" w:lineRule="auto"/>
              <w:jc w:val="center"/>
              <w:rPr>
                <w:rFonts w:eastAsia="Calibri"/>
                <w:lang w:val="pt-BR"/>
              </w:rPr>
            </w:pPr>
            <w:r>
              <w:rPr>
                <w:rFonts w:eastAsia="Calibri"/>
                <w:lang w:val="pt-BR"/>
              </w:rPr>
              <w:t>HT: 87          30,4%</w:t>
            </w:r>
          </w:p>
        </w:tc>
        <w:tc>
          <w:tcPr>
            <w:tcW w:w="615" w:type="pct"/>
            <w:tcBorders>
              <w:top w:val="single" w:sz="4" w:space="0" w:color="auto"/>
              <w:left w:val="single" w:sz="4" w:space="0" w:color="auto"/>
              <w:bottom w:val="single" w:sz="4" w:space="0" w:color="auto"/>
              <w:right w:val="single" w:sz="4" w:space="0" w:color="auto"/>
            </w:tcBorders>
            <w:vAlign w:val="center"/>
          </w:tcPr>
          <w:p w14:paraId="16C45F93" w14:textId="5A16229E" w:rsidR="008D101E" w:rsidRPr="001103C0" w:rsidRDefault="008D101E" w:rsidP="00A1288C">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069347C6" w14:textId="6F551CEA" w:rsidR="008D101E" w:rsidRPr="001103C0" w:rsidRDefault="008D101E" w:rsidP="00A1288C">
            <w:pPr>
              <w:spacing w:line="276" w:lineRule="auto"/>
              <w:jc w:val="center"/>
              <w:rPr>
                <w:rFonts w:eastAsia="Calibri"/>
                <w:lang w:val="pt-BR"/>
              </w:rPr>
            </w:pPr>
            <w:r>
              <w:rPr>
                <w:rFonts w:eastAsia="Calibri"/>
                <w:lang w:val="pt-BR"/>
              </w:rPr>
              <w:t>7.73</w:t>
            </w:r>
          </w:p>
        </w:tc>
        <w:tc>
          <w:tcPr>
            <w:tcW w:w="437" w:type="pct"/>
            <w:tcBorders>
              <w:top w:val="single" w:sz="4" w:space="0" w:color="auto"/>
              <w:left w:val="single" w:sz="4" w:space="0" w:color="auto"/>
              <w:bottom w:val="single" w:sz="4" w:space="0" w:color="auto"/>
              <w:right w:val="single" w:sz="4" w:space="0" w:color="auto"/>
            </w:tcBorders>
            <w:vAlign w:val="center"/>
          </w:tcPr>
          <w:p w14:paraId="5B352156" w14:textId="6588415D" w:rsidR="008D101E" w:rsidRPr="001103C0" w:rsidRDefault="008D101E" w:rsidP="00A1288C">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204CD91B"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3F3193C3"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BFE6718" w14:textId="2328932C" w:rsidR="008D101E" w:rsidRPr="00B675AE" w:rsidRDefault="008D101E" w:rsidP="00A1288C">
            <w:pPr>
              <w:spacing w:line="276" w:lineRule="auto"/>
              <w:jc w:val="center"/>
              <w:rPr>
                <w:rFonts w:eastAsia="Calibri"/>
                <w:lang w:val="vi-VN"/>
              </w:rPr>
            </w:pPr>
          </w:p>
        </w:tc>
      </w:tr>
      <w:tr w:rsidR="00A1288C" w:rsidRPr="001103C0" w14:paraId="282E1785"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5B12F7C1" w14:textId="77777777" w:rsidR="008D101E" w:rsidRPr="001103C0" w:rsidRDefault="008D101E" w:rsidP="00A1288C">
            <w:pPr>
              <w:spacing w:line="276" w:lineRule="auto"/>
              <w:jc w:val="center"/>
              <w:rPr>
                <w:lang w:val="pt-BR"/>
              </w:rPr>
            </w:pPr>
            <w:r w:rsidRPr="001103C0">
              <w:rPr>
                <w:lang w:val="pt-BR"/>
              </w:rPr>
              <w:t>13</w:t>
            </w:r>
          </w:p>
        </w:tc>
        <w:tc>
          <w:tcPr>
            <w:tcW w:w="709" w:type="pct"/>
            <w:tcBorders>
              <w:top w:val="single" w:sz="4" w:space="0" w:color="auto"/>
              <w:left w:val="single" w:sz="4" w:space="0" w:color="auto"/>
              <w:bottom w:val="single" w:sz="4" w:space="0" w:color="auto"/>
              <w:right w:val="single" w:sz="4" w:space="0" w:color="auto"/>
            </w:tcBorders>
            <w:vAlign w:val="center"/>
          </w:tcPr>
          <w:p w14:paraId="01B79975" w14:textId="77777777" w:rsidR="008D101E" w:rsidRPr="001103C0" w:rsidRDefault="008D101E" w:rsidP="00A1288C">
            <w:pPr>
              <w:spacing w:line="276" w:lineRule="auto"/>
              <w:jc w:val="center"/>
              <w:rPr>
                <w:lang w:val="pt-BR"/>
              </w:rPr>
            </w:pPr>
            <w:r w:rsidRPr="001103C0">
              <w:rPr>
                <w:lang w:val="pt-BR"/>
              </w:rPr>
              <w:t xml:space="preserve">Điểm TBC môn </w:t>
            </w:r>
            <w:r w:rsidRPr="001103C0">
              <w:rPr>
                <w:bCs/>
                <w:lang w:val="pt-BR"/>
              </w:rPr>
              <w:t>Tin học</w:t>
            </w:r>
          </w:p>
        </w:tc>
        <w:tc>
          <w:tcPr>
            <w:tcW w:w="616" w:type="pct"/>
            <w:tcBorders>
              <w:top w:val="single" w:sz="4" w:space="0" w:color="auto"/>
              <w:left w:val="single" w:sz="4" w:space="0" w:color="auto"/>
              <w:bottom w:val="single" w:sz="4" w:space="0" w:color="auto"/>
              <w:right w:val="single" w:sz="4" w:space="0" w:color="auto"/>
            </w:tcBorders>
            <w:vAlign w:val="center"/>
          </w:tcPr>
          <w:p w14:paraId="7B86D805" w14:textId="77777777" w:rsidR="008D101E" w:rsidRPr="001103C0" w:rsidRDefault="008D101E" w:rsidP="00A1288C">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7F1A32B3" w14:textId="77777777" w:rsidR="008D101E" w:rsidRPr="001103C0" w:rsidRDefault="008D101E" w:rsidP="00A1288C">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2B17E9C0" w14:textId="551BE49B" w:rsidR="008D101E" w:rsidRPr="001103C0" w:rsidRDefault="008D101E" w:rsidP="00A1288C">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4F6F33CE" w14:textId="4136F64C" w:rsidR="008D101E" w:rsidRPr="001103C0" w:rsidRDefault="008D101E" w:rsidP="00A1288C">
            <w:pPr>
              <w:spacing w:line="276" w:lineRule="auto"/>
              <w:jc w:val="center"/>
              <w:rPr>
                <w:rFonts w:eastAsia="Calibri"/>
                <w:lang w:val="pt-BR"/>
              </w:rPr>
            </w:pPr>
            <w:r>
              <w:rPr>
                <w:rFonts w:eastAsia="Calibri"/>
                <w:lang w:val="pt-BR"/>
              </w:rPr>
              <w:t>7,83</w:t>
            </w:r>
          </w:p>
        </w:tc>
        <w:tc>
          <w:tcPr>
            <w:tcW w:w="437" w:type="pct"/>
            <w:tcBorders>
              <w:top w:val="single" w:sz="4" w:space="0" w:color="auto"/>
              <w:left w:val="single" w:sz="4" w:space="0" w:color="auto"/>
              <w:bottom w:val="single" w:sz="4" w:space="0" w:color="auto"/>
              <w:right w:val="single" w:sz="4" w:space="0" w:color="auto"/>
            </w:tcBorders>
            <w:vAlign w:val="center"/>
          </w:tcPr>
          <w:p w14:paraId="7823437E" w14:textId="40A1AC46" w:rsidR="008D101E" w:rsidRPr="001103C0" w:rsidRDefault="008D101E" w:rsidP="00A1288C">
            <w:pPr>
              <w:spacing w:line="276" w:lineRule="auto"/>
              <w:jc w:val="center"/>
              <w:rPr>
                <w:rFonts w:eastAsia="Calibri"/>
                <w:lang w:val="pt-BR"/>
              </w:rPr>
            </w:pPr>
            <w:r>
              <w:rPr>
                <w:rFonts w:eastAsia="Calibri"/>
                <w:lang w:val="pt-BR"/>
              </w:rPr>
              <w:t>8.0</w:t>
            </w:r>
          </w:p>
        </w:tc>
        <w:tc>
          <w:tcPr>
            <w:tcW w:w="329" w:type="pct"/>
            <w:tcBorders>
              <w:top w:val="single" w:sz="4" w:space="0" w:color="auto"/>
              <w:left w:val="single" w:sz="4" w:space="0" w:color="auto"/>
              <w:bottom w:val="single" w:sz="4" w:space="0" w:color="auto"/>
              <w:right w:val="single" w:sz="4" w:space="0" w:color="auto"/>
            </w:tcBorders>
            <w:vAlign w:val="center"/>
          </w:tcPr>
          <w:p w14:paraId="7BE13AEC"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0A9E5D35"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786A7C43" w14:textId="39B89289" w:rsidR="008D101E" w:rsidRPr="004A6043" w:rsidRDefault="008D101E" w:rsidP="00A1288C">
            <w:pPr>
              <w:spacing w:line="276" w:lineRule="auto"/>
              <w:jc w:val="center"/>
              <w:rPr>
                <w:rFonts w:eastAsia="Calibri"/>
                <w:lang w:val="vi-VN"/>
              </w:rPr>
            </w:pPr>
          </w:p>
        </w:tc>
      </w:tr>
      <w:tr w:rsidR="00A1288C" w:rsidRPr="001103C0" w14:paraId="66B45A78"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203D1D55" w14:textId="77777777" w:rsidR="008D101E" w:rsidRDefault="008D101E" w:rsidP="00A1288C">
            <w:pPr>
              <w:spacing w:line="276" w:lineRule="auto"/>
              <w:jc w:val="center"/>
              <w:rPr>
                <w:lang w:val="pt-BR"/>
              </w:rPr>
            </w:pPr>
          </w:p>
          <w:p w14:paraId="0B49027E" w14:textId="237024B6" w:rsidR="008D101E" w:rsidRPr="001103C0" w:rsidRDefault="008D101E" w:rsidP="00A1288C">
            <w:pPr>
              <w:spacing w:line="276" w:lineRule="auto"/>
              <w:jc w:val="center"/>
              <w:rPr>
                <w:lang w:val="pt-BR"/>
              </w:rPr>
            </w:pPr>
            <w:r>
              <w:rPr>
                <w:lang w:val="pt-BR"/>
              </w:rPr>
              <w:t>14</w:t>
            </w:r>
          </w:p>
        </w:tc>
        <w:tc>
          <w:tcPr>
            <w:tcW w:w="709" w:type="pct"/>
            <w:tcBorders>
              <w:top w:val="single" w:sz="4" w:space="0" w:color="auto"/>
              <w:left w:val="single" w:sz="4" w:space="0" w:color="auto"/>
              <w:bottom w:val="single" w:sz="4" w:space="0" w:color="auto"/>
              <w:right w:val="single" w:sz="4" w:space="0" w:color="auto"/>
            </w:tcBorders>
            <w:vAlign w:val="center"/>
          </w:tcPr>
          <w:p w14:paraId="0AF13F98" w14:textId="77777777" w:rsidR="008D101E" w:rsidRPr="001103C0" w:rsidRDefault="008D101E" w:rsidP="00A1288C">
            <w:pPr>
              <w:spacing w:line="276" w:lineRule="auto"/>
              <w:jc w:val="center"/>
              <w:rPr>
                <w:lang w:val="pt-BR"/>
              </w:rPr>
            </w:pPr>
            <w:r w:rsidRPr="001103C0">
              <w:rPr>
                <w:lang w:val="pt-BR"/>
              </w:rPr>
              <w:t xml:space="preserve">Điểm TBC môn </w:t>
            </w:r>
            <w:r>
              <w:rPr>
                <w:lang w:val="pt-BR"/>
              </w:rPr>
              <w:t>Công nghệ</w:t>
            </w:r>
          </w:p>
        </w:tc>
        <w:tc>
          <w:tcPr>
            <w:tcW w:w="616" w:type="pct"/>
            <w:tcBorders>
              <w:top w:val="single" w:sz="4" w:space="0" w:color="auto"/>
              <w:left w:val="single" w:sz="4" w:space="0" w:color="auto"/>
              <w:bottom w:val="single" w:sz="4" w:space="0" w:color="auto"/>
              <w:right w:val="single" w:sz="4" w:space="0" w:color="auto"/>
            </w:tcBorders>
            <w:vAlign w:val="center"/>
          </w:tcPr>
          <w:p w14:paraId="642156F3" w14:textId="77777777" w:rsidR="008D101E" w:rsidRPr="001103C0" w:rsidRDefault="008D101E" w:rsidP="00A1288C">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6E1192F9" w14:textId="77777777" w:rsidR="008D101E" w:rsidRPr="001103C0" w:rsidRDefault="008D101E" w:rsidP="00A1288C">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vAlign w:val="center"/>
          </w:tcPr>
          <w:p w14:paraId="33404D79" w14:textId="595CC018" w:rsidR="008D101E" w:rsidRPr="001103C0" w:rsidRDefault="008D101E" w:rsidP="00A1288C">
            <w:pPr>
              <w:spacing w:line="276" w:lineRule="auto"/>
              <w:jc w:val="center"/>
              <w:rPr>
                <w:rFonts w:eastAsia="Calibri"/>
                <w:lang w:val="pt-BR"/>
              </w:rPr>
            </w:pPr>
            <w:r>
              <w:rPr>
                <w:rFonts w:eastAsia="Calibri"/>
                <w:lang w:val="pt-BR"/>
              </w:rPr>
              <w:t>7,8</w:t>
            </w:r>
          </w:p>
        </w:tc>
        <w:tc>
          <w:tcPr>
            <w:tcW w:w="613" w:type="pct"/>
            <w:tcBorders>
              <w:top w:val="single" w:sz="4" w:space="0" w:color="auto"/>
              <w:left w:val="single" w:sz="4" w:space="0" w:color="auto"/>
              <w:bottom w:val="single" w:sz="4" w:space="0" w:color="auto"/>
              <w:right w:val="single" w:sz="4" w:space="0" w:color="auto"/>
            </w:tcBorders>
            <w:vAlign w:val="center"/>
          </w:tcPr>
          <w:p w14:paraId="44E8EDE7" w14:textId="5F93E75E" w:rsidR="008D101E" w:rsidRPr="001103C0" w:rsidRDefault="008D101E" w:rsidP="00A1288C">
            <w:pPr>
              <w:spacing w:line="276" w:lineRule="auto"/>
              <w:jc w:val="center"/>
              <w:rPr>
                <w:rFonts w:eastAsia="Calibri"/>
                <w:lang w:val="pt-BR"/>
              </w:rPr>
            </w:pPr>
            <w:r>
              <w:rPr>
                <w:rFonts w:eastAsia="Calibri"/>
                <w:lang w:val="pt-BR"/>
              </w:rPr>
              <w:t>8.0</w:t>
            </w:r>
          </w:p>
        </w:tc>
        <w:tc>
          <w:tcPr>
            <w:tcW w:w="437" w:type="pct"/>
            <w:tcBorders>
              <w:top w:val="single" w:sz="4" w:space="0" w:color="auto"/>
              <w:left w:val="single" w:sz="4" w:space="0" w:color="auto"/>
              <w:bottom w:val="single" w:sz="4" w:space="0" w:color="auto"/>
              <w:right w:val="single" w:sz="4" w:space="0" w:color="auto"/>
            </w:tcBorders>
            <w:vAlign w:val="center"/>
          </w:tcPr>
          <w:p w14:paraId="36FB93AE" w14:textId="155ADA04" w:rsidR="008D101E" w:rsidRPr="001103C0" w:rsidRDefault="008D101E" w:rsidP="00A1288C">
            <w:pPr>
              <w:spacing w:line="276" w:lineRule="auto"/>
              <w:jc w:val="center"/>
              <w:rPr>
                <w:rFonts w:eastAsia="Calibri"/>
                <w:lang w:val="pt-BR"/>
              </w:rPr>
            </w:pPr>
            <w:r>
              <w:rPr>
                <w:rFonts w:eastAsia="Calibri"/>
                <w:lang w:val="pt-BR"/>
              </w:rPr>
              <w:t>8.5</w:t>
            </w:r>
          </w:p>
        </w:tc>
        <w:tc>
          <w:tcPr>
            <w:tcW w:w="329" w:type="pct"/>
            <w:tcBorders>
              <w:top w:val="single" w:sz="4" w:space="0" w:color="auto"/>
              <w:left w:val="single" w:sz="4" w:space="0" w:color="auto"/>
              <w:bottom w:val="single" w:sz="4" w:space="0" w:color="auto"/>
              <w:right w:val="single" w:sz="4" w:space="0" w:color="auto"/>
            </w:tcBorders>
            <w:vAlign w:val="center"/>
          </w:tcPr>
          <w:p w14:paraId="6C5D4F1A"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52B090EE"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5AB4D74C" w14:textId="77777777" w:rsidR="008D101E" w:rsidRPr="001103C0" w:rsidRDefault="008D101E" w:rsidP="00A1288C">
            <w:pPr>
              <w:spacing w:line="276" w:lineRule="auto"/>
              <w:jc w:val="center"/>
              <w:rPr>
                <w:rFonts w:eastAsia="Calibri"/>
                <w:lang w:val="pt-BR"/>
              </w:rPr>
            </w:pPr>
          </w:p>
        </w:tc>
      </w:tr>
      <w:tr w:rsidR="00A1288C" w:rsidRPr="001103C0" w14:paraId="15B03BA0" w14:textId="77777777" w:rsidTr="00A1288C">
        <w:trPr>
          <w:trHeight w:val="296"/>
        </w:trPr>
        <w:tc>
          <w:tcPr>
            <w:tcW w:w="282" w:type="pct"/>
            <w:tcBorders>
              <w:top w:val="single" w:sz="4" w:space="0" w:color="auto"/>
              <w:left w:val="single" w:sz="4" w:space="0" w:color="auto"/>
              <w:bottom w:val="single" w:sz="4" w:space="0" w:color="auto"/>
              <w:right w:val="single" w:sz="4" w:space="0" w:color="auto"/>
            </w:tcBorders>
            <w:vAlign w:val="center"/>
          </w:tcPr>
          <w:p w14:paraId="2FFFA1F5" w14:textId="17885322" w:rsidR="008D101E" w:rsidRPr="001103C0" w:rsidRDefault="008D101E" w:rsidP="00A1288C">
            <w:pPr>
              <w:spacing w:line="276" w:lineRule="auto"/>
              <w:rPr>
                <w:lang w:val="pt-BR"/>
              </w:rPr>
            </w:pPr>
            <w:r w:rsidRPr="001103C0">
              <w:rPr>
                <w:lang w:val="pt-BR"/>
              </w:rPr>
              <w:lastRenderedPageBreak/>
              <w:t>1</w:t>
            </w:r>
            <w:r>
              <w:rPr>
                <w:lang w:val="pt-BR"/>
              </w:rPr>
              <w:t>5</w:t>
            </w:r>
          </w:p>
        </w:tc>
        <w:tc>
          <w:tcPr>
            <w:tcW w:w="709" w:type="pct"/>
            <w:tcBorders>
              <w:top w:val="single" w:sz="4" w:space="0" w:color="auto"/>
              <w:left w:val="single" w:sz="4" w:space="0" w:color="auto"/>
              <w:bottom w:val="single" w:sz="4" w:space="0" w:color="auto"/>
              <w:right w:val="single" w:sz="4" w:space="0" w:color="auto"/>
            </w:tcBorders>
            <w:vAlign w:val="center"/>
          </w:tcPr>
          <w:p w14:paraId="7CF51136" w14:textId="77777777" w:rsidR="008D101E" w:rsidRPr="001103C0" w:rsidRDefault="008D101E" w:rsidP="00A1288C">
            <w:pPr>
              <w:spacing w:line="276" w:lineRule="auto"/>
              <w:jc w:val="center"/>
              <w:rPr>
                <w:lang w:val="pt-BR"/>
              </w:rPr>
            </w:pPr>
            <w:r w:rsidRPr="001103C0">
              <w:rPr>
                <w:bCs/>
                <w:lang w:val="pt-BR"/>
              </w:rPr>
              <w:t>Đạo đức</w:t>
            </w:r>
          </w:p>
        </w:tc>
        <w:tc>
          <w:tcPr>
            <w:tcW w:w="616" w:type="pct"/>
            <w:tcBorders>
              <w:top w:val="single" w:sz="4" w:space="0" w:color="auto"/>
              <w:left w:val="single" w:sz="4" w:space="0" w:color="auto"/>
              <w:bottom w:val="single" w:sz="4" w:space="0" w:color="auto"/>
              <w:right w:val="single" w:sz="4" w:space="0" w:color="auto"/>
            </w:tcBorders>
            <w:vAlign w:val="center"/>
          </w:tcPr>
          <w:p w14:paraId="31406702" w14:textId="45AB9C32" w:rsidR="008D101E" w:rsidRDefault="008D101E" w:rsidP="00A1288C">
            <w:pPr>
              <w:spacing w:line="360" w:lineRule="auto"/>
              <w:rPr>
                <w:rFonts w:eastAsia="Calibri"/>
                <w:lang w:val="pt-BR"/>
              </w:rPr>
            </w:pPr>
            <w:r>
              <w:rPr>
                <w:rFonts w:eastAsia="Calibri"/>
                <w:lang w:val="pt-BR"/>
              </w:rPr>
              <w:t>HTT:</w:t>
            </w:r>
            <w:r w:rsidR="00E350AB">
              <w:rPr>
                <w:rFonts w:eastAsia="Calibri"/>
                <w:lang w:val="pt-BR"/>
              </w:rPr>
              <w:t xml:space="preserve"> </w:t>
            </w:r>
            <w:r>
              <w:rPr>
                <w:rFonts w:eastAsia="Calibri"/>
                <w:lang w:val="pt-BR"/>
              </w:rPr>
              <w:t>249:</w:t>
            </w:r>
            <w:r w:rsidR="00E350AB">
              <w:rPr>
                <w:rFonts w:eastAsia="Calibri"/>
                <w:lang w:val="pt-BR"/>
              </w:rPr>
              <w:t xml:space="preserve"> 90</w:t>
            </w:r>
            <w:r>
              <w:rPr>
                <w:rFonts w:eastAsia="Calibri"/>
                <w:lang w:val="pt-BR"/>
              </w:rPr>
              <w:t>,2 %</w:t>
            </w:r>
          </w:p>
          <w:p w14:paraId="007A78F8" w14:textId="71B7DA3B" w:rsidR="008D101E" w:rsidRPr="001103C0" w:rsidRDefault="00E350AB" w:rsidP="00A1288C">
            <w:pPr>
              <w:spacing w:line="276" w:lineRule="auto"/>
              <w:jc w:val="center"/>
              <w:rPr>
                <w:rFonts w:eastAsia="Calibri"/>
                <w:lang w:val="pt-BR"/>
              </w:rPr>
            </w:pPr>
            <w:r>
              <w:rPr>
                <w:rFonts w:eastAsia="Calibri"/>
                <w:lang w:val="pt-BR"/>
              </w:rPr>
              <w:t>HT: 27: 9</w:t>
            </w:r>
            <w:r w:rsidR="008D101E">
              <w:rPr>
                <w:rFonts w:eastAsia="Calibri"/>
                <w:lang w:val="pt-BR"/>
              </w:rPr>
              <w:t>,8%</w:t>
            </w:r>
          </w:p>
        </w:tc>
        <w:tc>
          <w:tcPr>
            <w:tcW w:w="658" w:type="pct"/>
            <w:tcBorders>
              <w:top w:val="single" w:sz="4" w:space="0" w:color="auto"/>
              <w:left w:val="single" w:sz="4" w:space="0" w:color="auto"/>
              <w:bottom w:val="single" w:sz="4" w:space="0" w:color="auto"/>
              <w:right w:val="single" w:sz="4" w:space="0" w:color="auto"/>
            </w:tcBorders>
            <w:vAlign w:val="center"/>
          </w:tcPr>
          <w:p w14:paraId="1B8ECEA4" w14:textId="77777777" w:rsidR="008D101E" w:rsidRDefault="008D101E" w:rsidP="00A1288C">
            <w:pPr>
              <w:spacing w:line="360" w:lineRule="auto"/>
              <w:jc w:val="center"/>
              <w:rPr>
                <w:rFonts w:eastAsia="Calibri"/>
                <w:lang w:val="pt-BR"/>
              </w:rPr>
            </w:pPr>
            <w:r>
              <w:rPr>
                <w:rFonts w:eastAsia="Calibri"/>
                <w:lang w:val="pt-BR"/>
              </w:rPr>
              <w:t>HTT: 236:        82,5%</w:t>
            </w:r>
          </w:p>
          <w:p w14:paraId="10F5F28D" w14:textId="509A3554" w:rsidR="008D101E" w:rsidRPr="001103C0" w:rsidRDefault="008D101E" w:rsidP="00A1288C">
            <w:pPr>
              <w:spacing w:line="360" w:lineRule="auto"/>
              <w:jc w:val="center"/>
              <w:rPr>
                <w:rFonts w:eastAsia="Calibri"/>
                <w:lang w:val="pt-BR"/>
              </w:rPr>
            </w:pPr>
            <w:r>
              <w:rPr>
                <w:rFonts w:eastAsia="Calibri"/>
                <w:lang w:val="pt-BR"/>
              </w:rPr>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47AE0630" w14:textId="362934A6" w:rsidR="008D101E" w:rsidRDefault="00E350AB" w:rsidP="00A1288C">
            <w:pPr>
              <w:spacing w:line="276" w:lineRule="auto"/>
              <w:jc w:val="center"/>
              <w:rPr>
                <w:rFonts w:eastAsia="Calibri"/>
                <w:lang w:val="pt-BR"/>
              </w:rPr>
            </w:pPr>
            <w:r>
              <w:rPr>
                <w:rFonts w:eastAsia="Calibri"/>
                <w:lang w:val="pt-BR"/>
              </w:rPr>
              <w:t>HTT:181</w:t>
            </w:r>
          </w:p>
          <w:p w14:paraId="7A302831" w14:textId="1DD9DF9F" w:rsidR="008D101E" w:rsidRDefault="00E350AB" w:rsidP="00A1288C">
            <w:pPr>
              <w:spacing w:line="276" w:lineRule="auto"/>
              <w:jc w:val="center"/>
              <w:rPr>
                <w:rFonts w:eastAsia="Calibri"/>
                <w:lang w:val="pt-BR"/>
              </w:rPr>
            </w:pPr>
            <w:r>
              <w:rPr>
                <w:rFonts w:eastAsia="Calibri"/>
                <w:lang w:val="pt-BR"/>
              </w:rPr>
              <w:t>70,7</w:t>
            </w:r>
            <w:r w:rsidR="008D101E">
              <w:rPr>
                <w:rFonts w:eastAsia="Calibri"/>
                <w:lang w:val="pt-BR"/>
              </w:rPr>
              <w:t>%</w:t>
            </w:r>
          </w:p>
          <w:p w14:paraId="2482C7F4" w14:textId="77777777" w:rsidR="008D101E" w:rsidRDefault="008D101E" w:rsidP="00A1288C">
            <w:pPr>
              <w:spacing w:line="276" w:lineRule="auto"/>
              <w:jc w:val="center"/>
              <w:rPr>
                <w:rFonts w:eastAsia="Calibri"/>
                <w:lang w:val="pt-BR"/>
              </w:rPr>
            </w:pPr>
            <w:r>
              <w:rPr>
                <w:rFonts w:eastAsia="Calibri"/>
                <w:lang w:val="pt-BR"/>
              </w:rPr>
              <w:t>HT: 75</w:t>
            </w:r>
          </w:p>
          <w:p w14:paraId="483DA1B3" w14:textId="58888F82" w:rsidR="008D101E" w:rsidRDefault="00E350AB" w:rsidP="00A1288C">
            <w:pPr>
              <w:spacing w:line="276" w:lineRule="auto"/>
              <w:jc w:val="center"/>
              <w:rPr>
                <w:rFonts w:eastAsia="Calibri"/>
                <w:lang w:val="pt-BR"/>
              </w:rPr>
            </w:pPr>
            <w:r>
              <w:rPr>
                <w:rFonts w:eastAsia="Calibri"/>
                <w:lang w:val="pt-BR"/>
              </w:rPr>
              <w:t>29,3</w:t>
            </w:r>
            <w:r w:rsidR="008D101E">
              <w:rPr>
                <w:rFonts w:eastAsia="Calibri"/>
                <w:lang w:val="pt-BR"/>
              </w:rPr>
              <w:t>%</w:t>
            </w:r>
          </w:p>
          <w:p w14:paraId="1562F584" w14:textId="7F71237E" w:rsidR="008D101E" w:rsidRPr="001103C0" w:rsidRDefault="008D101E" w:rsidP="00A1288C">
            <w:pPr>
              <w:spacing w:line="276" w:lineRule="auto"/>
              <w:jc w:val="center"/>
              <w:rPr>
                <w:rFonts w:eastAsia="Calibri"/>
                <w:lang w:val="pt-BR"/>
              </w:rPr>
            </w:pPr>
            <w:r>
              <w:rPr>
                <w:rFonts w:eastAsia="Calibri"/>
                <w:lang w:val="pt-BR"/>
              </w:rPr>
              <w:t>CHT:0</w:t>
            </w:r>
          </w:p>
        </w:tc>
        <w:tc>
          <w:tcPr>
            <w:tcW w:w="613" w:type="pct"/>
            <w:tcBorders>
              <w:top w:val="single" w:sz="4" w:space="0" w:color="auto"/>
              <w:left w:val="single" w:sz="4" w:space="0" w:color="auto"/>
              <w:bottom w:val="single" w:sz="4" w:space="0" w:color="auto"/>
              <w:right w:val="single" w:sz="4" w:space="0" w:color="auto"/>
            </w:tcBorders>
            <w:vAlign w:val="center"/>
          </w:tcPr>
          <w:p w14:paraId="0BE40DC5" w14:textId="77777777" w:rsidR="008D101E" w:rsidRDefault="008D101E" w:rsidP="00A1288C">
            <w:pPr>
              <w:spacing w:line="276" w:lineRule="auto"/>
              <w:jc w:val="center"/>
              <w:rPr>
                <w:rFonts w:eastAsia="Calibri"/>
                <w:lang w:val="pt-BR"/>
              </w:rPr>
            </w:pPr>
            <w:r>
              <w:rPr>
                <w:rFonts w:eastAsia="Calibri"/>
                <w:lang w:val="pt-BR"/>
              </w:rPr>
              <w:t>HTT:196</w:t>
            </w:r>
          </w:p>
          <w:p w14:paraId="46F1079F" w14:textId="6F3DB083" w:rsidR="008D101E" w:rsidRDefault="008D101E" w:rsidP="00A1288C">
            <w:pPr>
              <w:spacing w:line="276" w:lineRule="auto"/>
              <w:jc w:val="center"/>
              <w:rPr>
                <w:rFonts w:eastAsia="Calibri"/>
                <w:lang w:val="pt-BR"/>
              </w:rPr>
            </w:pPr>
            <w:r>
              <w:rPr>
                <w:rFonts w:eastAsia="Calibri"/>
                <w:lang w:val="pt-BR"/>
              </w:rPr>
              <w:t>72,</w:t>
            </w:r>
            <w:r w:rsidR="00E350AB">
              <w:rPr>
                <w:rFonts w:eastAsia="Calibri"/>
                <w:lang w:val="pt-BR"/>
              </w:rPr>
              <w:t>6</w:t>
            </w:r>
            <w:r>
              <w:rPr>
                <w:rFonts w:eastAsia="Calibri"/>
                <w:lang w:val="pt-BR"/>
              </w:rPr>
              <w:t>%</w:t>
            </w:r>
          </w:p>
          <w:p w14:paraId="27BE3C6D" w14:textId="12DE477A" w:rsidR="008D101E" w:rsidRDefault="00E350AB" w:rsidP="00A1288C">
            <w:pPr>
              <w:spacing w:line="276" w:lineRule="auto"/>
              <w:jc w:val="center"/>
              <w:rPr>
                <w:rFonts w:eastAsia="Calibri"/>
                <w:lang w:val="pt-BR"/>
              </w:rPr>
            </w:pPr>
            <w:r>
              <w:rPr>
                <w:rFonts w:eastAsia="Calibri"/>
                <w:lang w:val="pt-BR"/>
              </w:rPr>
              <w:t>HT: 74</w:t>
            </w:r>
          </w:p>
          <w:p w14:paraId="4820D705" w14:textId="3CA4C49B" w:rsidR="008D101E" w:rsidRDefault="00E350AB" w:rsidP="00A1288C">
            <w:pPr>
              <w:spacing w:line="276" w:lineRule="auto"/>
              <w:jc w:val="center"/>
              <w:rPr>
                <w:rFonts w:eastAsia="Calibri"/>
                <w:lang w:val="pt-BR"/>
              </w:rPr>
            </w:pPr>
            <w:r>
              <w:rPr>
                <w:rFonts w:eastAsia="Calibri"/>
                <w:lang w:val="pt-BR"/>
              </w:rPr>
              <w:t>27,4</w:t>
            </w:r>
            <w:r w:rsidR="008D101E">
              <w:rPr>
                <w:rFonts w:eastAsia="Calibri"/>
                <w:lang w:val="pt-BR"/>
              </w:rPr>
              <w:t>%</w:t>
            </w:r>
          </w:p>
          <w:p w14:paraId="2C91BA4F" w14:textId="2EE5C837" w:rsidR="008D101E" w:rsidRPr="001103C0" w:rsidRDefault="008D101E" w:rsidP="00A1288C">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665A9935" w14:textId="34EDAB86" w:rsidR="008D101E" w:rsidRDefault="00A1288C" w:rsidP="00A1288C">
            <w:pPr>
              <w:spacing w:line="276" w:lineRule="auto"/>
              <w:jc w:val="center"/>
              <w:rPr>
                <w:rFonts w:eastAsia="Calibri"/>
                <w:lang w:val="pt-BR"/>
              </w:rPr>
            </w:pPr>
            <w:r>
              <w:rPr>
                <w:rFonts w:eastAsia="Calibri"/>
                <w:lang w:val="pt-BR"/>
              </w:rPr>
              <w:t>HT</w:t>
            </w:r>
            <w:r w:rsidR="00E350AB">
              <w:rPr>
                <w:rFonts w:eastAsia="Calibri"/>
                <w:lang w:val="pt-BR"/>
              </w:rPr>
              <w:t>T: 87</w:t>
            </w:r>
            <w:r w:rsidR="008D101E">
              <w:rPr>
                <w:rFonts w:eastAsia="Calibri"/>
                <w:lang w:val="pt-BR"/>
              </w:rPr>
              <w:t>%;</w:t>
            </w:r>
          </w:p>
          <w:p w14:paraId="3CB47633" w14:textId="729819C9" w:rsidR="008D101E" w:rsidRDefault="00E350AB" w:rsidP="00A1288C">
            <w:pPr>
              <w:spacing w:line="276" w:lineRule="auto"/>
              <w:jc w:val="center"/>
              <w:rPr>
                <w:rFonts w:eastAsia="Calibri"/>
                <w:lang w:val="pt-BR"/>
              </w:rPr>
            </w:pPr>
            <w:r>
              <w:rPr>
                <w:rFonts w:eastAsia="Calibri"/>
                <w:lang w:val="pt-BR"/>
              </w:rPr>
              <w:t>235/270</w:t>
            </w:r>
          </w:p>
          <w:p w14:paraId="3724B3D3" w14:textId="5FAC5B4A" w:rsidR="008D101E" w:rsidRPr="001103C0" w:rsidRDefault="008D101E" w:rsidP="00A1288C">
            <w:pPr>
              <w:spacing w:line="276" w:lineRule="auto"/>
              <w:jc w:val="center"/>
              <w:rPr>
                <w:rFonts w:eastAsia="Calibri"/>
                <w:lang w:val="pt-BR"/>
              </w:rPr>
            </w:pPr>
            <w:r>
              <w:rPr>
                <w:rFonts w:eastAsia="Calibri"/>
                <w:lang w:val="pt-BR"/>
              </w:rPr>
              <w:t>H</w:t>
            </w:r>
            <w:r w:rsidR="00A1288C">
              <w:rPr>
                <w:rFonts w:eastAsia="Calibri"/>
                <w:lang w:val="pt-BR"/>
              </w:rPr>
              <w:t>T</w:t>
            </w:r>
            <w:r w:rsidR="00E350AB">
              <w:rPr>
                <w:rFonts w:eastAsia="Calibri"/>
                <w:lang w:val="pt-BR"/>
              </w:rPr>
              <w:t>: 13%; 35</w:t>
            </w:r>
            <w:r>
              <w:rPr>
                <w:rFonts w:eastAsia="Calibri"/>
                <w:lang w:val="pt-BR"/>
              </w:rPr>
              <w:t>/2</w:t>
            </w:r>
            <w:r w:rsidR="00E350AB">
              <w:rPr>
                <w:rFonts w:eastAsia="Calibri"/>
                <w:lang w:val="pt-BR"/>
              </w:rPr>
              <w:t>70</w:t>
            </w:r>
          </w:p>
        </w:tc>
        <w:tc>
          <w:tcPr>
            <w:tcW w:w="329" w:type="pct"/>
            <w:tcBorders>
              <w:top w:val="single" w:sz="4" w:space="0" w:color="auto"/>
              <w:left w:val="single" w:sz="4" w:space="0" w:color="auto"/>
              <w:bottom w:val="single" w:sz="4" w:space="0" w:color="auto"/>
              <w:right w:val="single" w:sz="4" w:space="0" w:color="auto"/>
            </w:tcBorders>
            <w:vAlign w:val="center"/>
          </w:tcPr>
          <w:p w14:paraId="161368CA"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01A7DDA3"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1FEE57EF" w14:textId="77777777" w:rsidR="008D101E" w:rsidRPr="001103C0" w:rsidRDefault="008D101E" w:rsidP="00A1288C">
            <w:pPr>
              <w:spacing w:line="276" w:lineRule="auto"/>
              <w:jc w:val="center"/>
              <w:rPr>
                <w:rFonts w:eastAsia="Calibri"/>
                <w:lang w:val="pt-BR"/>
              </w:rPr>
            </w:pPr>
          </w:p>
        </w:tc>
      </w:tr>
      <w:tr w:rsidR="00A1288C" w:rsidRPr="001103C0" w14:paraId="122561F7"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4EBE605B" w14:textId="77777777" w:rsidR="008D101E" w:rsidRDefault="008D101E" w:rsidP="00A1288C">
            <w:pPr>
              <w:spacing w:line="276" w:lineRule="auto"/>
              <w:jc w:val="center"/>
              <w:rPr>
                <w:lang w:val="pt-BR"/>
              </w:rPr>
            </w:pPr>
          </w:p>
          <w:p w14:paraId="64AEFCC8" w14:textId="77777777" w:rsidR="008D101E" w:rsidRDefault="008D101E" w:rsidP="00A1288C">
            <w:pPr>
              <w:spacing w:line="276" w:lineRule="auto"/>
              <w:jc w:val="center"/>
              <w:rPr>
                <w:lang w:val="pt-BR"/>
              </w:rPr>
            </w:pPr>
          </w:p>
          <w:p w14:paraId="1A3DD24A" w14:textId="77777777" w:rsidR="008D101E" w:rsidRDefault="008D101E" w:rsidP="00A1288C">
            <w:pPr>
              <w:spacing w:line="276" w:lineRule="auto"/>
              <w:jc w:val="center"/>
              <w:rPr>
                <w:lang w:val="pt-BR"/>
              </w:rPr>
            </w:pPr>
          </w:p>
          <w:p w14:paraId="24EC3943" w14:textId="282478DF" w:rsidR="008D101E" w:rsidRPr="001103C0" w:rsidRDefault="008D101E" w:rsidP="00A1288C">
            <w:pPr>
              <w:spacing w:line="276" w:lineRule="auto"/>
              <w:jc w:val="center"/>
              <w:rPr>
                <w:lang w:val="pt-BR"/>
              </w:rPr>
            </w:pPr>
            <w:r w:rsidRPr="001103C0">
              <w:rPr>
                <w:lang w:val="pt-BR"/>
              </w:rPr>
              <w:t>1</w:t>
            </w:r>
            <w:r>
              <w:rPr>
                <w:lang w:val="pt-BR"/>
              </w:rPr>
              <w:t>6</w:t>
            </w:r>
          </w:p>
        </w:tc>
        <w:tc>
          <w:tcPr>
            <w:tcW w:w="709" w:type="pct"/>
            <w:tcBorders>
              <w:top w:val="single" w:sz="4" w:space="0" w:color="auto"/>
              <w:left w:val="single" w:sz="4" w:space="0" w:color="auto"/>
              <w:bottom w:val="single" w:sz="4" w:space="0" w:color="auto"/>
              <w:right w:val="single" w:sz="4" w:space="0" w:color="auto"/>
            </w:tcBorders>
            <w:vAlign w:val="center"/>
          </w:tcPr>
          <w:p w14:paraId="155D9027" w14:textId="77777777" w:rsidR="008D101E" w:rsidRPr="001103C0" w:rsidRDefault="008D101E" w:rsidP="00A1288C">
            <w:pPr>
              <w:spacing w:line="276" w:lineRule="auto"/>
              <w:jc w:val="center"/>
              <w:rPr>
                <w:lang w:val="vi-VN"/>
              </w:rPr>
            </w:pPr>
            <w:r w:rsidRPr="001103C0">
              <w:rPr>
                <w:bCs/>
                <w:lang w:val="pt-BR"/>
              </w:rPr>
              <w:t>Tự nhiên xã hội</w:t>
            </w:r>
          </w:p>
        </w:tc>
        <w:tc>
          <w:tcPr>
            <w:tcW w:w="616" w:type="pct"/>
            <w:tcBorders>
              <w:top w:val="single" w:sz="4" w:space="0" w:color="auto"/>
              <w:left w:val="single" w:sz="4" w:space="0" w:color="auto"/>
              <w:bottom w:val="single" w:sz="4" w:space="0" w:color="auto"/>
              <w:right w:val="single" w:sz="4" w:space="0" w:color="auto"/>
            </w:tcBorders>
            <w:vAlign w:val="center"/>
          </w:tcPr>
          <w:p w14:paraId="1B436D3A" w14:textId="77777777" w:rsidR="00E350AB" w:rsidRDefault="00E350AB" w:rsidP="00E350AB">
            <w:pPr>
              <w:spacing w:line="360" w:lineRule="auto"/>
              <w:rPr>
                <w:rFonts w:eastAsia="Calibri"/>
                <w:lang w:val="pt-BR"/>
              </w:rPr>
            </w:pPr>
            <w:r>
              <w:rPr>
                <w:rFonts w:eastAsia="Calibri"/>
                <w:lang w:val="pt-BR"/>
              </w:rPr>
              <w:t>HTT: 249: 90,2 %</w:t>
            </w:r>
          </w:p>
          <w:p w14:paraId="4FCB0320" w14:textId="04C215FA" w:rsidR="008D101E" w:rsidRPr="001103C0" w:rsidRDefault="00E350AB" w:rsidP="00E350AB">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184FD0A8" w14:textId="77777777" w:rsidR="008D101E" w:rsidRDefault="008D101E" w:rsidP="00A1288C">
            <w:pPr>
              <w:spacing w:line="276" w:lineRule="auto"/>
              <w:jc w:val="center"/>
              <w:rPr>
                <w:rFonts w:eastAsia="Calibri"/>
                <w:lang w:val="pt-BR"/>
              </w:rPr>
            </w:pPr>
            <w:r>
              <w:rPr>
                <w:rFonts w:eastAsia="Calibri"/>
                <w:lang w:val="pt-BR"/>
              </w:rPr>
              <w:t>HTT: 236          82,5%</w:t>
            </w:r>
          </w:p>
          <w:p w14:paraId="2BE1272B" w14:textId="490470A8" w:rsidR="008D101E" w:rsidRPr="001103C0" w:rsidRDefault="008D101E" w:rsidP="00A1288C">
            <w:pPr>
              <w:spacing w:line="276" w:lineRule="auto"/>
              <w:jc w:val="center"/>
              <w:rPr>
                <w:rFonts w:eastAsia="Calibri"/>
                <w:lang w:val="pt-BR"/>
              </w:rPr>
            </w:pPr>
            <w:r>
              <w:rPr>
                <w:rFonts w:eastAsia="Calibri"/>
                <w:lang w:val="pt-BR"/>
              </w:rPr>
              <w:t>HT: 50:             17,5%</w:t>
            </w:r>
          </w:p>
        </w:tc>
        <w:tc>
          <w:tcPr>
            <w:tcW w:w="615" w:type="pct"/>
            <w:tcBorders>
              <w:top w:val="single" w:sz="4" w:space="0" w:color="auto"/>
              <w:left w:val="single" w:sz="4" w:space="0" w:color="auto"/>
              <w:bottom w:val="single" w:sz="4" w:space="0" w:color="auto"/>
              <w:right w:val="single" w:sz="4" w:space="0" w:color="auto"/>
            </w:tcBorders>
            <w:vAlign w:val="center"/>
          </w:tcPr>
          <w:p w14:paraId="58DB8ABB" w14:textId="77777777" w:rsidR="00E350AB" w:rsidRDefault="00E350AB" w:rsidP="00E350AB">
            <w:pPr>
              <w:spacing w:line="276" w:lineRule="auto"/>
              <w:jc w:val="center"/>
              <w:rPr>
                <w:rFonts w:eastAsia="Calibri"/>
                <w:lang w:val="pt-BR"/>
              </w:rPr>
            </w:pPr>
            <w:r>
              <w:rPr>
                <w:rFonts w:eastAsia="Calibri"/>
                <w:lang w:val="pt-BR"/>
              </w:rPr>
              <w:t>HTT:181</w:t>
            </w:r>
          </w:p>
          <w:p w14:paraId="7965FFF9" w14:textId="77777777" w:rsidR="00E350AB" w:rsidRDefault="00E350AB" w:rsidP="00E350AB">
            <w:pPr>
              <w:spacing w:line="276" w:lineRule="auto"/>
              <w:jc w:val="center"/>
              <w:rPr>
                <w:rFonts w:eastAsia="Calibri"/>
                <w:lang w:val="pt-BR"/>
              </w:rPr>
            </w:pPr>
            <w:r>
              <w:rPr>
                <w:rFonts w:eastAsia="Calibri"/>
                <w:lang w:val="pt-BR"/>
              </w:rPr>
              <w:t>70,7%</w:t>
            </w:r>
          </w:p>
          <w:p w14:paraId="5919DDB4" w14:textId="77777777" w:rsidR="00E350AB" w:rsidRDefault="00E350AB" w:rsidP="00E350AB">
            <w:pPr>
              <w:spacing w:line="276" w:lineRule="auto"/>
              <w:jc w:val="center"/>
              <w:rPr>
                <w:rFonts w:eastAsia="Calibri"/>
                <w:lang w:val="pt-BR"/>
              </w:rPr>
            </w:pPr>
            <w:r>
              <w:rPr>
                <w:rFonts w:eastAsia="Calibri"/>
                <w:lang w:val="pt-BR"/>
              </w:rPr>
              <w:t>HT: 75</w:t>
            </w:r>
          </w:p>
          <w:p w14:paraId="505B321C" w14:textId="77777777" w:rsidR="00E350AB" w:rsidRDefault="00E350AB" w:rsidP="00E350AB">
            <w:pPr>
              <w:spacing w:line="276" w:lineRule="auto"/>
              <w:jc w:val="center"/>
              <w:rPr>
                <w:rFonts w:eastAsia="Calibri"/>
                <w:lang w:val="pt-BR"/>
              </w:rPr>
            </w:pPr>
            <w:r>
              <w:rPr>
                <w:rFonts w:eastAsia="Calibri"/>
                <w:lang w:val="pt-BR"/>
              </w:rPr>
              <w:t>29,3%</w:t>
            </w:r>
          </w:p>
          <w:p w14:paraId="5FEC9F8E" w14:textId="559E2F57" w:rsidR="008D101E" w:rsidRPr="001103C0" w:rsidRDefault="00E350AB" w:rsidP="00E350AB">
            <w:pPr>
              <w:spacing w:line="276" w:lineRule="auto"/>
              <w:jc w:val="center"/>
              <w:rPr>
                <w:rFonts w:eastAsia="Calibri"/>
                <w:lang w:val="pt-BR"/>
              </w:rPr>
            </w:pPr>
            <w:r>
              <w:rPr>
                <w:rFonts w:eastAsia="Calibri"/>
                <w:lang w:val="pt-BR"/>
              </w:rPr>
              <w:t>CHT:0</w:t>
            </w:r>
          </w:p>
        </w:tc>
        <w:tc>
          <w:tcPr>
            <w:tcW w:w="613" w:type="pct"/>
            <w:tcBorders>
              <w:top w:val="single" w:sz="4" w:space="0" w:color="auto"/>
              <w:left w:val="single" w:sz="4" w:space="0" w:color="auto"/>
              <w:bottom w:val="single" w:sz="4" w:space="0" w:color="auto"/>
              <w:right w:val="single" w:sz="4" w:space="0" w:color="auto"/>
            </w:tcBorders>
            <w:vAlign w:val="center"/>
          </w:tcPr>
          <w:p w14:paraId="13B1F79C" w14:textId="77777777" w:rsidR="008D101E" w:rsidRPr="001103C0" w:rsidRDefault="008D101E" w:rsidP="00A1288C">
            <w:pPr>
              <w:spacing w:line="276" w:lineRule="auto"/>
              <w:jc w:val="center"/>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vAlign w:val="center"/>
          </w:tcPr>
          <w:p w14:paraId="2D74DA2A" w14:textId="77777777" w:rsidR="008D101E" w:rsidRPr="001103C0" w:rsidRDefault="008D101E" w:rsidP="00A1288C">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vAlign w:val="center"/>
          </w:tcPr>
          <w:p w14:paraId="76E24376"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1430DA3"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646F0526" w14:textId="77777777" w:rsidR="008D101E" w:rsidRPr="001103C0" w:rsidRDefault="008D101E" w:rsidP="00A1288C">
            <w:pPr>
              <w:spacing w:line="276" w:lineRule="auto"/>
              <w:jc w:val="center"/>
              <w:rPr>
                <w:rFonts w:eastAsia="Calibri"/>
                <w:lang w:val="pt-BR"/>
              </w:rPr>
            </w:pPr>
          </w:p>
        </w:tc>
      </w:tr>
      <w:tr w:rsidR="00A1288C" w:rsidRPr="001103C0" w14:paraId="42C5757D" w14:textId="77777777" w:rsidTr="001D15F2">
        <w:trPr>
          <w:trHeight w:val="2551"/>
        </w:trPr>
        <w:tc>
          <w:tcPr>
            <w:tcW w:w="282" w:type="pct"/>
            <w:tcBorders>
              <w:top w:val="single" w:sz="4" w:space="0" w:color="auto"/>
              <w:left w:val="single" w:sz="4" w:space="0" w:color="auto"/>
              <w:bottom w:val="single" w:sz="4" w:space="0" w:color="auto"/>
              <w:right w:val="single" w:sz="4" w:space="0" w:color="auto"/>
            </w:tcBorders>
            <w:vAlign w:val="center"/>
          </w:tcPr>
          <w:p w14:paraId="39B75128" w14:textId="77777777" w:rsidR="008D101E" w:rsidRDefault="008D101E" w:rsidP="00A1288C">
            <w:pPr>
              <w:spacing w:line="276" w:lineRule="auto"/>
              <w:jc w:val="center"/>
              <w:rPr>
                <w:lang w:val="pt-BR"/>
              </w:rPr>
            </w:pPr>
          </w:p>
          <w:p w14:paraId="54AAD494" w14:textId="77777777" w:rsidR="008D101E" w:rsidRDefault="008D101E" w:rsidP="00A1288C">
            <w:pPr>
              <w:spacing w:line="276" w:lineRule="auto"/>
              <w:jc w:val="center"/>
              <w:rPr>
                <w:lang w:val="pt-BR"/>
              </w:rPr>
            </w:pPr>
          </w:p>
          <w:p w14:paraId="6F947F14" w14:textId="77777777" w:rsidR="008D101E" w:rsidRDefault="008D101E" w:rsidP="00A1288C">
            <w:pPr>
              <w:spacing w:line="276" w:lineRule="auto"/>
              <w:jc w:val="center"/>
              <w:rPr>
                <w:lang w:val="pt-BR"/>
              </w:rPr>
            </w:pPr>
          </w:p>
          <w:p w14:paraId="3F2C0E6E" w14:textId="38AA1280" w:rsidR="008D101E" w:rsidRPr="001103C0" w:rsidRDefault="008D101E" w:rsidP="00A1288C">
            <w:pPr>
              <w:spacing w:line="276" w:lineRule="auto"/>
              <w:jc w:val="center"/>
              <w:rPr>
                <w:lang w:val="pt-BR"/>
              </w:rPr>
            </w:pPr>
            <w:r w:rsidRPr="001103C0">
              <w:rPr>
                <w:lang w:val="pt-BR"/>
              </w:rPr>
              <w:t>1</w:t>
            </w:r>
            <w:r>
              <w:rPr>
                <w:lang w:val="pt-BR"/>
              </w:rPr>
              <w:t>7</w:t>
            </w:r>
          </w:p>
        </w:tc>
        <w:tc>
          <w:tcPr>
            <w:tcW w:w="709" w:type="pct"/>
            <w:tcBorders>
              <w:top w:val="single" w:sz="4" w:space="0" w:color="auto"/>
              <w:left w:val="single" w:sz="4" w:space="0" w:color="auto"/>
              <w:bottom w:val="single" w:sz="4" w:space="0" w:color="auto"/>
              <w:right w:val="single" w:sz="4" w:space="0" w:color="auto"/>
            </w:tcBorders>
            <w:vAlign w:val="center"/>
          </w:tcPr>
          <w:p w14:paraId="183279AA" w14:textId="77777777" w:rsidR="008D101E" w:rsidRPr="001103C0" w:rsidRDefault="008D101E" w:rsidP="00A1288C">
            <w:pPr>
              <w:spacing w:line="276" w:lineRule="auto"/>
              <w:jc w:val="center"/>
              <w:rPr>
                <w:lang w:val="pt-BR"/>
              </w:rPr>
            </w:pPr>
            <w:r w:rsidRPr="001103C0">
              <w:rPr>
                <w:bCs/>
                <w:lang w:val="pt-BR"/>
              </w:rPr>
              <w:t>Âm nhạc</w:t>
            </w:r>
          </w:p>
        </w:tc>
        <w:tc>
          <w:tcPr>
            <w:tcW w:w="616" w:type="pct"/>
            <w:tcBorders>
              <w:top w:val="single" w:sz="4" w:space="0" w:color="auto"/>
              <w:left w:val="single" w:sz="4" w:space="0" w:color="auto"/>
              <w:bottom w:val="single" w:sz="4" w:space="0" w:color="auto"/>
              <w:right w:val="single" w:sz="4" w:space="0" w:color="auto"/>
            </w:tcBorders>
            <w:vAlign w:val="center"/>
          </w:tcPr>
          <w:p w14:paraId="1A0E2E27" w14:textId="77777777" w:rsidR="00E350AB" w:rsidRDefault="00E350AB" w:rsidP="00E350AB">
            <w:pPr>
              <w:spacing w:line="360" w:lineRule="auto"/>
              <w:rPr>
                <w:rFonts w:eastAsia="Calibri"/>
                <w:lang w:val="pt-BR"/>
              </w:rPr>
            </w:pPr>
            <w:r>
              <w:rPr>
                <w:rFonts w:eastAsia="Calibri"/>
                <w:lang w:val="pt-BR"/>
              </w:rPr>
              <w:t>HTT: 249: 90,2 %</w:t>
            </w:r>
          </w:p>
          <w:p w14:paraId="4FD5FBD7" w14:textId="2D0D501B" w:rsidR="008D101E" w:rsidRPr="001103C0" w:rsidRDefault="00E350AB" w:rsidP="00E350AB">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44401B2B" w14:textId="77777777" w:rsidR="008D101E" w:rsidRDefault="008D101E" w:rsidP="00A1288C">
            <w:pPr>
              <w:spacing w:line="276" w:lineRule="auto"/>
              <w:jc w:val="center"/>
              <w:rPr>
                <w:rFonts w:eastAsia="Calibri"/>
                <w:lang w:val="pt-BR"/>
              </w:rPr>
            </w:pPr>
            <w:r>
              <w:rPr>
                <w:rFonts w:eastAsia="Calibri"/>
                <w:lang w:val="pt-BR"/>
              </w:rPr>
              <w:t>HTT: 231    80,7%</w:t>
            </w:r>
          </w:p>
          <w:p w14:paraId="08FE874B" w14:textId="6A5F253F" w:rsidR="008D101E" w:rsidRPr="001103C0" w:rsidRDefault="008D101E" w:rsidP="00A1288C">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63F3DC61" w14:textId="77777777" w:rsidR="008D101E" w:rsidRDefault="008D101E" w:rsidP="00A1288C">
            <w:pPr>
              <w:spacing w:line="276" w:lineRule="auto"/>
              <w:jc w:val="center"/>
              <w:rPr>
                <w:rFonts w:eastAsia="Calibri"/>
                <w:lang w:val="pt-BR"/>
              </w:rPr>
            </w:pPr>
            <w:r>
              <w:rPr>
                <w:rFonts w:eastAsia="Calibri"/>
                <w:lang w:val="pt-BR"/>
              </w:rPr>
              <w:t>HTT:201</w:t>
            </w:r>
          </w:p>
          <w:p w14:paraId="1D5A5E97" w14:textId="77777777" w:rsidR="008D101E" w:rsidRDefault="008D101E" w:rsidP="00A1288C">
            <w:pPr>
              <w:spacing w:line="276" w:lineRule="auto"/>
              <w:jc w:val="center"/>
              <w:rPr>
                <w:rFonts w:eastAsia="Calibri"/>
                <w:lang w:val="pt-BR"/>
              </w:rPr>
            </w:pPr>
            <w:r>
              <w:rPr>
                <w:rFonts w:eastAsia="Calibri"/>
                <w:lang w:val="pt-BR"/>
              </w:rPr>
              <w:t>78,5%</w:t>
            </w:r>
          </w:p>
          <w:p w14:paraId="2EEB892B" w14:textId="679D5692" w:rsidR="008D101E" w:rsidRDefault="00E350AB" w:rsidP="00A1288C">
            <w:pPr>
              <w:spacing w:line="276" w:lineRule="auto"/>
              <w:jc w:val="center"/>
              <w:rPr>
                <w:rFonts w:eastAsia="Calibri"/>
                <w:lang w:val="pt-BR"/>
              </w:rPr>
            </w:pPr>
            <w:r>
              <w:rPr>
                <w:rFonts w:eastAsia="Calibri"/>
                <w:lang w:val="pt-BR"/>
              </w:rPr>
              <w:t>HT: 55</w:t>
            </w:r>
          </w:p>
          <w:p w14:paraId="21FC6CB7" w14:textId="1CFA06F2" w:rsidR="008D101E" w:rsidRPr="001103C0" w:rsidRDefault="008D101E" w:rsidP="00A1288C">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3DB1623E" w14:textId="77777777" w:rsidR="008D101E" w:rsidRDefault="008D101E" w:rsidP="00A1288C">
            <w:pPr>
              <w:spacing w:line="276" w:lineRule="auto"/>
              <w:jc w:val="center"/>
              <w:rPr>
                <w:rFonts w:eastAsia="Calibri"/>
                <w:lang w:val="pt-BR"/>
              </w:rPr>
            </w:pPr>
            <w:r>
              <w:rPr>
                <w:rFonts w:eastAsia="Calibri"/>
                <w:lang w:val="pt-BR"/>
              </w:rPr>
              <w:t>HTT:206</w:t>
            </w:r>
          </w:p>
          <w:p w14:paraId="5912C7CD" w14:textId="1266C0D1" w:rsidR="008D101E" w:rsidRDefault="00E350AB" w:rsidP="00A1288C">
            <w:pPr>
              <w:spacing w:line="276" w:lineRule="auto"/>
              <w:jc w:val="center"/>
              <w:rPr>
                <w:rFonts w:eastAsia="Calibri"/>
                <w:lang w:val="pt-BR"/>
              </w:rPr>
            </w:pPr>
            <w:r>
              <w:rPr>
                <w:rFonts w:eastAsia="Calibri"/>
                <w:lang w:val="pt-BR"/>
              </w:rPr>
              <w:t>76,3</w:t>
            </w:r>
            <w:r w:rsidR="008D101E">
              <w:rPr>
                <w:rFonts w:eastAsia="Calibri"/>
                <w:lang w:val="pt-BR"/>
              </w:rPr>
              <w:t>%</w:t>
            </w:r>
          </w:p>
          <w:p w14:paraId="4087F72A" w14:textId="13CB00D4" w:rsidR="008D101E" w:rsidRDefault="00E350AB" w:rsidP="00A1288C">
            <w:pPr>
              <w:spacing w:line="276" w:lineRule="auto"/>
              <w:jc w:val="center"/>
              <w:rPr>
                <w:rFonts w:eastAsia="Calibri"/>
                <w:lang w:val="pt-BR"/>
              </w:rPr>
            </w:pPr>
            <w:r>
              <w:rPr>
                <w:rFonts w:eastAsia="Calibri"/>
                <w:lang w:val="pt-BR"/>
              </w:rPr>
              <w:t>HT: 64</w:t>
            </w:r>
          </w:p>
          <w:p w14:paraId="3B21CB1E" w14:textId="222A64A5" w:rsidR="008D101E" w:rsidRDefault="001D15F2" w:rsidP="00A1288C">
            <w:pPr>
              <w:spacing w:line="276" w:lineRule="auto"/>
              <w:jc w:val="center"/>
              <w:rPr>
                <w:rFonts w:eastAsia="Calibri"/>
                <w:lang w:val="pt-BR"/>
              </w:rPr>
            </w:pPr>
            <w:r>
              <w:rPr>
                <w:rFonts w:eastAsia="Calibri"/>
                <w:lang w:val="pt-BR"/>
              </w:rPr>
              <w:t>23,7</w:t>
            </w:r>
            <w:r w:rsidR="008D101E">
              <w:rPr>
                <w:rFonts w:eastAsia="Calibri"/>
                <w:lang w:val="pt-BR"/>
              </w:rPr>
              <w:t>%</w:t>
            </w:r>
          </w:p>
          <w:p w14:paraId="73F66878" w14:textId="1A7A14F8" w:rsidR="008D101E" w:rsidRPr="001103C0" w:rsidRDefault="008D101E" w:rsidP="00A1288C">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117E47E3" w14:textId="3078834F" w:rsidR="008D101E" w:rsidRDefault="001D15F2" w:rsidP="00A1288C">
            <w:pPr>
              <w:spacing w:line="276" w:lineRule="auto"/>
              <w:jc w:val="center"/>
              <w:rPr>
                <w:rFonts w:eastAsia="Calibri"/>
                <w:lang w:val="pt-BR"/>
              </w:rPr>
            </w:pPr>
            <w:r>
              <w:rPr>
                <w:rFonts w:eastAsia="Calibri"/>
                <w:lang w:val="pt-BR"/>
              </w:rPr>
              <w:t>T: 87</w:t>
            </w:r>
            <w:r w:rsidR="008D101E">
              <w:rPr>
                <w:rFonts w:eastAsia="Calibri"/>
                <w:lang w:val="pt-BR"/>
              </w:rPr>
              <w:t>%;</w:t>
            </w:r>
          </w:p>
          <w:p w14:paraId="34989825" w14:textId="31FF6E4B" w:rsidR="008D101E" w:rsidRDefault="001D15F2" w:rsidP="00A1288C">
            <w:pPr>
              <w:spacing w:line="276" w:lineRule="auto"/>
              <w:jc w:val="center"/>
              <w:rPr>
                <w:rFonts w:eastAsia="Calibri"/>
                <w:lang w:val="pt-BR"/>
              </w:rPr>
            </w:pPr>
            <w:r>
              <w:rPr>
                <w:rFonts w:eastAsia="Calibri"/>
                <w:lang w:val="pt-BR"/>
              </w:rPr>
              <w:t>235/270</w:t>
            </w:r>
          </w:p>
          <w:p w14:paraId="15C2B727" w14:textId="76CFF7FD" w:rsidR="008D101E" w:rsidRPr="001103C0" w:rsidRDefault="001D15F2" w:rsidP="00A1288C">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69F918A0"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14329A94"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7460DB2E" w14:textId="77777777" w:rsidR="008D101E" w:rsidRPr="001103C0" w:rsidRDefault="008D101E" w:rsidP="00A1288C">
            <w:pPr>
              <w:spacing w:line="276" w:lineRule="auto"/>
              <w:jc w:val="center"/>
              <w:rPr>
                <w:rFonts w:eastAsia="Calibri"/>
                <w:lang w:val="pt-BR"/>
              </w:rPr>
            </w:pPr>
          </w:p>
        </w:tc>
      </w:tr>
      <w:tr w:rsidR="00A1288C" w:rsidRPr="001103C0" w14:paraId="05391B73" w14:textId="77777777" w:rsidTr="00A1288C">
        <w:tc>
          <w:tcPr>
            <w:tcW w:w="282" w:type="pct"/>
            <w:tcBorders>
              <w:top w:val="single" w:sz="4" w:space="0" w:color="auto"/>
              <w:left w:val="single" w:sz="4" w:space="0" w:color="auto"/>
              <w:bottom w:val="single" w:sz="4" w:space="0" w:color="auto"/>
              <w:right w:val="single" w:sz="4" w:space="0" w:color="auto"/>
            </w:tcBorders>
            <w:vAlign w:val="center"/>
          </w:tcPr>
          <w:p w14:paraId="42F45282" w14:textId="77777777" w:rsidR="008D101E" w:rsidRDefault="008D101E" w:rsidP="00A1288C">
            <w:pPr>
              <w:spacing w:line="276" w:lineRule="auto"/>
              <w:jc w:val="center"/>
              <w:rPr>
                <w:lang w:val="pt-BR"/>
              </w:rPr>
            </w:pPr>
          </w:p>
          <w:p w14:paraId="62B3A1E1" w14:textId="77777777" w:rsidR="008D101E" w:rsidRDefault="008D101E" w:rsidP="00A1288C">
            <w:pPr>
              <w:spacing w:line="276" w:lineRule="auto"/>
              <w:jc w:val="center"/>
              <w:rPr>
                <w:lang w:val="pt-BR"/>
              </w:rPr>
            </w:pPr>
          </w:p>
          <w:p w14:paraId="25599D50" w14:textId="77777777" w:rsidR="008D101E" w:rsidRDefault="008D101E" w:rsidP="00A1288C">
            <w:pPr>
              <w:spacing w:line="276" w:lineRule="auto"/>
              <w:jc w:val="center"/>
              <w:rPr>
                <w:lang w:val="pt-BR"/>
              </w:rPr>
            </w:pPr>
          </w:p>
          <w:p w14:paraId="3E9B1C7E" w14:textId="77777777" w:rsidR="008D101E" w:rsidRDefault="008D101E" w:rsidP="00A1288C">
            <w:pPr>
              <w:spacing w:line="276" w:lineRule="auto"/>
              <w:jc w:val="center"/>
              <w:rPr>
                <w:lang w:val="pt-BR"/>
              </w:rPr>
            </w:pPr>
          </w:p>
          <w:p w14:paraId="2C3906F7" w14:textId="79F4C79F" w:rsidR="008D101E" w:rsidRPr="001103C0" w:rsidRDefault="008D101E" w:rsidP="00A1288C">
            <w:pPr>
              <w:spacing w:line="276" w:lineRule="auto"/>
              <w:jc w:val="center"/>
              <w:rPr>
                <w:lang w:val="pt-BR"/>
              </w:rPr>
            </w:pPr>
            <w:r w:rsidRPr="001103C0">
              <w:rPr>
                <w:lang w:val="pt-BR"/>
              </w:rPr>
              <w:t>1</w:t>
            </w:r>
            <w:r>
              <w:rPr>
                <w:lang w:val="pt-BR"/>
              </w:rPr>
              <w:t>8</w:t>
            </w:r>
          </w:p>
        </w:tc>
        <w:tc>
          <w:tcPr>
            <w:tcW w:w="709" w:type="pct"/>
            <w:tcBorders>
              <w:top w:val="single" w:sz="4" w:space="0" w:color="auto"/>
              <w:left w:val="single" w:sz="4" w:space="0" w:color="auto"/>
              <w:bottom w:val="single" w:sz="4" w:space="0" w:color="auto"/>
              <w:right w:val="single" w:sz="4" w:space="0" w:color="auto"/>
            </w:tcBorders>
            <w:vAlign w:val="center"/>
          </w:tcPr>
          <w:p w14:paraId="22CD014E" w14:textId="77777777" w:rsidR="008D101E" w:rsidRPr="001103C0" w:rsidRDefault="008D101E" w:rsidP="00A1288C">
            <w:pPr>
              <w:spacing w:line="276" w:lineRule="auto"/>
              <w:jc w:val="center"/>
              <w:rPr>
                <w:lang w:val="pt-BR"/>
              </w:rPr>
            </w:pPr>
            <w:r w:rsidRPr="001103C0">
              <w:rPr>
                <w:bCs/>
                <w:lang w:val="pt-BR"/>
              </w:rPr>
              <w:t>Mĩ thuật</w:t>
            </w:r>
          </w:p>
        </w:tc>
        <w:tc>
          <w:tcPr>
            <w:tcW w:w="616" w:type="pct"/>
            <w:tcBorders>
              <w:top w:val="single" w:sz="4" w:space="0" w:color="auto"/>
              <w:left w:val="single" w:sz="4" w:space="0" w:color="auto"/>
              <w:bottom w:val="single" w:sz="4" w:space="0" w:color="auto"/>
              <w:right w:val="single" w:sz="4" w:space="0" w:color="auto"/>
            </w:tcBorders>
            <w:vAlign w:val="center"/>
          </w:tcPr>
          <w:p w14:paraId="70DFD423" w14:textId="77777777" w:rsidR="001D15F2" w:rsidRDefault="001D15F2" w:rsidP="001D15F2">
            <w:pPr>
              <w:spacing w:line="360" w:lineRule="auto"/>
              <w:rPr>
                <w:rFonts w:eastAsia="Calibri"/>
                <w:lang w:val="pt-BR"/>
              </w:rPr>
            </w:pPr>
            <w:r>
              <w:rPr>
                <w:rFonts w:eastAsia="Calibri"/>
                <w:lang w:val="pt-BR"/>
              </w:rPr>
              <w:t>HTT: 249: 90,2 %</w:t>
            </w:r>
          </w:p>
          <w:p w14:paraId="2B716CA4" w14:textId="55DA48B0" w:rsidR="008D101E" w:rsidRPr="00A76F69" w:rsidRDefault="001D15F2" w:rsidP="001D15F2">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vAlign w:val="center"/>
          </w:tcPr>
          <w:p w14:paraId="5A8FBEC6" w14:textId="77777777" w:rsidR="008D101E" w:rsidRDefault="008D101E" w:rsidP="00A1288C">
            <w:pPr>
              <w:spacing w:line="276" w:lineRule="auto"/>
              <w:jc w:val="center"/>
              <w:rPr>
                <w:rFonts w:eastAsia="Calibri"/>
                <w:lang w:val="pt-BR"/>
              </w:rPr>
            </w:pPr>
            <w:r>
              <w:rPr>
                <w:rFonts w:eastAsia="Calibri"/>
                <w:lang w:val="pt-BR"/>
              </w:rPr>
              <w:t>HTT: 231          80,7%</w:t>
            </w:r>
          </w:p>
          <w:p w14:paraId="4E94C162" w14:textId="57969402" w:rsidR="008D101E" w:rsidRPr="00695B9F" w:rsidRDefault="008D101E" w:rsidP="00A1288C">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vAlign w:val="center"/>
          </w:tcPr>
          <w:p w14:paraId="156E0F69" w14:textId="77777777" w:rsidR="008D101E" w:rsidRDefault="008D101E" w:rsidP="00A1288C">
            <w:pPr>
              <w:spacing w:line="276" w:lineRule="auto"/>
              <w:jc w:val="center"/>
              <w:rPr>
                <w:rFonts w:eastAsia="Calibri"/>
                <w:lang w:val="pt-BR"/>
              </w:rPr>
            </w:pPr>
            <w:r>
              <w:rPr>
                <w:rFonts w:eastAsia="Calibri"/>
                <w:lang w:val="pt-BR"/>
              </w:rPr>
              <w:t>HTT:201</w:t>
            </w:r>
          </w:p>
          <w:p w14:paraId="3A51F427" w14:textId="77777777" w:rsidR="008D101E" w:rsidRDefault="008D101E" w:rsidP="00A1288C">
            <w:pPr>
              <w:spacing w:line="276" w:lineRule="auto"/>
              <w:jc w:val="center"/>
              <w:rPr>
                <w:rFonts w:eastAsia="Calibri"/>
                <w:lang w:val="pt-BR"/>
              </w:rPr>
            </w:pPr>
            <w:r>
              <w:rPr>
                <w:rFonts w:eastAsia="Calibri"/>
                <w:lang w:val="pt-BR"/>
              </w:rPr>
              <w:t>78,5%</w:t>
            </w:r>
          </w:p>
          <w:p w14:paraId="7510612B" w14:textId="360D71E6" w:rsidR="008D101E" w:rsidRDefault="001D15F2" w:rsidP="00A1288C">
            <w:pPr>
              <w:spacing w:line="276" w:lineRule="auto"/>
              <w:jc w:val="center"/>
              <w:rPr>
                <w:rFonts w:eastAsia="Calibri"/>
                <w:lang w:val="pt-BR"/>
              </w:rPr>
            </w:pPr>
            <w:r>
              <w:rPr>
                <w:rFonts w:eastAsia="Calibri"/>
                <w:lang w:val="pt-BR"/>
              </w:rPr>
              <w:t>HT: 55</w:t>
            </w:r>
          </w:p>
          <w:p w14:paraId="7940E16C" w14:textId="106CA922" w:rsidR="008D101E" w:rsidRPr="001103C0" w:rsidRDefault="008D101E" w:rsidP="00A1288C">
            <w:pPr>
              <w:spacing w:line="276" w:lineRule="auto"/>
              <w:jc w:val="center"/>
              <w:rPr>
                <w:rFonts w:eastAsia="Calibri"/>
                <w:lang w:val="pt-BR"/>
              </w:rPr>
            </w:pPr>
            <w:r>
              <w:rPr>
                <w:rFonts w:eastAsia="Calibri"/>
                <w:lang w:val="pt-BR"/>
              </w:rPr>
              <w:t>21,5%</w:t>
            </w:r>
          </w:p>
        </w:tc>
        <w:tc>
          <w:tcPr>
            <w:tcW w:w="613" w:type="pct"/>
            <w:tcBorders>
              <w:top w:val="single" w:sz="4" w:space="0" w:color="auto"/>
              <w:left w:val="single" w:sz="4" w:space="0" w:color="auto"/>
              <w:bottom w:val="single" w:sz="4" w:space="0" w:color="auto"/>
              <w:right w:val="single" w:sz="4" w:space="0" w:color="auto"/>
            </w:tcBorders>
            <w:vAlign w:val="center"/>
          </w:tcPr>
          <w:p w14:paraId="3A0D6B51" w14:textId="77777777" w:rsidR="008D101E" w:rsidRDefault="008D101E" w:rsidP="00A1288C">
            <w:pPr>
              <w:spacing w:line="276" w:lineRule="auto"/>
              <w:jc w:val="center"/>
              <w:rPr>
                <w:rFonts w:eastAsia="Calibri"/>
                <w:lang w:val="pt-BR"/>
              </w:rPr>
            </w:pPr>
            <w:r>
              <w:rPr>
                <w:rFonts w:eastAsia="Calibri"/>
                <w:lang w:val="pt-BR"/>
              </w:rPr>
              <w:t>HTT:206</w:t>
            </w:r>
          </w:p>
          <w:p w14:paraId="2FDAC2CA" w14:textId="6F4CD0E6" w:rsidR="008D101E" w:rsidRDefault="001D15F2" w:rsidP="00A1288C">
            <w:pPr>
              <w:spacing w:line="276" w:lineRule="auto"/>
              <w:jc w:val="center"/>
              <w:rPr>
                <w:rFonts w:eastAsia="Calibri"/>
                <w:lang w:val="pt-BR"/>
              </w:rPr>
            </w:pPr>
            <w:r>
              <w:rPr>
                <w:rFonts w:eastAsia="Calibri"/>
                <w:lang w:val="pt-BR"/>
              </w:rPr>
              <w:t>76,3</w:t>
            </w:r>
            <w:r w:rsidR="008D101E">
              <w:rPr>
                <w:rFonts w:eastAsia="Calibri"/>
                <w:lang w:val="pt-BR"/>
              </w:rPr>
              <w:t>%</w:t>
            </w:r>
          </w:p>
          <w:p w14:paraId="766F9A58" w14:textId="19172F42" w:rsidR="008D101E" w:rsidRDefault="001D15F2" w:rsidP="00A1288C">
            <w:pPr>
              <w:spacing w:line="276" w:lineRule="auto"/>
              <w:jc w:val="center"/>
              <w:rPr>
                <w:rFonts w:eastAsia="Calibri"/>
                <w:lang w:val="pt-BR"/>
              </w:rPr>
            </w:pPr>
            <w:r>
              <w:rPr>
                <w:rFonts w:eastAsia="Calibri"/>
                <w:lang w:val="pt-BR"/>
              </w:rPr>
              <w:t>HT: 64</w:t>
            </w:r>
          </w:p>
          <w:p w14:paraId="32810F71" w14:textId="14FB7A79" w:rsidR="008D101E" w:rsidRDefault="001D15F2" w:rsidP="00A1288C">
            <w:pPr>
              <w:spacing w:line="276" w:lineRule="auto"/>
              <w:jc w:val="center"/>
              <w:rPr>
                <w:rFonts w:eastAsia="Calibri"/>
                <w:lang w:val="pt-BR"/>
              </w:rPr>
            </w:pPr>
            <w:r>
              <w:rPr>
                <w:rFonts w:eastAsia="Calibri"/>
                <w:lang w:val="pt-BR"/>
              </w:rPr>
              <w:t>23,7</w:t>
            </w:r>
            <w:r w:rsidR="008D101E">
              <w:rPr>
                <w:rFonts w:eastAsia="Calibri"/>
                <w:lang w:val="pt-BR"/>
              </w:rPr>
              <w:t>%</w:t>
            </w:r>
          </w:p>
          <w:p w14:paraId="7AB9ED27" w14:textId="1C3A2411" w:rsidR="008D101E" w:rsidRPr="001103C0" w:rsidRDefault="008D101E" w:rsidP="00A1288C">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vAlign w:val="center"/>
          </w:tcPr>
          <w:p w14:paraId="03B449A3" w14:textId="77777777" w:rsidR="001D15F2" w:rsidRDefault="001D15F2" w:rsidP="001D15F2">
            <w:pPr>
              <w:spacing w:line="276" w:lineRule="auto"/>
              <w:jc w:val="center"/>
              <w:rPr>
                <w:rFonts w:eastAsia="Calibri"/>
                <w:lang w:val="pt-BR"/>
              </w:rPr>
            </w:pPr>
            <w:r>
              <w:rPr>
                <w:rFonts w:eastAsia="Calibri"/>
                <w:lang w:val="pt-BR"/>
              </w:rPr>
              <w:t>T: 87%;</w:t>
            </w:r>
          </w:p>
          <w:p w14:paraId="3679AE15" w14:textId="77777777" w:rsidR="001D15F2" w:rsidRDefault="001D15F2" w:rsidP="001D15F2">
            <w:pPr>
              <w:spacing w:line="276" w:lineRule="auto"/>
              <w:jc w:val="center"/>
              <w:rPr>
                <w:rFonts w:eastAsia="Calibri"/>
                <w:lang w:val="pt-BR"/>
              </w:rPr>
            </w:pPr>
            <w:r>
              <w:rPr>
                <w:rFonts w:eastAsia="Calibri"/>
                <w:lang w:val="pt-BR"/>
              </w:rPr>
              <w:t>235/270</w:t>
            </w:r>
          </w:p>
          <w:p w14:paraId="62198E64" w14:textId="75183A7C" w:rsidR="008D101E" w:rsidRPr="001103C0" w:rsidRDefault="001D15F2" w:rsidP="001D15F2">
            <w:pPr>
              <w:spacing w:line="276" w:lineRule="auto"/>
              <w:jc w:val="center"/>
              <w:rPr>
                <w:rFonts w:eastAsia="Calibri"/>
                <w:lang w:val="pt-BR"/>
              </w:rPr>
            </w:pPr>
            <w:r>
              <w:rPr>
                <w:rFonts w:eastAsia="Calibri"/>
                <w:lang w:val="pt-BR"/>
              </w:rPr>
              <w:t>H: 13%; 35/270</w:t>
            </w:r>
          </w:p>
        </w:tc>
        <w:tc>
          <w:tcPr>
            <w:tcW w:w="329" w:type="pct"/>
            <w:tcBorders>
              <w:top w:val="single" w:sz="4" w:space="0" w:color="auto"/>
              <w:left w:val="single" w:sz="4" w:space="0" w:color="auto"/>
              <w:bottom w:val="single" w:sz="4" w:space="0" w:color="auto"/>
              <w:right w:val="single" w:sz="4" w:space="0" w:color="auto"/>
            </w:tcBorders>
            <w:vAlign w:val="center"/>
          </w:tcPr>
          <w:p w14:paraId="097881FA" w14:textId="77777777" w:rsidR="008D101E" w:rsidRPr="001103C0" w:rsidRDefault="008D101E" w:rsidP="00A1288C">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vAlign w:val="center"/>
          </w:tcPr>
          <w:p w14:paraId="6F1EF9A8" w14:textId="77777777" w:rsidR="008D101E" w:rsidRPr="001103C0" w:rsidRDefault="008D101E" w:rsidP="00A1288C">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vAlign w:val="center"/>
          </w:tcPr>
          <w:p w14:paraId="125C97D2" w14:textId="77777777" w:rsidR="008D101E" w:rsidRPr="001103C0" w:rsidRDefault="008D101E" w:rsidP="00A1288C">
            <w:pPr>
              <w:spacing w:line="276" w:lineRule="auto"/>
              <w:jc w:val="center"/>
              <w:rPr>
                <w:rFonts w:eastAsia="Calibri"/>
                <w:lang w:val="pt-BR"/>
              </w:rPr>
            </w:pPr>
          </w:p>
        </w:tc>
      </w:tr>
      <w:tr w:rsidR="00A1288C" w:rsidRPr="001103C0" w14:paraId="5F1FA332" w14:textId="77777777" w:rsidTr="00A1288C">
        <w:tc>
          <w:tcPr>
            <w:tcW w:w="282" w:type="pct"/>
            <w:tcBorders>
              <w:top w:val="single" w:sz="4" w:space="0" w:color="auto"/>
              <w:left w:val="single" w:sz="4" w:space="0" w:color="auto"/>
              <w:bottom w:val="single" w:sz="4" w:space="0" w:color="auto"/>
              <w:right w:val="single" w:sz="4" w:space="0" w:color="auto"/>
            </w:tcBorders>
          </w:tcPr>
          <w:p w14:paraId="321A67FA" w14:textId="77777777" w:rsidR="008D101E" w:rsidRDefault="008D101E" w:rsidP="008D101E">
            <w:pPr>
              <w:spacing w:line="276" w:lineRule="auto"/>
              <w:jc w:val="center"/>
              <w:rPr>
                <w:lang w:val="pt-BR"/>
              </w:rPr>
            </w:pPr>
          </w:p>
          <w:p w14:paraId="211BDF31" w14:textId="77777777" w:rsidR="008D101E" w:rsidRDefault="008D101E" w:rsidP="008D101E">
            <w:pPr>
              <w:spacing w:line="276" w:lineRule="auto"/>
              <w:jc w:val="center"/>
              <w:rPr>
                <w:lang w:val="pt-BR"/>
              </w:rPr>
            </w:pPr>
          </w:p>
          <w:p w14:paraId="5FD3FC76" w14:textId="77777777" w:rsidR="008D101E" w:rsidRDefault="008D101E" w:rsidP="008D101E">
            <w:pPr>
              <w:spacing w:line="276" w:lineRule="auto"/>
              <w:jc w:val="center"/>
              <w:rPr>
                <w:lang w:val="pt-BR"/>
              </w:rPr>
            </w:pPr>
          </w:p>
          <w:p w14:paraId="7ADEBB2E" w14:textId="454E16F8" w:rsidR="008D101E" w:rsidRPr="001103C0" w:rsidRDefault="008D101E" w:rsidP="008D101E">
            <w:pPr>
              <w:spacing w:line="276" w:lineRule="auto"/>
              <w:jc w:val="center"/>
              <w:rPr>
                <w:lang w:val="pt-BR"/>
              </w:rPr>
            </w:pPr>
            <w:r w:rsidRPr="001103C0">
              <w:rPr>
                <w:lang w:val="pt-BR"/>
              </w:rPr>
              <w:t>1</w:t>
            </w:r>
            <w:r>
              <w:rPr>
                <w:lang w:val="pt-BR"/>
              </w:rPr>
              <w:t>9</w:t>
            </w:r>
          </w:p>
        </w:tc>
        <w:tc>
          <w:tcPr>
            <w:tcW w:w="709" w:type="pct"/>
            <w:tcBorders>
              <w:top w:val="single" w:sz="4" w:space="0" w:color="auto"/>
              <w:left w:val="single" w:sz="4" w:space="0" w:color="auto"/>
              <w:bottom w:val="single" w:sz="4" w:space="0" w:color="auto"/>
              <w:right w:val="single" w:sz="4" w:space="0" w:color="auto"/>
            </w:tcBorders>
            <w:vAlign w:val="center"/>
          </w:tcPr>
          <w:p w14:paraId="4DBFBA96" w14:textId="77777777" w:rsidR="008D101E" w:rsidRPr="001103C0" w:rsidRDefault="008D101E" w:rsidP="008D101E">
            <w:pPr>
              <w:spacing w:line="276" w:lineRule="auto"/>
              <w:jc w:val="both"/>
              <w:rPr>
                <w:lang w:val="pt-BR"/>
              </w:rPr>
            </w:pPr>
            <w:r w:rsidRPr="001103C0">
              <w:rPr>
                <w:bCs/>
                <w:lang w:val="pt-BR"/>
              </w:rPr>
              <w:t>GDTC (Thể dục)</w:t>
            </w:r>
          </w:p>
        </w:tc>
        <w:tc>
          <w:tcPr>
            <w:tcW w:w="616" w:type="pct"/>
            <w:tcBorders>
              <w:top w:val="single" w:sz="4" w:space="0" w:color="auto"/>
              <w:left w:val="single" w:sz="4" w:space="0" w:color="auto"/>
              <w:bottom w:val="single" w:sz="4" w:space="0" w:color="auto"/>
              <w:right w:val="single" w:sz="4" w:space="0" w:color="auto"/>
            </w:tcBorders>
          </w:tcPr>
          <w:p w14:paraId="468BBD90" w14:textId="77777777" w:rsidR="001D15F2" w:rsidRDefault="001D15F2" w:rsidP="001D15F2">
            <w:pPr>
              <w:spacing w:line="360" w:lineRule="auto"/>
              <w:rPr>
                <w:rFonts w:eastAsia="Calibri"/>
                <w:lang w:val="pt-BR"/>
              </w:rPr>
            </w:pPr>
            <w:r>
              <w:rPr>
                <w:rFonts w:eastAsia="Calibri"/>
                <w:lang w:val="pt-BR"/>
              </w:rPr>
              <w:t>HTT: 249: 90,2 %</w:t>
            </w:r>
          </w:p>
          <w:p w14:paraId="1A3B7DC8" w14:textId="79F4119B" w:rsidR="008D101E" w:rsidRPr="00A76F69" w:rsidRDefault="001D15F2" w:rsidP="001D15F2">
            <w:pPr>
              <w:spacing w:line="276" w:lineRule="auto"/>
              <w:jc w:val="center"/>
              <w:rPr>
                <w:rFonts w:eastAsia="Calibri"/>
                <w:lang w:val="pt-BR"/>
              </w:rPr>
            </w:pPr>
            <w:r>
              <w:rPr>
                <w:rFonts w:eastAsia="Calibri"/>
                <w:lang w:val="pt-BR"/>
              </w:rPr>
              <w:t>HT: 27: 9,8%</w:t>
            </w:r>
          </w:p>
        </w:tc>
        <w:tc>
          <w:tcPr>
            <w:tcW w:w="658" w:type="pct"/>
            <w:tcBorders>
              <w:top w:val="single" w:sz="4" w:space="0" w:color="auto"/>
              <w:left w:val="single" w:sz="4" w:space="0" w:color="auto"/>
              <w:bottom w:val="single" w:sz="4" w:space="0" w:color="auto"/>
              <w:right w:val="single" w:sz="4" w:space="0" w:color="auto"/>
            </w:tcBorders>
          </w:tcPr>
          <w:p w14:paraId="2336C618" w14:textId="77777777" w:rsidR="008D101E" w:rsidRDefault="008D101E" w:rsidP="008D101E">
            <w:pPr>
              <w:spacing w:line="276" w:lineRule="auto"/>
              <w:jc w:val="both"/>
              <w:rPr>
                <w:rFonts w:eastAsia="Calibri"/>
                <w:lang w:val="pt-BR"/>
              </w:rPr>
            </w:pPr>
            <w:r>
              <w:rPr>
                <w:rFonts w:eastAsia="Calibri"/>
                <w:lang w:val="pt-BR"/>
              </w:rPr>
              <w:t>HTT: 231      80,7%</w:t>
            </w:r>
          </w:p>
          <w:p w14:paraId="603611A2" w14:textId="075A4F7A" w:rsidR="008D101E" w:rsidRPr="00695B9F" w:rsidRDefault="008D101E" w:rsidP="008D101E">
            <w:pPr>
              <w:spacing w:line="276" w:lineRule="auto"/>
              <w:jc w:val="center"/>
              <w:rPr>
                <w:rFonts w:eastAsia="Calibri"/>
                <w:lang w:val="pt-BR"/>
              </w:rPr>
            </w:pPr>
            <w:r>
              <w:rPr>
                <w:rFonts w:eastAsia="Calibri"/>
                <w:lang w:val="pt-BR"/>
              </w:rPr>
              <w:t>HT:  55         19,3%</w:t>
            </w:r>
          </w:p>
        </w:tc>
        <w:tc>
          <w:tcPr>
            <w:tcW w:w="615" w:type="pct"/>
            <w:tcBorders>
              <w:top w:val="single" w:sz="4" w:space="0" w:color="auto"/>
              <w:left w:val="single" w:sz="4" w:space="0" w:color="auto"/>
              <w:bottom w:val="single" w:sz="4" w:space="0" w:color="auto"/>
              <w:right w:val="single" w:sz="4" w:space="0" w:color="auto"/>
            </w:tcBorders>
          </w:tcPr>
          <w:p w14:paraId="49C407B9" w14:textId="77777777" w:rsidR="008D101E" w:rsidRDefault="008D101E" w:rsidP="008D101E">
            <w:pPr>
              <w:spacing w:line="276" w:lineRule="auto"/>
              <w:rPr>
                <w:rFonts w:eastAsia="Calibri"/>
                <w:lang w:val="pt-BR"/>
              </w:rPr>
            </w:pPr>
            <w:r>
              <w:rPr>
                <w:rFonts w:eastAsia="Calibri"/>
                <w:lang w:val="pt-BR"/>
              </w:rPr>
              <w:t>HTT:206</w:t>
            </w:r>
          </w:p>
          <w:p w14:paraId="00691835" w14:textId="3FCE8FB7" w:rsidR="008D101E" w:rsidRDefault="001D15F2" w:rsidP="008D101E">
            <w:pPr>
              <w:spacing w:line="276" w:lineRule="auto"/>
              <w:rPr>
                <w:rFonts w:eastAsia="Calibri"/>
                <w:lang w:val="pt-BR"/>
              </w:rPr>
            </w:pPr>
            <w:r>
              <w:rPr>
                <w:rFonts w:eastAsia="Calibri"/>
                <w:lang w:val="pt-BR"/>
              </w:rPr>
              <w:t>80,5</w:t>
            </w:r>
            <w:r w:rsidR="008D101E">
              <w:rPr>
                <w:rFonts w:eastAsia="Calibri"/>
                <w:lang w:val="pt-BR"/>
              </w:rPr>
              <w:t>%</w:t>
            </w:r>
          </w:p>
          <w:p w14:paraId="5AD24E1E" w14:textId="223DEB7B" w:rsidR="008D101E" w:rsidRDefault="001D15F2" w:rsidP="008D101E">
            <w:pPr>
              <w:spacing w:line="276" w:lineRule="auto"/>
              <w:rPr>
                <w:rFonts w:eastAsia="Calibri"/>
                <w:lang w:val="pt-BR"/>
              </w:rPr>
            </w:pPr>
            <w:r>
              <w:rPr>
                <w:rFonts w:eastAsia="Calibri"/>
                <w:lang w:val="pt-BR"/>
              </w:rPr>
              <w:t>HT: 50</w:t>
            </w:r>
          </w:p>
          <w:p w14:paraId="0F8116BC" w14:textId="25F36AED" w:rsidR="008D101E" w:rsidRPr="001103C0" w:rsidRDefault="001D15F2" w:rsidP="008D101E">
            <w:pPr>
              <w:spacing w:line="276" w:lineRule="auto"/>
              <w:jc w:val="center"/>
              <w:rPr>
                <w:rFonts w:eastAsia="Calibri"/>
                <w:lang w:val="pt-BR"/>
              </w:rPr>
            </w:pPr>
            <w:r>
              <w:rPr>
                <w:rFonts w:eastAsia="Calibri"/>
                <w:lang w:val="pt-BR"/>
              </w:rPr>
              <w:t>19,5</w:t>
            </w:r>
            <w:r w:rsidR="008D101E">
              <w:rPr>
                <w:rFonts w:eastAsia="Calibri"/>
                <w:lang w:val="pt-BR"/>
              </w:rPr>
              <w:t>%</w:t>
            </w:r>
          </w:p>
        </w:tc>
        <w:tc>
          <w:tcPr>
            <w:tcW w:w="613" w:type="pct"/>
            <w:tcBorders>
              <w:top w:val="single" w:sz="4" w:space="0" w:color="auto"/>
              <w:left w:val="single" w:sz="4" w:space="0" w:color="auto"/>
              <w:bottom w:val="single" w:sz="4" w:space="0" w:color="auto"/>
              <w:right w:val="single" w:sz="4" w:space="0" w:color="auto"/>
            </w:tcBorders>
          </w:tcPr>
          <w:p w14:paraId="25695DA9" w14:textId="77777777" w:rsidR="008D101E" w:rsidRDefault="008D101E" w:rsidP="008D101E">
            <w:pPr>
              <w:spacing w:line="276" w:lineRule="auto"/>
              <w:rPr>
                <w:rFonts w:eastAsia="Calibri"/>
                <w:lang w:val="pt-BR"/>
              </w:rPr>
            </w:pPr>
            <w:r>
              <w:rPr>
                <w:rFonts w:eastAsia="Calibri"/>
                <w:lang w:val="pt-BR"/>
              </w:rPr>
              <w:t>HTT:206</w:t>
            </w:r>
          </w:p>
          <w:p w14:paraId="563AE6A6" w14:textId="40DC7C6F" w:rsidR="008D101E" w:rsidRDefault="001D15F2" w:rsidP="008D101E">
            <w:pPr>
              <w:spacing w:line="276" w:lineRule="auto"/>
              <w:rPr>
                <w:rFonts w:eastAsia="Calibri"/>
                <w:lang w:val="pt-BR"/>
              </w:rPr>
            </w:pPr>
            <w:r>
              <w:rPr>
                <w:rFonts w:eastAsia="Calibri"/>
                <w:lang w:val="pt-BR"/>
              </w:rPr>
              <w:t>76,3</w:t>
            </w:r>
            <w:r w:rsidR="008D101E">
              <w:rPr>
                <w:rFonts w:eastAsia="Calibri"/>
                <w:lang w:val="pt-BR"/>
              </w:rPr>
              <w:t>%</w:t>
            </w:r>
          </w:p>
          <w:p w14:paraId="2CAF485F" w14:textId="4CD43645" w:rsidR="008D101E" w:rsidRDefault="001D15F2" w:rsidP="008D101E">
            <w:pPr>
              <w:spacing w:line="276" w:lineRule="auto"/>
              <w:rPr>
                <w:rFonts w:eastAsia="Calibri"/>
                <w:lang w:val="pt-BR"/>
              </w:rPr>
            </w:pPr>
            <w:r>
              <w:rPr>
                <w:rFonts w:eastAsia="Calibri"/>
                <w:lang w:val="pt-BR"/>
              </w:rPr>
              <w:t>HT: 64</w:t>
            </w:r>
          </w:p>
          <w:p w14:paraId="5B7824B9" w14:textId="46CF2BF2" w:rsidR="008D101E" w:rsidRDefault="008D101E" w:rsidP="008D101E">
            <w:pPr>
              <w:spacing w:line="276" w:lineRule="auto"/>
              <w:jc w:val="center"/>
              <w:rPr>
                <w:rFonts w:eastAsia="Calibri"/>
                <w:lang w:val="pt-BR"/>
              </w:rPr>
            </w:pPr>
            <w:r>
              <w:rPr>
                <w:rFonts w:eastAsia="Calibri"/>
                <w:lang w:val="pt-BR"/>
              </w:rPr>
              <w:t>23,</w:t>
            </w:r>
            <w:r w:rsidR="001D15F2">
              <w:rPr>
                <w:rFonts w:eastAsia="Calibri"/>
                <w:lang w:val="pt-BR"/>
              </w:rPr>
              <w:t>7</w:t>
            </w:r>
            <w:r>
              <w:rPr>
                <w:rFonts w:eastAsia="Calibri"/>
                <w:lang w:val="pt-BR"/>
              </w:rPr>
              <w:t>%</w:t>
            </w:r>
          </w:p>
          <w:p w14:paraId="26E0F713" w14:textId="2B25C099" w:rsidR="008D101E" w:rsidRPr="001103C0" w:rsidRDefault="008D101E" w:rsidP="008D101E">
            <w:pPr>
              <w:spacing w:line="276" w:lineRule="auto"/>
              <w:jc w:val="center"/>
              <w:rPr>
                <w:rFonts w:eastAsia="Calibri"/>
                <w:lang w:val="pt-BR"/>
              </w:rPr>
            </w:pPr>
            <w:r>
              <w:rPr>
                <w:rFonts w:eastAsia="Calibri"/>
                <w:lang w:val="pt-BR"/>
              </w:rPr>
              <w:t>CHT: 0</w:t>
            </w:r>
          </w:p>
        </w:tc>
        <w:tc>
          <w:tcPr>
            <w:tcW w:w="437" w:type="pct"/>
            <w:tcBorders>
              <w:top w:val="single" w:sz="4" w:space="0" w:color="auto"/>
              <w:left w:val="single" w:sz="4" w:space="0" w:color="auto"/>
              <w:bottom w:val="single" w:sz="4" w:space="0" w:color="auto"/>
              <w:right w:val="single" w:sz="4" w:space="0" w:color="auto"/>
            </w:tcBorders>
          </w:tcPr>
          <w:p w14:paraId="46AF736A" w14:textId="1F73E9C3" w:rsidR="008D101E" w:rsidRDefault="001D15F2" w:rsidP="008D101E">
            <w:pPr>
              <w:spacing w:line="276" w:lineRule="auto"/>
              <w:rPr>
                <w:rFonts w:eastAsia="Calibri"/>
                <w:lang w:val="pt-BR"/>
              </w:rPr>
            </w:pPr>
            <w:r>
              <w:rPr>
                <w:rFonts w:eastAsia="Calibri"/>
                <w:lang w:val="pt-BR"/>
              </w:rPr>
              <w:t>T: 79</w:t>
            </w:r>
            <w:r w:rsidR="008D101E">
              <w:rPr>
                <w:rFonts w:eastAsia="Calibri"/>
                <w:lang w:val="pt-BR"/>
              </w:rPr>
              <w:t>.</w:t>
            </w:r>
            <w:r>
              <w:rPr>
                <w:rFonts w:eastAsia="Calibri"/>
                <w:lang w:val="pt-BR"/>
              </w:rPr>
              <w:t>6</w:t>
            </w:r>
            <w:r w:rsidR="008D101E">
              <w:rPr>
                <w:rFonts w:eastAsia="Calibri"/>
                <w:lang w:val="pt-BR"/>
              </w:rPr>
              <w:t>%;</w:t>
            </w:r>
          </w:p>
          <w:p w14:paraId="53EB7EC6" w14:textId="45588E11" w:rsidR="008D101E" w:rsidRDefault="001D15F2" w:rsidP="008D101E">
            <w:pPr>
              <w:spacing w:line="276" w:lineRule="auto"/>
              <w:jc w:val="center"/>
              <w:rPr>
                <w:rFonts w:eastAsia="Calibri"/>
                <w:lang w:val="pt-BR"/>
              </w:rPr>
            </w:pPr>
            <w:r>
              <w:rPr>
                <w:rFonts w:eastAsia="Calibri"/>
                <w:lang w:val="pt-BR"/>
              </w:rPr>
              <w:t>215/270</w:t>
            </w:r>
          </w:p>
          <w:p w14:paraId="3A01C5C4" w14:textId="56EC538C" w:rsidR="008D101E" w:rsidRPr="001103C0" w:rsidRDefault="001D15F2" w:rsidP="008D101E">
            <w:pPr>
              <w:spacing w:line="276" w:lineRule="auto"/>
              <w:jc w:val="center"/>
              <w:rPr>
                <w:rFonts w:eastAsia="Calibri"/>
                <w:lang w:val="pt-BR"/>
              </w:rPr>
            </w:pPr>
            <w:r>
              <w:rPr>
                <w:rFonts w:eastAsia="Calibri"/>
                <w:lang w:val="pt-BR"/>
              </w:rPr>
              <w:t>H: 20.4%;55/2750</w:t>
            </w:r>
          </w:p>
        </w:tc>
        <w:tc>
          <w:tcPr>
            <w:tcW w:w="329" w:type="pct"/>
            <w:tcBorders>
              <w:top w:val="single" w:sz="4" w:space="0" w:color="auto"/>
              <w:left w:val="single" w:sz="4" w:space="0" w:color="auto"/>
              <w:bottom w:val="single" w:sz="4" w:space="0" w:color="auto"/>
              <w:right w:val="single" w:sz="4" w:space="0" w:color="auto"/>
            </w:tcBorders>
          </w:tcPr>
          <w:p w14:paraId="710CB762" w14:textId="77777777" w:rsidR="008D101E" w:rsidRPr="001103C0" w:rsidRDefault="008D101E" w:rsidP="008D101E">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0FE419E0" w14:textId="77777777" w:rsidR="008D101E" w:rsidRPr="001103C0" w:rsidRDefault="008D101E" w:rsidP="008D101E">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3CC14FD0" w14:textId="77777777" w:rsidR="008D101E" w:rsidRPr="001103C0" w:rsidRDefault="008D101E" w:rsidP="008D101E">
            <w:pPr>
              <w:spacing w:line="276" w:lineRule="auto"/>
              <w:jc w:val="both"/>
              <w:rPr>
                <w:rFonts w:eastAsia="Calibri"/>
                <w:lang w:val="pt-BR"/>
              </w:rPr>
            </w:pPr>
          </w:p>
        </w:tc>
      </w:tr>
      <w:tr w:rsidR="00A1288C" w:rsidRPr="001103C0" w14:paraId="141150CB" w14:textId="77777777" w:rsidTr="00A1288C">
        <w:tc>
          <w:tcPr>
            <w:tcW w:w="282" w:type="pct"/>
            <w:tcBorders>
              <w:top w:val="single" w:sz="4" w:space="0" w:color="auto"/>
              <w:left w:val="single" w:sz="4" w:space="0" w:color="auto"/>
              <w:bottom w:val="single" w:sz="4" w:space="0" w:color="auto"/>
              <w:right w:val="single" w:sz="4" w:space="0" w:color="auto"/>
            </w:tcBorders>
          </w:tcPr>
          <w:p w14:paraId="563469DE" w14:textId="77777777" w:rsidR="008D101E" w:rsidRDefault="008D101E" w:rsidP="008D101E">
            <w:pPr>
              <w:spacing w:line="276" w:lineRule="auto"/>
              <w:jc w:val="center"/>
              <w:rPr>
                <w:lang w:val="pt-BR"/>
              </w:rPr>
            </w:pPr>
          </w:p>
          <w:p w14:paraId="0C10F7CD" w14:textId="77777777" w:rsidR="008D101E" w:rsidRDefault="008D101E" w:rsidP="008D101E">
            <w:pPr>
              <w:spacing w:line="276" w:lineRule="auto"/>
              <w:jc w:val="center"/>
              <w:rPr>
                <w:lang w:val="pt-BR"/>
              </w:rPr>
            </w:pPr>
          </w:p>
          <w:p w14:paraId="3346F84E" w14:textId="77777777" w:rsidR="008D101E" w:rsidRDefault="008D101E" w:rsidP="008D101E">
            <w:pPr>
              <w:spacing w:line="276" w:lineRule="auto"/>
              <w:jc w:val="center"/>
              <w:rPr>
                <w:lang w:val="pt-BR"/>
              </w:rPr>
            </w:pPr>
          </w:p>
          <w:p w14:paraId="5BC49DB0" w14:textId="01FF1EA3" w:rsidR="008D101E" w:rsidRPr="001103C0" w:rsidRDefault="008D101E" w:rsidP="008D101E">
            <w:pPr>
              <w:spacing w:line="276" w:lineRule="auto"/>
              <w:jc w:val="center"/>
              <w:rPr>
                <w:lang w:val="pt-BR"/>
              </w:rPr>
            </w:pPr>
            <w:r>
              <w:rPr>
                <w:lang w:val="pt-BR"/>
              </w:rPr>
              <w:t>20</w:t>
            </w:r>
          </w:p>
        </w:tc>
        <w:tc>
          <w:tcPr>
            <w:tcW w:w="709" w:type="pct"/>
            <w:tcBorders>
              <w:top w:val="single" w:sz="4" w:space="0" w:color="auto"/>
              <w:left w:val="single" w:sz="4" w:space="0" w:color="auto"/>
              <w:bottom w:val="single" w:sz="4" w:space="0" w:color="auto"/>
              <w:right w:val="single" w:sz="4" w:space="0" w:color="auto"/>
            </w:tcBorders>
            <w:vAlign w:val="center"/>
          </w:tcPr>
          <w:p w14:paraId="20E251B1" w14:textId="77777777" w:rsidR="008D101E" w:rsidRPr="001103C0" w:rsidRDefault="008D101E" w:rsidP="008D101E">
            <w:pPr>
              <w:spacing w:line="276" w:lineRule="auto"/>
              <w:jc w:val="both"/>
              <w:rPr>
                <w:lang w:val="pt-BR"/>
              </w:rPr>
            </w:pPr>
            <w:r w:rsidRPr="001103C0">
              <w:rPr>
                <w:bCs/>
                <w:lang w:val="pt-BR"/>
              </w:rPr>
              <w:t>Hoạt động TN</w:t>
            </w:r>
          </w:p>
        </w:tc>
        <w:tc>
          <w:tcPr>
            <w:tcW w:w="616" w:type="pct"/>
            <w:tcBorders>
              <w:top w:val="single" w:sz="4" w:space="0" w:color="auto"/>
              <w:left w:val="single" w:sz="4" w:space="0" w:color="auto"/>
              <w:bottom w:val="single" w:sz="4" w:space="0" w:color="auto"/>
              <w:right w:val="single" w:sz="4" w:space="0" w:color="auto"/>
            </w:tcBorders>
          </w:tcPr>
          <w:p w14:paraId="6FF2D5A7" w14:textId="77777777" w:rsidR="001D15F2" w:rsidRDefault="001D15F2" w:rsidP="001D15F2">
            <w:pPr>
              <w:spacing w:line="360" w:lineRule="auto"/>
              <w:rPr>
                <w:rFonts w:eastAsia="Calibri"/>
                <w:lang w:val="pt-BR"/>
              </w:rPr>
            </w:pPr>
            <w:r>
              <w:rPr>
                <w:rFonts w:eastAsia="Calibri"/>
                <w:lang w:val="pt-BR"/>
              </w:rPr>
              <w:t>HTT: 249: 90,2 %</w:t>
            </w:r>
          </w:p>
          <w:p w14:paraId="299DED9E" w14:textId="51FB530A" w:rsidR="008D101E" w:rsidRPr="00A76F69" w:rsidRDefault="001D15F2" w:rsidP="001D15F2">
            <w:pPr>
              <w:spacing w:line="276" w:lineRule="auto"/>
              <w:jc w:val="center"/>
              <w:rPr>
                <w:rFonts w:eastAsia="Calibri"/>
                <w:lang w:val="pt-BR"/>
              </w:rPr>
            </w:pPr>
            <w:r>
              <w:rPr>
                <w:rFonts w:eastAsia="Calibri"/>
                <w:lang w:val="pt-BR"/>
              </w:rPr>
              <w:lastRenderedPageBreak/>
              <w:t>HT: 27: 9,8%</w:t>
            </w:r>
          </w:p>
        </w:tc>
        <w:tc>
          <w:tcPr>
            <w:tcW w:w="658" w:type="pct"/>
            <w:tcBorders>
              <w:top w:val="single" w:sz="4" w:space="0" w:color="auto"/>
              <w:left w:val="single" w:sz="4" w:space="0" w:color="auto"/>
              <w:bottom w:val="single" w:sz="4" w:space="0" w:color="auto"/>
              <w:right w:val="single" w:sz="4" w:space="0" w:color="auto"/>
            </w:tcBorders>
          </w:tcPr>
          <w:p w14:paraId="000EC6CD" w14:textId="77777777" w:rsidR="008D101E" w:rsidRDefault="008D101E" w:rsidP="008D101E">
            <w:pPr>
              <w:spacing w:line="276" w:lineRule="auto"/>
              <w:jc w:val="both"/>
              <w:rPr>
                <w:rFonts w:eastAsia="Calibri"/>
                <w:lang w:val="pt-BR"/>
              </w:rPr>
            </w:pPr>
            <w:r>
              <w:rPr>
                <w:rFonts w:eastAsia="Calibri"/>
                <w:lang w:val="pt-BR"/>
              </w:rPr>
              <w:lastRenderedPageBreak/>
              <w:t>HTT: 241     84,3%</w:t>
            </w:r>
          </w:p>
          <w:p w14:paraId="2C1D9908" w14:textId="51ED62DD" w:rsidR="008D101E" w:rsidRPr="001103C0" w:rsidRDefault="008D101E" w:rsidP="008D101E">
            <w:pPr>
              <w:spacing w:line="276" w:lineRule="auto"/>
              <w:jc w:val="center"/>
              <w:rPr>
                <w:rFonts w:eastAsia="Calibri"/>
                <w:lang w:val="pt-BR"/>
              </w:rPr>
            </w:pPr>
            <w:r>
              <w:rPr>
                <w:rFonts w:eastAsia="Calibri"/>
                <w:lang w:val="pt-BR"/>
              </w:rPr>
              <w:t>HT: 45          15,7%</w:t>
            </w:r>
          </w:p>
        </w:tc>
        <w:tc>
          <w:tcPr>
            <w:tcW w:w="615" w:type="pct"/>
            <w:tcBorders>
              <w:top w:val="single" w:sz="4" w:space="0" w:color="auto"/>
              <w:left w:val="single" w:sz="4" w:space="0" w:color="auto"/>
              <w:bottom w:val="single" w:sz="4" w:space="0" w:color="auto"/>
              <w:right w:val="single" w:sz="4" w:space="0" w:color="auto"/>
            </w:tcBorders>
          </w:tcPr>
          <w:p w14:paraId="25E2F2E2" w14:textId="77777777" w:rsidR="008D101E" w:rsidRDefault="008D101E" w:rsidP="008D101E">
            <w:pPr>
              <w:spacing w:line="276" w:lineRule="auto"/>
              <w:rPr>
                <w:rFonts w:eastAsia="Calibri"/>
                <w:lang w:val="pt-BR"/>
              </w:rPr>
            </w:pPr>
            <w:r>
              <w:rPr>
                <w:rFonts w:eastAsia="Calibri"/>
                <w:lang w:val="pt-BR"/>
              </w:rPr>
              <w:t>HTT:176</w:t>
            </w:r>
          </w:p>
          <w:p w14:paraId="0E8C9E6C" w14:textId="33B5ED40" w:rsidR="008D101E" w:rsidRDefault="001D15F2" w:rsidP="008D101E">
            <w:pPr>
              <w:spacing w:line="276" w:lineRule="auto"/>
              <w:rPr>
                <w:rFonts w:eastAsia="Calibri"/>
                <w:lang w:val="pt-BR"/>
              </w:rPr>
            </w:pPr>
            <w:r>
              <w:rPr>
                <w:rFonts w:eastAsia="Calibri"/>
                <w:lang w:val="pt-BR"/>
              </w:rPr>
              <w:t>68,8</w:t>
            </w:r>
            <w:r w:rsidR="008D101E">
              <w:rPr>
                <w:rFonts w:eastAsia="Calibri"/>
                <w:lang w:val="pt-BR"/>
              </w:rPr>
              <w:t>%</w:t>
            </w:r>
          </w:p>
          <w:p w14:paraId="43A6524D" w14:textId="40ED20D0" w:rsidR="008D101E" w:rsidRDefault="001D15F2" w:rsidP="008D101E">
            <w:pPr>
              <w:spacing w:line="276" w:lineRule="auto"/>
              <w:rPr>
                <w:rFonts w:eastAsia="Calibri"/>
                <w:lang w:val="pt-BR"/>
              </w:rPr>
            </w:pPr>
            <w:r>
              <w:rPr>
                <w:rFonts w:eastAsia="Calibri"/>
                <w:lang w:val="pt-BR"/>
              </w:rPr>
              <w:t>HT: 80</w:t>
            </w:r>
          </w:p>
          <w:p w14:paraId="716DCE90" w14:textId="2E6588D7" w:rsidR="008D101E" w:rsidRPr="001103C0" w:rsidRDefault="008D101E" w:rsidP="008D101E">
            <w:pPr>
              <w:spacing w:line="276" w:lineRule="auto"/>
              <w:jc w:val="center"/>
              <w:rPr>
                <w:rFonts w:eastAsia="Calibri"/>
                <w:lang w:val="pt-BR"/>
              </w:rPr>
            </w:pPr>
            <w:r>
              <w:rPr>
                <w:rFonts w:eastAsia="Calibri"/>
                <w:lang w:val="pt-BR"/>
              </w:rPr>
              <w:t>31</w:t>
            </w:r>
            <w:r w:rsidR="001D15F2">
              <w:rPr>
                <w:rFonts w:eastAsia="Calibri"/>
                <w:lang w:val="pt-BR"/>
              </w:rPr>
              <w:t>,2</w:t>
            </w:r>
            <w:r>
              <w:rPr>
                <w:rFonts w:eastAsia="Calibri"/>
                <w:lang w:val="pt-BR"/>
              </w:rPr>
              <w:t>%</w:t>
            </w:r>
          </w:p>
        </w:tc>
        <w:tc>
          <w:tcPr>
            <w:tcW w:w="613" w:type="pct"/>
            <w:tcBorders>
              <w:top w:val="single" w:sz="4" w:space="0" w:color="auto"/>
              <w:left w:val="single" w:sz="4" w:space="0" w:color="auto"/>
              <w:bottom w:val="single" w:sz="4" w:space="0" w:color="auto"/>
              <w:right w:val="single" w:sz="4" w:space="0" w:color="auto"/>
            </w:tcBorders>
          </w:tcPr>
          <w:p w14:paraId="44779E03" w14:textId="77777777" w:rsidR="008D101E" w:rsidRDefault="008D101E" w:rsidP="008D101E">
            <w:pPr>
              <w:spacing w:line="276" w:lineRule="auto"/>
              <w:rPr>
                <w:rFonts w:eastAsia="Calibri"/>
                <w:lang w:val="pt-BR"/>
              </w:rPr>
            </w:pPr>
            <w:r>
              <w:rPr>
                <w:rFonts w:eastAsia="Calibri"/>
                <w:lang w:val="pt-BR"/>
              </w:rPr>
              <w:t>HTT:196</w:t>
            </w:r>
          </w:p>
          <w:p w14:paraId="3BF5B3FA" w14:textId="6CE97706" w:rsidR="008D101E" w:rsidRDefault="001D15F2" w:rsidP="008D101E">
            <w:pPr>
              <w:spacing w:line="276" w:lineRule="auto"/>
              <w:rPr>
                <w:rFonts w:eastAsia="Calibri"/>
                <w:lang w:val="pt-BR"/>
              </w:rPr>
            </w:pPr>
            <w:r>
              <w:rPr>
                <w:rFonts w:eastAsia="Calibri"/>
                <w:lang w:val="pt-BR"/>
              </w:rPr>
              <w:t>72,6</w:t>
            </w:r>
            <w:r w:rsidR="008D101E">
              <w:rPr>
                <w:rFonts w:eastAsia="Calibri"/>
                <w:lang w:val="pt-BR"/>
              </w:rPr>
              <w:t>%</w:t>
            </w:r>
          </w:p>
          <w:p w14:paraId="5C066452" w14:textId="5091C3F5" w:rsidR="008D101E" w:rsidRDefault="001D15F2" w:rsidP="008D101E">
            <w:pPr>
              <w:spacing w:line="276" w:lineRule="auto"/>
              <w:rPr>
                <w:rFonts w:eastAsia="Calibri"/>
                <w:lang w:val="pt-BR"/>
              </w:rPr>
            </w:pPr>
            <w:r>
              <w:rPr>
                <w:rFonts w:eastAsia="Calibri"/>
                <w:lang w:val="pt-BR"/>
              </w:rPr>
              <w:t>HT: 74</w:t>
            </w:r>
          </w:p>
          <w:p w14:paraId="7C438A35" w14:textId="1303856F" w:rsidR="008D101E" w:rsidRDefault="001D15F2" w:rsidP="008D101E">
            <w:pPr>
              <w:spacing w:line="276" w:lineRule="auto"/>
              <w:rPr>
                <w:rFonts w:eastAsia="Calibri"/>
                <w:lang w:val="pt-BR"/>
              </w:rPr>
            </w:pPr>
            <w:r>
              <w:rPr>
                <w:rFonts w:eastAsia="Calibri"/>
                <w:lang w:val="pt-BR"/>
              </w:rPr>
              <w:t>27,4</w:t>
            </w:r>
            <w:r w:rsidR="008D101E">
              <w:rPr>
                <w:rFonts w:eastAsia="Calibri"/>
                <w:lang w:val="pt-BR"/>
              </w:rPr>
              <w:t>%</w:t>
            </w:r>
          </w:p>
          <w:p w14:paraId="1C9A4D38" w14:textId="461A0D16" w:rsidR="008D101E" w:rsidRPr="001103C0" w:rsidRDefault="008D101E" w:rsidP="008D101E">
            <w:pPr>
              <w:spacing w:line="276" w:lineRule="auto"/>
              <w:jc w:val="center"/>
              <w:rPr>
                <w:rFonts w:eastAsia="Calibri"/>
                <w:lang w:val="pt-BR"/>
              </w:rPr>
            </w:pPr>
            <w:r>
              <w:rPr>
                <w:rFonts w:eastAsia="Calibri"/>
                <w:lang w:val="pt-BR"/>
              </w:rPr>
              <w:lastRenderedPageBreak/>
              <w:t>CHT: 0</w:t>
            </w:r>
          </w:p>
        </w:tc>
        <w:tc>
          <w:tcPr>
            <w:tcW w:w="437" w:type="pct"/>
            <w:tcBorders>
              <w:top w:val="single" w:sz="4" w:space="0" w:color="auto"/>
              <w:left w:val="single" w:sz="4" w:space="0" w:color="auto"/>
              <w:bottom w:val="single" w:sz="4" w:space="0" w:color="auto"/>
              <w:right w:val="single" w:sz="4" w:space="0" w:color="auto"/>
            </w:tcBorders>
          </w:tcPr>
          <w:p w14:paraId="0F57276D" w14:textId="06FC9B3D" w:rsidR="008D101E" w:rsidRDefault="001D15F2" w:rsidP="008D101E">
            <w:pPr>
              <w:spacing w:line="276" w:lineRule="auto"/>
              <w:jc w:val="center"/>
              <w:rPr>
                <w:rFonts w:eastAsia="Calibri"/>
                <w:lang w:val="pt-BR"/>
              </w:rPr>
            </w:pPr>
            <w:r>
              <w:rPr>
                <w:rFonts w:eastAsia="Calibri"/>
                <w:lang w:val="pt-BR"/>
              </w:rPr>
              <w:lastRenderedPageBreak/>
              <w:t>T: 240/270</w:t>
            </w:r>
          </w:p>
          <w:p w14:paraId="1D9037F9" w14:textId="137A6A9D" w:rsidR="008D101E" w:rsidRDefault="001D15F2" w:rsidP="008D101E">
            <w:pPr>
              <w:spacing w:line="276" w:lineRule="auto"/>
              <w:jc w:val="center"/>
              <w:rPr>
                <w:rFonts w:eastAsia="Calibri"/>
                <w:lang w:val="pt-BR"/>
              </w:rPr>
            </w:pPr>
            <w:r>
              <w:rPr>
                <w:rFonts w:eastAsia="Calibri"/>
                <w:lang w:val="pt-BR"/>
              </w:rPr>
              <w:t>88</w:t>
            </w:r>
            <w:r w:rsidR="008D101E">
              <w:rPr>
                <w:rFonts w:eastAsia="Calibri"/>
                <w:lang w:val="pt-BR"/>
              </w:rPr>
              <w:t>.</w:t>
            </w:r>
            <w:r>
              <w:rPr>
                <w:rFonts w:eastAsia="Calibri"/>
                <w:lang w:val="pt-BR"/>
              </w:rPr>
              <w:t>9</w:t>
            </w:r>
            <w:r w:rsidR="008D101E">
              <w:rPr>
                <w:rFonts w:eastAsia="Calibri"/>
                <w:lang w:val="pt-BR"/>
              </w:rPr>
              <w:t>%</w:t>
            </w:r>
          </w:p>
          <w:p w14:paraId="40C007D9" w14:textId="646455C0" w:rsidR="008D101E" w:rsidRDefault="001D15F2" w:rsidP="008D101E">
            <w:pPr>
              <w:spacing w:line="276" w:lineRule="auto"/>
              <w:jc w:val="center"/>
              <w:rPr>
                <w:rFonts w:eastAsia="Calibri"/>
                <w:lang w:val="pt-BR"/>
              </w:rPr>
            </w:pPr>
            <w:r>
              <w:rPr>
                <w:rFonts w:eastAsia="Calibri"/>
                <w:lang w:val="pt-BR"/>
              </w:rPr>
              <w:lastRenderedPageBreak/>
              <w:t>H: 30/270</w:t>
            </w:r>
          </w:p>
          <w:p w14:paraId="66912E30" w14:textId="28EF1B24" w:rsidR="008D101E" w:rsidRPr="001103C0" w:rsidRDefault="001D15F2" w:rsidP="008D101E">
            <w:pPr>
              <w:spacing w:line="276" w:lineRule="auto"/>
              <w:jc w:val="center"/>
              <w:rPr>
                <w:rFonts w:eastAsia="Calibri"/>
                <w:lang w:val="pt-BR"/>
              </w:rPr>
            </w:pPr>
            <w:r>
              <w:rPr>
                <w:rFonts w:eastAsia="Calibri"/>
                <w:lang w:val="pt-BR"/>
              </w:rPr>
              <w:t>11.1</w:t>
            </w:r>
            <w:r w:rsidR="008D101E">
              <w:rPr>
                <w:rFonts w:eastAsia="Calibri"/>
                <w:lang w:val="pt-BR"/>
              </w:rPr>
              <w:t xml:space="preserve">% </w:t>
            </w:r>
          </w:p>
        </w:tc>
        <w:tc>
          <w:tcPr>
            <w:tcW w:w="329" w:type="pct"/>
            <w:tcBorders>
              <w:top w:val="single" w:sz="4" w:space="0" w:color="auto"/>
              <w:left w:val="single" w:sz="4" w:space="0" w:color="auto"/>
              <w:bottom w:val="single" w:sz="4" w:space="0" w:color="auto"/>
              <w:right w:val="single" w:sz="4" w:space="0" w:color="auto"/>
            </w:tcBorders>
          </w:tcPr>
          <w:p w14:paraId="6AA5E743" w14:textId="77777777" w:rsidR="008D101E" w:rsidRPr="001103C0" w:rsidRDefault="008D101E" w:rsidP="008D101E">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79A5F0E5" w14:textId="77777777" w:rsidR="008D101E" w:rsidRPr="001103C0" w:rsidRDefault="008D101E" w:rsidP="008D101E">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6E176F2F" w14:textId="77777777" w:rsidR="008D101E" w:rsidRPr="001103C0" w:rsidRDefault="008D101E" w:rsidP="008D101E">
            <w:pPr>
              <w:spacing w:line="276" w:lineRule="auto"/>
              <w:jc w:val="both"/>
              <w:rPr>
                <w:rFonts w:eastAsia="Calibri"/>
                <w:lang w:val="pt-BR"/>
              </w:rPr>
            </w:pPr>
          </w:p>
        </w:tc>
      </w:tr>
      <w:tr w:rsidR="00A1288C" w:rsidRPr="001103C0" w14:paraId="58B8F275" w14:textId="77777777" w:rsidTr="00A1288C">
        <w:tc>
          <w:tcPr>
            <w:tcW w:w="282" w:type="pct"/>
            <w:tcBorders>
              <w:top w:val="single" w:sz="4" w:space="0" w:color="auto"/>
              <w:left w:val="single" w:sz="4" w:space="0" w:color="auto"/>
              <w:bottom w:val="single" w:sz="4" w:space="0" w:color="auto"/>
              <w:right w:val="single" w:sz="4" w:space="0" w:color="auto"/>
            </w:tcBorders>
          </w:tcPr>
          <w:p w14:paraId="46C926D8" w14:textId="77777777" w:rsidR="008D101E" w:rsidRDefault="008D101E" w:rsidP="008D101E">
            <w:pPr>
              <w:spacing w:line="276" w:lineRule="auto"/>
              <w:jc w:val="center"/>
              <w:rPr>
                <w:lang w:val="pt-BR"/>
              </w:rPr>
            </w:pPr>
          </w:p>
          <w:p w14:paraId="1D7171CA" w14:textId="77777777" w:rsidR="008D101E" w:rsidRDefault="008D101E" w:rsidP="008D101E">
            <w:pPr>
              <w:spacing w:line="276" w:lineRule="auto"/>
              <w:jc w:val="center"/>
              <w:rPr>
                <w:lang w:val="pt-BR"/>
              </w:rPr>
            </w:pPr>
          </w:p>
          <w:p w14:paraId="0C79A829" w14:textId="77777777" w:rsidR="008D101E" w:rsidRDefault="008D101E" w:rsidP="008D101E">
            <w:pPr>
              <w:spacing w:line="276" w:lineRule="auto"/>
              <w:jc w:val="center"/>
              <w:rPr>
                <w:lang w:val="pt-BR"/>
              </w:rPr>
            </w:pPr>
          </w:p>
          <w:p w14:paraId="775532D1" w14:textId="24272315" w:rsidR="008D101E" w:rsidRPr="001103C0" w:rsidRDefault="008D101E" w:rsidP="008D101E">
            <w:pPr>
              <w:spacing w:line="276" w:lineRule="auto"/>
              <w:jc w:val="center"/>
              <w:rPr>
                <w:lang w:val="pt-BR"/>
              </w:rPr>
            </w:pPr>
            <w:r w:rsidRPr="001103C0">
              <w:rPr>
                <w:lang w:val="pt-BR"/>
              </w:rPr>
              <w:t>2</w:t>
            </w:r>
            <w:r>
              <w:rPr>
                <w:lang w:val="pt-BR"/>
              </w:rPr>
              <w:t>1</w:t>
            </w:r>
          </w:p>
        </w:tc>
        <w:tc>
          <w:tcPr>
            <w:tcW w:w="709" w:type="pct"/>
            <w:tcBorders>
              <w:top w:val="single" w:sz="4" w:space="0" w:color="auto"/>
              <w:left w:val="single" w:sz="4" w:space="0" w:color="auto"/>
              <w:bottom w:val="single" w:sz="4" w:space="0" w:color="auto"/>
              <w:right w:val="single" w:sz="4" w:space="0" w:color="auto"/>
            </w:tcBorders>
            <w:vAlign w:val="center"/>
          </w:tcPr>
          <w:p w14:paraId="1A8B692D" w14:textId="77777777" w:rsidR="008D101E" w:rsidRPr="001103C0" w:rsidRDefault="008D101E" w:rsidP="008D101E">
            <w:pPr>
              <w:spacing w:line="276" w:lineRule="auto"/>
              <w:jc w:val="both"/>
              <w:rPr>
                <w:lang w:val="pt-BR"/>
              </w:rPr>
            </w:pPr>
            <w:r w:rsidRPr="001103C0">
              <w:rPr>
                <w:bCs/>
                <w:lang w:val="pt-BR"/>
              </w:rPr>
              <w:t>Kĩ thuật</w:t>
            </w:r>
          </w:p>
        </w:tc>
        <w:tc>
          <w:tcPr>
            <w:tcW w:w="616" w:type="pct"/>
            <w:tcBorders>
              <w:top w:val="single" w:sz="4" w:space="0" w:color="auto"/>
              <w:left w:val="single" w:sz="4" w:space="0" w:color="auto"/>
              <w:bottom w:val="single" w:sz="4" w:space="0" w:color="auto"/>
              <w:right w:val="single" w:sz="4" w:space="0" w:color="auto"/>
            </w:tcBorders>
            <w:vAlign w:val="center"/>
          </w:tcPr>
          <w:p w14:paraId="714E9087" w14:textId="4594631E" w:rsidR="008D101E" w:rsidRPr="001103C0" w:rsidRDefault="008D101E" w:rsidP="008D101E">
            <w:pPr>
              <w:spacing w:line="276" w:lineRule="auto"/>
              <w:jc w:val="center"/>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14:paraId="6E0B792F" w14:textId="263B2202" w:rsidR="008D101E" w:rsidRPr="001103C0" w:rsidRDefault="008D101E" w:rsidP="008D101E">
            <w:pPr>
              <w:spacing w:line="276" w:lineRule="auto"/>
              <w:jc w:val="center"/>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tcPr>
          <w:p w14:paraId="493500E0" w14:textId="77777777" w:rsidR="008D101E" w:rsidRPr="001103C0" w:rsidRDefault="008D101E" w:rsidP="008D101E">
            <w:pPr>
              <w:spacing w:line="276" w:lineRule="auto"/>
              <w:jc w:val="center"/>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vAlign w:val="center"/>
          </w:tcPr>
          <w:p w14:paraId="2A6F6D37" w14:textId="5D883794" w:rsidR="008D101E" w:rsidRPr="001103C0" w:rsidRDefault="008D101E" w:rsidP="008D101E">
            <w:pPr>
              <w:spacing w:line="276" w:lineRule="auto"/>
              <w:jc w:val="center"/>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tcPr>
          <w:p w14:paraId="5CC72062" w14:textId="0DD66285" w:rsidR="008D101E" w:rsidRPr="001103C0" w:rsidRDefault="008D101E" w:rsidP="008D101E">
            <w:pPr>
              <w:spacing w:line="276" w:lineRule="auto"/>
              <w:jc w:val="center"/>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tcPr>
          <w:p w14:paraId="5E323B0C" w14:textId="77777777" w:rsidR="008D101E" w:rsidRPr="001103C0" w:rsidRDefault="008D101E" w:rsidP="008D101E">
            <w:pPr>
              <w:spacing w:line="276" w:lineRule="auto"/>
              <w:jc w:val="center"/>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48102755" w14:textId="77777777" w:rsidR="008D101E" w:rsidRPr="001103C0" w:rsidRDefault="008D101E" w:rsidP="008D101E">
            <w:pPr>
              <w:spacing w:line="276" w:lineRule="auto"/>
              <w:jc w:val="center"/>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2EC1B7E7" w14:textId="77777777" w:rsidR="008D101E" w:rsidRPr="001103C0" w:rsidRDefault="008D101E" w:rsidP="008D101E">
            <w:pPr>
              <w:spacing w:line="276" w:lineRule="auto"/>
              <w:jc w:val="both"/>
              <w:rPr>
                <w:rFonts w:eastAsia="Calibri"/>
                <w:lang w:val="pt-BR"/>
              </w:rPr>
            </w:pPr>
          </w:p>
        </w:tc>
      </w:tr>
      <w:tr w:rsidR="00A1288C" w:rsidRPr="001103C0" w14:paraId="271CC17E" w14:textId="77777777" w:rsidTr="00A1288C">
        <w:tc>
          <w:tcPr>
            <w:tcW w:w="282" w:type="pct"/>
            <w:tcBorders>
              <w:top w:val="single" w:sz="4" w:space="0" w:color="auto"/>
              <w:left w:val="single" w:sz="4" w:space="0" w:color="auto"/>
              <w:bottom w:val="single" w:sz="4" w:space="0" w:color="auto"/>
              <w:right w:val="single" w:sz="4" w:space="0" w:color="auto"/>
            </w:tcBorders>
          </w:tcPr>
          <w:p w14:paraId="4A3A4EAA" w14:textId="77777777" w:rsidR="008D101E" w:rsidRPr="001103C0" w:rsidRDefault="008D101E" w:rsidP="008D101E">
            <w:pPr>
              <w:spacing w:line="276" w:lineRule="auto"/>
              <w:jc w:val="center"/>
              <w:rPr>
                <w:lang w:val="pt-BR"/>
              </w:rPr>
            </w:pPr>
            <w:r w:rsidRPr="001103C0">
              <w:rPr>
                <w:lang w:val="pt-BR"/>
              </w:rPr>
              <w:t>2</w:t>
            </w:r>
            <w:r>
              <w:rPr>
                <w:lang w:val="pt-BR"/>
              </w:rPr>
              <w:t>2</w:t>
            </w:r>
          </w:p>
        </w:tc>
        <w:tc>
          <w:tcPr>
            <w:tcW w:w="709" w:type="pct"/>
            <w:tcBorders>
              <w:top w:val="single" w:sz="4" w:space="0" w:color="auto"/>
              <w:left w:val="single" w:sz="4" w:space="0" w:color="auto"/>
              <w:bottom w:val="single" w:sz="4" w:space="0" w:color="auto"/>
              <w:right w:val="single" w:sz="4" w:space="0" w:color="auto"/>
            </w:tcBorders>
            <w:vAlign w:val="center"/>
          </w:tcPr>
          <w:p w14:paraId="39E8B9A2" w14:textId="77777777" w:rsidR="008D101E" w:rsidRPr="001103C0" w:rsidRDefault="008D101E" w:rsidP="008D101E">
            <w:pPr>
              <w:spacing w:line="276" w:lineRule="auto"/>
              <w:jc w:val="both"/>
              <w:rPr>
                <w:bCs/>
                <w:lang w:val="pt-BR"/>
              </w:rPr>
            </w:pPr>
            <w:r w:rsidRPr="001103C0">
              <w:rPr>
                <w:bCs/>
                <w:lang w:val="pt-BR"/>
              </w:rPr>
              <w:t>...</w:t>
            </w:r>
          </w:p>
        </w:tc>
        <w:tc>
          <w:tcPr>
            <w:tcW w:w="616" w:type="pct"/>
            <w:tcBorders>
              <w:top w:val="single" w:sz="4" w:space="0" w:color="auto"/>
              <w:left w:val="single" w:sz="4" w:space="0" w:color="auto"/>
              <w:bottom w:val="single" w:sz="4" w:space="0" w:color="auto"/>
              <w:right w:val="single" w:sz="4" w:space="0" w:color="auto"/>
            </w:tcBorders>
          </w:tcPr>
          <w:p w14:paraId="30264894" w14:textId="77777777" w:rsidR="008D101E" w:rsidRPr="001103C0" w:rsidRDefault="008D101E" w:rsidP="008D101E">
            <w:pPr>
              <w:spacing w:line="276" w:lineRule="auto"/>
              <w:jc w:val="both"/>
              <w:rPr>
                <w:rFonts w:eastAsia="Calibri"/>
                <w:lang w:val="pt-BR"/>
              </w:rPr>
            </w:pPr>
          </w:p>
        </w:tc>
        <w:tc>
          <w:tcPr>
            <w:tcW w:w="658" w:type="pct"/>
            <w:tcBorders>
              <w:top w:val="single" w:sz="4" w:space="0" w:color="auto"/>
              <w:left w:val="single" w:sz="4" w:space="0" w:color="auto"/>
              <w:bottom w:val="single" w:sz="4" w:space="0" w:color="auto"/>
              <w:right w:val="single" w:sz="4" w:space="0" w:color="auto"/>
            </w:tcBorders>
          </w:tcPr>
          <w:p w14:paraId="47BB2F9B" w14:textId="77777777" w:rsidR="008D101E" w:rsidRPr="001103C0" w:rsidRDefault="008D101E" w:rsidP="008D101E">
            <w:pPr>
              <w:spacing w:line="276" w:lineRule="auto"/>
              <w:jc w:val="both"/>
              <w:rPr>
                <w:rFonts w:eastAsia="Calibri"/>
                <w:lang w:val="pt-BR"/>
              </w:rPr>
            </w:pPr>
          </w:p>
        </w:tc>
        <w:tc>
          <w:tcPr>
            <w:tcW w:w="615" w:type="pct"/>
            <w:tcBorders>
              <w:top w:val="single" w:sz="4" w:space="0" w:color="auto"/>
              <w:left w:val="single" w:sz="4" w:space="0" w:color="auto"/>
              <w:bottom w:val="single" w:sz="4" w:space="0" w:color="auto"/>
              <w:right w:val="single" w:sz="4" w:space="0" w:color="auto"/>
            </w:tcBorders>
          </w:tcPr>
          <w:p w14:paraId="731E1EFA" w14:textId="77777777" w:rsidR="008D101E" w:rsidRPr="001103C0" w:rsidRDefault="008D101E" w:rsidP="008D101E">
            <w:pPr>
              <w:spacing w:line="276" w:lineRule="auto"/>
              <w:jc w:val="both"/>
              <w:rPr>
                <w:rFonts w:eastAsia="Calibri"/>
                <w:lang w:val="pt-BR"/>
              </w:rPr>
            </w:pPr>
          </w:p>
        </w:tc>
        <w:tc>
          <w:tcPr>
            <w:tcW w:w="613" w:type="pct"/>
            <w:tcBorders>
              <w:top w:val="single" w:sz="4" w:space="0" w:color="auto"/>
              <w:left w:val="single" w:sz="4" w:space="0" w:color="auto"/>
              <w:bottom w:val="single" w:sz="4" w:space="0" w:color="auto"/>
              <w:right w:val="single" w:sz="4" w:space="0" w:color="auto"/>
            </w:tcBorders>
          </w:tcPr>
          <w:p w14:paraId="65975C92" w14:textId="77777777" w:rsidR="008D101E" w:rsidRPr="001103C0" w:rsidRDefault="008D101E" w:rsidP="008D101E">
            <w:pPr>
              <w:spacing w:line="276" w:lineRule="auto"/>
              <w:jc w:val="both"/>
              <w:rPr>
                <w:rFonts w:eastAsia="Calibri"/>
                <w:lang w:val="pt-BR"/>
              </w:rPr>
            </w:pPr>
          </w:p>
        </w:tc>
        <w:tc>
          <w:tcPr>
            <w:tcW w:w="437" w:type="pct"/>
            <w:tcBorders>
              <w:top w:val="single" w:sz="4" w:space="0" w:color="auto"/>
              <w:left w:val="single" w:sz="4" w:space="0" w:color="auto"/>
              <w:bottom w:val="single" w:sz="4" w:space="0" w:color="auto"/>
              <w:right w:val="single" w:sz="4" w:space="0" w:color="auto"/>
            </w:tcBorders>
          </w:tcPr>
          <w:p w14:paraId="7AC741B3" w14:textId="77777777" w:rsidR="008D101E" w:rsidRPr="001103C0" w:rsidRDefault="008D101E" w:rsidP="008D101E">
            <w:pPr>
              <w:spacing w:line="276" w:lineRule="auto"/>
              <w:jc w:val="both"/>
              <w:rPr>
                <w:rFonts w:eastAsia="Calibri"/>
                <w:lang w:val="pt-BR"/>
              </w:rPr>
            </w:pPr>
          </w:p>
        </w:tc>
        <w:tc>
          <w:tcPr>
            <w:tcW w:w="329" w:type="pct"/>
            <w:tcBorders>
              <w:top w:val="single" w:sz="4" w:space="0" w:color="auto"/>
              <w:left w:val="single" w:sz="4" w:space="0" w:color="auto"/>
              <w:bottom w:val="single" w:sz="4" w:space="0" w:color="auto"/>
              <w:right w:val="single" w:sz="4" w:space="0" w:color="auto"/>
            </w:tcBorders>
          </w:tcPr>
          <w:p w14:paraId="4930691C" w14:textId="77777777" w:rsidR="008D101E" w:rsidRPr="001103C0" w:rsidRDefault="008D101E" w:rsidP="008D101E">
            <w:pPr>
              <w:spacing w:line="276" w:lineRule="auto"/>
              <w:jc w:val="both"/>
              <w:rPr>
                <w:rFonts w:eastAsia="Calibri"/>
                <w:lang w:val="pt-BR"/>
              </w:rPr>
            </w:pPr>
          </w:p>
        </w:tc>
        <w:tc>
          <w:tcPr>
            <w:tcW w:w="293" w:type="pct"/>
            <w:tcBorders>
              <w:top w:val="single" w:sz="4" w:space="0" w:color="auto"/>
              <w:left w:val="single" w:sz="4" w:space="0" w:color="auto"/>
              <w:bottom w:val="single" w:sz="4" w:space="0" w:color="auto"/>
              <w:right w:val="single" w:sz="4" w:space="0" w:color="auto"/>
            </w:tcBorders>
          </w:tcPr>
          <w:p w14:paraId="613D4564" w14:textId="77777777" w:rsidR="008D101E" w:rsidRPr="001103C0" w:rsidRDefault="008D101E" w:rsidP="008D101E">
            <w:pPr>
              <w:spacing w:line="276" w:lineRule="auto"/>
              <w:jc w:val="both"/>
              <w:rPr>
                <w:rFonts w:eastAsia="Calibri"/>
                <w:lang w:val="pt-BR"/>
              </w:rPr>
            </w:pPr>
          </w:p>
        </w:tc>
        <w:tc>
          <w:tcPr>
            <w:tcW w:w="448" w:type="pct"/>
            <w:tcBorders>
              <w:top w:val="single" w:sz="4" w:space="0" w:color="auto"/>
              <w:left w:val="single" w:sz="4" w:space="0" w:color="auto"/>
              <w:bottom w:val="single" w:sz="4" w:space="0" w:color="auto"/>
              <w:right w:val="single" w:sz="4" w:space="0" w:color="auto"/>
            </w:tcBorders>
          </w:tcPr>
          <w:p w14:paraId="069BEE97" w14:textId="77777777" w:rsidR="008D101E" w:rsidRPr="001103C0" w:rsidRDefault="008D101E" w:rsidP="008D101E">
            <w:pPr>
              <w:spacing w:line="276" w:lineRule="auto"/>
              <w:jc w:val="both"/>
              <w:rPr>
                <w:rFonts w:eastAsia="Calibri"/>
                <w:lang w:val="pt-BR"/>
              </w:rPr>
            </w:pPr>
          </w:p>
        </w:tc>
      </w:tr>
    </w:tbl>
    <w:p w14:paraId="54CAABB0" w14:textId="77777777" w:rsidR="00122EBD" w:rsidRPr="00FE6E02" w:rsidRDefault="00122EBD" w:rsidP="00D84738">
      <w:pPr>
        <w:pStyle w:val="NormalWeb"/>
        <w:shd w:val="clear" w:color="auto" w:fill="FFFFFF"/>
        <w:spacing w:before="120" w:beforeAutospacing="0" w:after="60" w:afterAutospacing="0" w:line="340" w:lineRule="exact"/>
        <w:ind w:firstLine="567"/>
        <w:jc w:val="both"/>
        <w:rPr>
          <w:rFonts w:ascii="Times New Roman" w:hAnsi="Times New Roman"/>
          <w:b/>
          <w:sz w:val="28"/>
          <w:szCs w:val="28"/>
          <w:lang w:val="nl-NL"/>
        </w:rPr>
      </w:pPr>
      <w:r w:rsidRPr="00FE6E02">
        <w:rPr>
          <w:rFonts w:ascii="Times New Roman" w:hAnsi="Times New Roman"/>
          <w:b/>
          <w:sz w:val="28"/>
          <w:szCs w:val="28"/>
          <w:lang w:val="nl-NL"/>
        </w:rPr>
        <w:t xml:space="preserve">2. Đảm bảo chất lượng tuyển sinh </w:t>
      </w:r>
    </w:p>
    <w:p w14:paraId="7E296AAE" w14:textId="77777777" w:rsidR="00B56CBB" w:rsidRPr="00FE6E02" w:rsidRDefault="00B56CBB"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Xây dựng kế hoạch tuyển sinh hàng năm phù hợp với điều kiện nhà trường; xây dựng quy chế tuyển sinh rõ ràng, công khai, minh bạch; đảm bảo dân chủ, công bằng trong tuyển sinh. Tuyển đúng yêu cầu, tiêu chuẩn, đủ số lượng, đề cao quyền được học của học sinh.</w:t>
      </w:r>
    </w:p>
    <w:p w14:paraId="15EE9D0F" w14:textId="77777777" w:rsidR="00B56CBB" w:rsidRPr="00FE6E02" w:rsidRDefault="00B56CBB"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Phối hợp với Trường mầm non trên địa bàn, nhà trường thực hiện công tác tuyển sinh theo kế hoạch, nắm bắt thông tin về các đối tượng tuyển sinh của trường, đặc biệt chú ý những đối tượng học sinh yếm thế (</w:t>
      </w:r>
      <w:r w:rsidRPr="00FE6E02">
        <w:rPr>
          <w:rFonts w:ascii="Times New Roman" w:hAnsi="Times New Roman"/>
          <w:i/>
          <w:sz w:val="28"/>
          <w:szCs w:val="28"/>
          <w:lang w:val="nl-NL"/>
        </w:rPr>
        <w:t xml:space="preserve">khuyết tật, mồ côi, con hộ nghèo,..). </w:t>
      </w:r>
      <w:r w:rsidRPr="00FE6E02">
        <w:rPr>
          <w:rFonts w:ascii="Times New Roman" w:hAnsi="Times New Roman"/>
          <w:sz w:val="28"/>
          <w:szCs w:val="28"/>
          <w:lang w:val="nl-NL"/>
        </w:rPr>
        <w:t>Nắm thông tin của Trường mầm non về</w:t>
      </w:r>
      <w:r w:rsidRPr="00FE6E02">
        <w:rPr>
          <w:rFonts w:ascii="Times New Roman" w:hAnsi="Times New Roman"/>
          <w:i/>
          <w:sz w:val="28"/>
          <w:szCs w:val="28"/>
          <w:lang w:val="nl-NL"/>
        </w:rPr>
        <w:t xml:space="preserve"> </w:t>
      </w:r>
      <w:r w:rsidRPr="00FE6E02">
        <w:rPr>
          <w:rFonts w:ascii="Times New Roman" w:hAnsi="Times New Roman"/>
          <w:sz w:val="28"/>
          <w:szCs w:val="28"/>
          <w:lang w:val="nl-NL"/>
        </w:rPr>
        <w:t xml:space="preserve">kết quả đánh giá học sinh theo Bộ chuẩn phát triển trẻ em 5 tuổi ban hành theo Thông tư 23/2010/TT-BGDĐT ngày 23/7/2010 của Bộ GDĐT. </w:t>
      </w:r>
    </w:p>
    <w:p w14:paraId="7E0C080F" w14:textId="77777777" w:rsidR="00B56CBB" w:rsidRPr="00FE6E02" w:rsidRDefault="00B56CBB"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Thực hiện phổ cập bắt buộc, Trường phải huy động hết trẻ 6 tuổi trên địa bàn vào học lớp 1. Thực hiện nguyên tắc bình đẳng, dân chủ khi tuyển sinh, xếp lớp học sinh.</w:t>
      </w:r>
    </w:p>
    <w:p w14:paraId="2E9E2FD2" w14:textId="77777777" w:rsidR="00B56CBB" w:rsidRPr="00FE6E02" w:rsidRDefault="00B56CBB"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xml:space="preserve">Từ thông tin công tác tuyển sinh lớp 1, Hiệu trưởng nắm tình hình đặc điểm đối tượng học sinh để chuẩn bị phương án bố trí các GV làm nhiệm vụ chủ nhiệm và dạy học các lớp khối 1. </w:t>
      </w:r>
    </w:p>
    <w:p w14:paraId="059D553F"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 xml:space="preserve">3. Xây dựng đội ngũ GV đáp ứng yêu cầu Chương trình GDPT 2018 </w:t>
      </w:r>
    </w:p>
    <w:p w14:paraId="538718A6" w14:textId="77777777" w:rsidR="001C0BB7" w:rsidRPr="00FE6E02" w:rsidRDefault="001C0BB7"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 xml:space="preserve">Giáo viên </w:t>
      </w:r>
      <w:r w:rsidRPr="00FE6E02">
        <w:rPr>
          <w:rFonts w:ascii="Times New Roman" w:hAnsi="Times New Roman"/>
          <w:sz w:val="28"/>
          <w:szCs w:val="28"/>
          <w:shd w:val="clear" w:color="auto" w:fill="FFFFFF"/>
          <w:lang w:val="nl-NL"/>
        </w:rPr>
        <w:t xml:space="preserve">có vai trò quyết định trong việc bảo đảm chất lượng giáo dục. Xây dựng đội ngũ GV đáp ứng yêu cầu Chương trình GDPT 2018 là sự đảm bảo chất lượng bền vững. Trên cơ sở đề án vị trí việc làm, Hiệu trưởng cần tham mưu cho Phòng GD&amp;ĐT, Phòng Nội vụ bố trí GV nhà trường </w:t>
      </w:r>
      <w:r w:rsidRPr="00FE6E02">
        <w:rPr>
          <w:rFonts w:ascii="Times New Roman" w:hAnsi="Times New Roman"/>
          <w:sz w:val="28"/>
          <w:szCs w:val="28"/>
          <w:lang w:val="nl-NL"/>
        </w:rPr>
        <w:t xml:space="preserve">đủ về số lượng và, hợp lý về cơ cấu, đảm bảo về chất lượng, đạt chuẩn theo quy định để tổ chức dạy đầy đủ, dạy tốt các môn học và các hoạt động giáo dục theo quy định. </w:t>
      </w:r>
    </w:p>
    <w:p w14:paraId="00C9749F" w14:textId="77777777" w:rsidR="001C0BB7" w:rsidRPr="00FE6E02" w:rsidRDefault="001C0BB7"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Xây dựng phương án bố trí nhân sự năm học, Hiệu trưởng tổ chức phân công lao động, bố trí nhiệm vụ phù hợp để phát huy năng lực, sở trường của từng GV.</w:t>
      </w:r>
    </w:p>
    <w:p w14:paraId="4B8BA2D8" w14:textId="77777777" w:rsidR="001C0BB7" w:rsidRPr="00FE6E02" w:rsidRDefault="001C0BB7" w:rsidP="00D84738">
      <w:pPr>
        <w:spacing w:before="120" w:after="60" w:line="340" w:lineRule="exact"/>
        <w:ind w:firstLine="720"/>
        <w:jc w:val="both"/>
        <w:rPr>
          <w:i/>
          <w:sz w:val="28"/>
          <w:szCs w:val="28"/>
          <w:lang w:val="nl-NL"/>
        </w:rPr>
      </w:pPr>
      <w:r w:rsidRPr="00FE6E02">
        <w:rPr>
          <w:sz w:val="28"/>
          <w:szCs w:val="28"/>
          <w:lang w:val="nl-NL"/>
        </w:rPr>
        <w:t>Xây dựng kế hoạch đào tạo, bồi dưỡng để nâng cao trình độ cho đội ngũ GV. Thực hiện bồi dưỡng thường xuyên về chuyên môn, nghiệp vụ, kĩ năng hoạt động thực tiễn cho đội ngũ GV của nhà trường; có nhiệm vụ, mục tiêu bồi dưỡng cụ thể cho từng GV</w:t>
      </w:r>
      <w:r w:rsidRPr="00FE6E02">
        <w:rPr>
          <w:i/>
          <w:sz w:val="28"/>
          <w:szCs w:val="28"/>
          <w:lang w:val="nl-NL"/>
        </w:rPr>
        <w:t>.</w:t>
      </w:r>
    </w:p>
    <w:p w14:paraId="46F32351" w14:textId="77777777" w:rsidR="001C0BB7" w:rsidRPr="00FE6E02" w:rsidRDefault="001C0BB7" w:rsidP="00D84738">
      <w:pPr>
        <w:spacing w:before="120" w:after="60" w:line="340" w:lineRule="exact"/>
        <w:ind w:firstLine="720"/>
        <w:jc w:val="both"/>
        <w:rPr>
          <w:sz w:val="28"/>
          <w:szCs w:val="28"/>
          <w:lang w:val="nl-NL"/>
        </w:rPr>
      </w:pPr>
      <w:r w:rsidRPr="00FE6E02">
        <w:rPr>
          <w:sz w:val="28"/>
          <w:szCs w:val="28"/>
          <w:lang w:val="nl-NL"/>
        </w:rPr>
        <w:lastRenderedPageBreak/>
        <w:t xml:space="preserve"> Xây dựng kế hoạch bồi dưỡng GVDG các cấp (</w:t>
      </w:r>
      <w:r w:rsidRPr="00FE6E02">
        <w:rPr>
          <w:i/>
          <w:sz w:val="28"/>
          <w:szCs w:val="28"/>
          <w:lang w:val="nl-NL"/>
        </w:rPr>
        <w:t>trường, thành phố, tỉnh</w:t>
      </w:r>
      <w:r w:rsidRPr="00FE6E02">
        <w:rPr>
          <w:sz w:val="28"/>
          <w:szCs w:val="28"/>
          <w:lang w:val="nl-NL"/>
        </w:rPr>
        <w:t>). Trên cơ sở nỗ lực phấn đấu của cá nhân GV và sự bồi dưỡng của tổ, nhóm CM, nhà trường cần chú trọng tập trung nâng cao tỉ lệ GV dạy giỏi các cấp đáp ứng yêu cầu Tiêu chuẩn 2 trong Thông tư 17/2018/TT-BGDĐT để xây dựng trường đạt chuẩn quốc gia.</w:t>
      </w:r>
    </w:p>
    <w:p w14:paraId="789EC07A" w14:textId="77777777" w:rsidR="001C0BB7" w:rsidRPr="00FE6E02" w:rsidRDefault="001C0BB7"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Hiệu trường có kế hoạch cụ thể phối hợp với Công đoàn nhà trường tạo điều kiện về vật chất và thời gian, tăng thu nhập và quan tâm đến đời sống vật chất và tinh thần cho GV. Làm tốt công tác thi đua, khen thưởng, tạo động lực phấn đấu trong đội ngũ GV.</w:t>
      </w:r>
    </w:p>
    <w:p w14:paraId="7D4AF14B" w14:textId="11384C3E" w:rsidR="001C0BB7" w:rsidRPr="00FE6E02" w:rsidRDefault="001C0BB7"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sz w:val="28"/>
          <w:szCs w:val="28"/>
          <w:lang w:val="nl-NL"/>
        </w:rPr>
        <w:t>Hiệu trưởng tham mưu UBND cấp thành phố (</w:t>
      </w:r>
      <w:r w:rsidRPr="00FE6E02">
        <w:rPr>
          <w:rFonts w:ascii="Times New Roman" w:hAnsi="Times New Roman"/>
          <w:i/>
          <w:sz w:val="28"/>
          <w:szCs w:val="28"/>
          <w:lang w:val="nl-NL"/>
        </w:rPr>
        <w:t>qua Phòng GD&amp;ĐT, Phòng Nội vụ</w:t>
      </w:r>
      <w:r w:rsidRPr="00FE6E02">
        <w:rPr>
          <w:rFonts w:ascii="Times New Roman" w:hAnsi="Times New Roman"/>
          <w:sz w:val="28"/>
          <w:szCs w:val="28"/>
          <w:lang w:val="nl-NL"/>
        </w:rPr>
        <w:t>) tuyển dụng, tiếp nhận GV đặt chất lượng GV trên hết; trong tuyển dụng, tiếp nhận GV đảm bảo cơ cấu, độ tuổi, có sự kế cận và đạt chuẩn về trình độ đào tạo.</w:t>
      </w:r>
    </w:p>
    <w:p w14:paraId="3F17B685" w14:textId="37DB9B0D" w:rsidR="001C0BB7" w:rsidRPr="00FE6E02" w:rsidRDefault="001C0BB7" w:rsidP="00D84738">
      <w:pPr>
        <w:pStyle w:val="NormalWeb"/>
        <w:shd w:val="clear" w:color="auto" w:fill="FFFFFF"/>
        <w:spacing w:before="120" w:beforeAutospacing="0" w:after="60" w:afterAutospacing="0" w:line="340" w:lineRule="exact"/>
        <w:ind w:firstLine="567"/>
        <w:rPr>
          <w:rFonts w:ascii="Times New Roman" w:hAnsi="Times New Roman"/>
          <w:i/>
          <w:iCs/>
          <w:sz w:val="28"/>
          <w:szCs w:val="28"/>
          <w:lang w:val="nl-NL"/>
        </w:rPr>
      </w:pPr>
      <w:r w:rsidRPr="00FE6E02">
        <w:rPr>
          <w:rFonts w:ascii="Times New Roman" w:hAnsi="Times New Roman"/>
          <w:sz w:val="28"/>
          <w:szCs w:val="28"/>
          <w:lang w:val="nl-NL"/>
        </w:rPr>
        <w:t>Xây dựng đội ngũ GV định hướng theo tiêu chuẩn của trường chuẩn quốc gia với các tiêu chí định lượng cụ thể (</w:t>
      </w:r>
      <w:r w:rsidRPr="00FE6E02">
        <w:rPr>
          <w:rFonts w:ascii="Times New Roman" w:hAnsi="Times New Roman"/>
          <w:i/>
          <w:sz w:val="28"/>
          <w:szCs w:val="28"/>
          <w:lang w:val="nl-NL"/>
        </w:rPr>
        <w:t>tỷ lệ GV đạt chuẩn và trên chuẩn đào tạo, tỷ lệ GV xếp loại theo Chuẩn nghề nghiệp,</w:t>
      </w:r>
      <w:r w:rsidR="001D3CBD" w:rsidRPr="00FE6E02">
        <w:rPr>
          <w:rFonts w:ascii="Times New Roman" w:hAnsi="Times New Roman"/>
          <w:i/>
          <w:sz w:val="28"/>
          <w:szCs w:val="28"/>
          <w:lang w:val="nl-NL"/>
        </w:rPr>
        <w:t xml:space="preserve"> </w:t>
      </w:r>
      <w:r w:rsidRPr="00FE6E02">
        <w:rPr>
          <w:rFonts w:ascii="Times New Roman" w:hAnsi="Times New Roman"/>
          <w:i/>
          <w:sz w:val="28"/>
          <w:szCs w:val="28"/>
          <w:lang w:val="nl-NL"/>
        </w:rPr>
        <w:t>số GVGD các cấp học...).</w:t>
      </w:r>
      <w:r w:rsidRPr="00FE6E02">
        <w:rPr>
          <w:rFonts w:ascii="Times New Roman" w:hAnsi="Times New Roman"/>
          <w:sz w:val="28"/>
          <w:szCs w:val="28"/>
          <w:lang w:val="nl-NL"/>
        </w:rPr>
        <w:t xml:space="preserve"> Có chính sách khuyến khích, đãi ngộ, tôn vinh những GV tâm huyết với nghề, năng lực chuyên môn tốt.</w:t>
      </w:r>
      <w:r w:rsidR="00326599" w:rsidRPr="00FE6E02">
        <w:rPr>
          <w:rFonts w:ascii="Times New Roman" w:hAnsi="Times New Roman"/>
          <w:sz w:val="28"/>
          <w:szCs w:val="28"/>
          <w:lang w:val="nl-NL"/>
        </w:rPr>
        <w:t xml:space="preserve"> </w:t>
      </w:r>
      <w:r w:rsidR="00E96390">
        <w:rPr>
          <w:rFonts w:ascii="Times New Roman" w:hAnsi="Times New Roman"/>
          <w:i/>
          <w:iCs/>
          <w:sz w:val="28"/>
          <w:szCs w:val="28"/>
          <w:lang w:val="nl-NL"/>
        </w:rPr>
        <w:t>(Phụ lục 3</w:t>
      </w:r>
      <w:r w:rsidR="00326599" w:rsidRPr="00FE6E02">
        <w:rPr>
          <w:rFonts w:ascii="Times New Roman" w:hAnsi="Times New Roman"/>
          <w:i/>
          <w:iCs/>
          <w:sz w:val="28"/>
          <w:szCs w:val="28"/>
          <w:lang w:val="nl-NL"/>
        </w:rPr>
        <w:t>)</w:t>
      </w:r>
    </w:p>
    <w:p w14:paraId="333EB928"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 xml:space="preserve">4. Xây dựng kế hoạch giáo dục nhà trường, chương trình nhà trường </w:t>
      </w:r>
    </w:p>
    <w:p w14:paraId="08520FFF"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Nhà trường xây dựng kế hoạch giáo dục nhà trường, chương trình nhà trường phù hợp đối tượng học sinh và điều kiện thực tiễn của trường (</w:t>
      </w:r>
      <w:r w:rsidRPr="00FE6E02">
        <w:rPr>
          <w:rFonts w:ascii="Times New Roman" w:hAnsi="Times New Roman"/>
          <w:i/>
          <w:sz w:val="28"/>
          <w:szCs w:val="28"/>
          <w:lang w:val="nl-NL"/>
        </w:rPr>
        <w:t>điều kiện  về đội ngũ GV, tình trạng CSVC, trang thiết bị,...)</w:t>
      </w:r>
      <w:r w:rsidRPr="00FE6E02">
        <w:rPr>
          <w:rFonts w:ascii="Times New Roman" w:hAnsi="Times New Roman"/>
          <w:sz w:val="28"/>
          <w:szCs w:val="28"/>
          <w:lang w:val="nl-NL"/>
        </w:rPr>
        <w:t>; chương trình tăng cường đáp ứng nhu cầu của học sinh, phụ huynh.</w:t>
      </w:r>
    </w:p>
    <w:p w14:paraId="4F3C62A8" w14:textId="57B106AD" w:rsidR="00122EBD" w:rsidRPr="00FE6E02" w:rsidRDefault="001D3CBD" w:rsidP="00D84738">
      <w:pPr>
        <w:spacing w:before="120" w:after="60" w:line="340" w:lineRule="exact"/>
        <w:jc w:val="both"/>
        <w:rPr>
          <w:b/>
          <w:sz w:val="28"/>
          <w:szCs w:val="28"/>
        </w:rPr>
      </w:pPr>
      <w:r w:rsidRPr="00FE6E02">
        <w:rPr>
          <w:b/>
          <w:sz w:val="28"/>
          <w:szCs w:val="28"/>
        </w:rPr>
        <w:t xml:space="preserve">        </w:t>
      </w:r>
      <w:r w:rsidR="00122EBD" w:rsidRPr="00FE6E02">
        <w:rPr>
          <w:b/>
          <w:sz w:val="28"/>
          <w:szCs w:val="28"/>
        </w:rPr>
        <w:t>4.1.</w:t>
      </w:r>
      <w:r w:rsidR="00122EBD" w:rsidRPr="00FE6E02">
        <w:rPr>
          <w:b/>
          <w:sz w:val="28"/>
          <w:szCs w:val="28"/>
          <w:lang w:val="vi-VN"/>
        </w:rPr>
        <w:t xml:space="preserve"> Thiết kế chương trình giáo dục</w:t>
      </w:r>
    </w:p>
    <w:p w14:paraId="60766C4D" w14:textId="51938574" w:rsidR="00C56D01" w:rsidRDefault="00D6178B" w:rsidP="009137E2">
      <w:pPr>
        <w:spacing w:before="120" w:after="60" w:line="340" w:lineRule="exact"/>
        <w:ind w:left="568"/>
        <w:jc w:val="both"/>
        <w:rPr>
          <w:b/>
          <w:sz w:val="28"/>
          <w:szCs w:val="28"/>
          <w:lang w:val="it-IT"/>
        </w:rPr>
      </w:pPr>
      <w:r w:rsidRPr="00FE6E02">
        <w:rPr>
          <w:b/>
          <w:sz w:val="28"/>
          <w:szCs w:val="28"/>
          <w:lang w:val="it-IT"/>
        </w:rPr>
        <w:t>Phân phối thời lượng các môn học và hoạt động giáo dục</w:t>
      </w:r>
    </w:p>
    <w:tbl>
      <w:tblPr>
        <w:tblStyle w:val="TableGrid"/>
        <w:tblW w:w="9468" w:type="dxa"/>
        <w:tblLook w:val="04A0" w:firstRow="1" w:lastRow="0" w:firstColumn="1" w:lastColumn="0" w:noHBand="0" w:noVBand="1"/>
      </w:tblPr>
      <w:tblGrid>
        <w:gridCol w:w="1806"/>
        <w:gridCol w:w="677"/>
        <w:gridCol w:w="853"/>
        <w:gridCol w:w="677"/>
        <w:gridCol w:w="853"/>
        <w:gridCol w:w="677"/>
        <w:gridCol w:w="853"/>
        <w:gridCol w:w="670"/>
        <w:gridCol w:w="853"/>
        <w:gridCol w:w="696"/>
        <w:gridCol w:w="853"/>
      </w:tblGrid>
      <w:tr w:rsidR="006562D9" w14:paraId="3D5DCDAB" w14:textId="77777777" w:rsidTr="00C85AC4">
        <w:tc>
          <w:tcPr>
            <w:tcW w:w="1806" w:type="dxa"/>
            <w:vMerge w:val="restart"/>
          </w:tcPr>
          <w:p w14:paraId="6227B20C" w14:textId="77777777" w:rsidR="006562D9" w:rsidRDefault="006562D9" w:rsidP="00C85AC4">
            <w:pPr>
              <w:spacing w:before="60" w:after="60"/>
              <w:jc w:val="center"/>
              <w:rPr>
                <w:b/>
                <w:bCs/>
                <w:szCs w:val="24"/>
              </w:rPr>
            </w:pPr>
          </w:p>
          <w:p w14:paraId="27E65140" w14:textId="77777777" w:rsidR="006562D9" w:rsidRDefault="006562D9" w:rsidP="00C85AC4">
            <w:pPr>
              <w:spacing w:before="60" w:after="60"/>
              <w:jc w:val="center"/>
              <w:rPr>
                <w:b/>
                <w:bCs/>
                <w:szCs w:val="24"/>
              </w:rPr>
            </w:pPr>
          </w:p>
          <w:p w14:paraId="49C7C463" w14:textId="77777777" w:rsidR="006562D9" w:rsidRPr="00FE6E02" w:rsidRDefault="006562D9" w:rsidP="00C85AC4">
            <w:pPr>
              <w:spacing w:before="60" w:after="60"/>
              <w:jc w:val="center"/>
              <w:rPr>
                <w:b/>
                <w:bCs/>
                <w:sz w:val="24"/>
                <w:szCs w:val="24"/>
              </w:rPr>
            </w:pPr>
            <w:r w:rsidRPr="00FE6E02">
              <w:rPr>
                <w:b/>
                <w:bCs/>
                <w:sz w:val="24"/>
                <w:szCs w:val="24"/>
              </w:rPr>
              <w:t>Môn học và</w:t>
            </w:r>
          </w:p>
          <w:p w14:paraId="0FC5F664" w14:textId="77777777" w:rsidR="006562D9" w:rsidRDefault="006562D9" w:rsidP="00C85AC4">
            <w:pPr>
              <w:jc w:val="center"/>
            </w:pPr>
            <w:r w:rsidRPr="00FE6E02">
              <w:rPr>
                <w:b/>
                <w:bCs/>
                <w:sz w:val="24"/>
                <w:szCs w:val="24"/>
              </w:rPr>
              <w:t>hoạt động giáo dục</w:t>
            </w:r>
          </w:p>
        </w:tc>
        <w:tc>
          <w:tcPr>
            <w:tcW w:w="7662" w:type="dxa"/>
            <w:gridSpan w:val="10"/>
          </w:tcPr>
          <w:p w14:paraId="439F0E0B" w14:textId="77777777" w:rsidR="006562D9" w:rsidRPr="005D1A43" w:rsidRDefault="006562D9" w:rsidP="001D285F">
            <w:pPr>
              <w:spacing w:before="60" w:after="60"/>
              <w:jc w:val="center"/>
              <w:rPr>
                <w:b/>
                <w:sz w:val="24"/>
                <w:szCs w:val="24"/>
                <w:lang w:val="it-IT"/>
              </w:rPr>
            </w:pPr>
            <w:r w:rsidRPr="005D1A43">
              <w:rPr>
                <w:b/>
                <w:sz w:val="24"/>
                <w:szCs w:val="24"/>
                <w:lang w:val="it-IT"/>
              </w:rPr>
              <w:t>Chương trình GDPT 2018</w:t>
            </w:r>
          </w:p>
          <w:p w14:paraId="11EFF384" w14:textId="47EAA186" w:rsidR="006562D9" w:rsidRDefault="006562D9" w:rsidP="00C85AC4">
            <w:pPr>
              <w:jc w:val="center"/>
            </w:pPr>
            <w:r w:rsidRPr="005D1A43">
              <w:rPr>
                <w:b/>
                <w:sz w:val="24"/>
                <w:szCs w:val="24"/>
                <w:lang w:val="it-IT"/>
              </w:rPr>
              <w:t>(Theo Thông tư 32/2018)</w:t>
            </w:r>
          </w:p>
        </w:tc>
      </w:tr>
      <w:tr w:rsidR="00B62487" w14:paraId="21D064E6" w14:textId="77777777" w:rsidTr="009B06DD">
        <w:tc>
          <w:tcPr>
            <w:tcW w:w="1806" w:type="dxa"/>
            <w:vMerge/>
          </w:tcPr>
          <w:p w14:paraId="52A7F43C" w14:textId="77777777" w:rsidR="002A5B26" w:rsidRDefault="002A5B26" w:rsidP="00C85AC4"/>
        </w:tc>
        <w:tc>
          <w:tcPr>
            <w:tcW w:w="1530" w:type="dxa"/>
            <w:gridSpan w:val="2"/>
          </w:tcPr>
          <w:p w14:paraId="105176D8" w14:textId="77777777" w:rsidR="002A5B26" w:rsidRDefault="002A5B26" w:rsidP="00C85AC4">
            <w:r w:rsidRPr="00FE6E02">
              <w:rPr>
                <w:b/>
                <w:bCs/>
                <w:sz w:val="24"/>
                <w:szCs w:val="24"/>
              </w:rPr>
              <w:t>LỚP 1</w:t>
            </w:r>
          </w:p>
        </w:tc>
        <w:tc>
          <w:tcPr>
            <w:tcW w:w="1530" w:type="dxa"/>
            <w:gridSpan w:val="2"/>
          </w:tcPr>
          <w:p w14:paraId="2048F62A" w14:textId="77777777" w:rsidR="002A5B26" w:rsidRDefault="002A5B26" w:rsidP="00C85AC4">
            <w:r w:rsidRPr="00FE6E02">
              <w:rPr>
                <w:b/>
                <w:bCs/>
                <w:sz w:val="24"/>
                <w:szCs w:val="24"/>
              </w:rPr>
              <w:t xml:space="preserve">LỚP </w:t>
            </w:r>
            <w:r>
              <w:rPr>
                <w:b/>
                <w:bCs/>
                <w:szCs w:val="24"/>
              </w:rPr>
              <w:t>2</w:t>
            </w:r>
          </w:p>
        </w:tc>
        <w:tc>
          <w:tcPr>
            <w:tcW w:w="1530" w:type="dxa"/>
            <w:gridSpan w:val="2"/>
          </w:tcPr>
          <w:p w14:paraId="2A187DDB" w14:textId="77777777" w:rsidR="002A5B26" w:rsidRDefault="002A5B26" w:rsidP="00C85AC4">
            <w:r w:rsidRPr="00FE6E02">
              <w:rPr>
                <w:b/>
                <w:bCs/>
                <w:sz w:val="24"/>
                <w:szCs w:val="24"/>
              </w:rPr>
              <w:t xml:space="preserve">LỚP </w:t>
            </w:r>
            <w:r>
              <w:rPr>
                <w:b/>
                <w:bCs/>
                <w:szCs w:val="24"/>
              </w:rPr>
              <w:t>3</w:t>
            </w:r>
          </w:p>
        </w:tc>
        <w:tc>
          <w:tcPr>
            <w:tcW w:w="1523" w:type="dxa"/>
            <w:gridSpan w:val="2"/>
          </w:tcPr>
          <w:p w14:paraId="08A0F0CF" w14:textId="77777777" w:rsidR="002A5B26" w:rsidRDefault="002A5B26" w:rsidP="00C85AC4">
            <w:r w:rsidRPr="00FE6E02">
              <w:rPr>
                <w:b/>
                <w:bCs/>
                <w:sz w:val="24"/>
                <w:szCs w:val="24"/>
              </w:rPr>
              <w:t xml:space="preserve">LỚP </w:t>
            </w:r>
            <w:r>
              <w:rPr>
                <w:b/>
                <w:bCs/>
                <w:szCs w:val="24"/>
              </w:rPr>
              <w:t>4</w:t>
            </w:r>
          </w:p>
        </w:tc>
        <w:tc>
          <w:tcPr>
            <w:tcW w:w="1549" w:type="dxa"/>
            <w:gridSpan w:val="2"/>
          </w:tcPr>
          <w:p w14:paraId="2142FC29" w14:textId="77777777" w:rsidR="002A5B26" w:rsidRDefault="002A5B26" w:rsidP="00C85AC4">
            <w:r w:rsidRPr="00FE6E02">
              <w:rPr>
                <w:b/>
                <w:bCs/>
                <w:sz w:val="24"/>
                <w:szCs w:val="24"/>
              </w:rPr>
              <w:t xml:space="preserve">LỚP </w:t>
            </w:r>
            <w:r>
              <w:rPr>
                <w:b/>
                <w:bCs/>
                <w:szCs w:val="24"/>
              </w:rPr>
              <w:t>5</w:t>
            </w:r>
          </w:p>
        </w:tc>
      </w:tr>
      <w:tr w:rsidR="006562D9" w14:paraId="0E63C789" w14:textId="77777777" w:rsidTr="009B06DD">
        <w:tc>
          <w:tcPr>
            <w:tcW w:w="1806" w:type="dxa"/>
            <w:vMerge/>
          </w:tcPr>
          <w:p w14:paraId="52BB8147" w14:textId="77777777" w:rsidR="006562D9" w:rsidRDefault="006562D9" w:rsidP="006562D9"/>
        </w:tc>
        <w:tc>
          <w:tcPr>
            <w:tcW w:w="677" w:type="dxa"/>
            <w:vAlign w:val="center"/>
          </w:tcPr>
          <w:p w14:paraId="7E5B63B2" w14:textId="77777777" w:rsidR="006562D9" w:rsidRPr="00FE6E02" w:rsidRDefault="006562D9" w:rsidP="006562D9">
            <w:pPr>
              <w:spacing w:before="60" w:after="60"/>
              <w:jc w:val="center"/>
              <w:rPr>
                <w:b/>
                <w:sz w:val="24"/>
                <w:szCs w:val="24"/>
              </w:rPr>
            </w:pPr>
            <w:r w:rsidRPr="00FE6E02">
              <w:rPr>
                <w:b/>
                <w:sz w:val="24"/>
                <w:szCs w:val="24"/>
              </w:rPr>
              <w:t>TT</w:t>
            </w:r>
          </w:p>
          <w:p w14:paraId="130C9AE1" w14:textId="77777777" w:rsidR="006562D9" w:rsidRDefault="006562D9" w:rsidP="006562D9">
            <w:pPr>
              <w:jc w:val="center"/>
            </w:pPr>
            <w:r w:rsidRPr="00FE6E02">
              <w:rPr>
                <w:b/>
                <w:sz w:val="24"/>
                <w:szCs w:val="24"/>
              </w:rPr>
              <w:t>32</w:t>
            </w:r>
          </w:p>
        </w:tc>
        <w:tc>
          <w:tcPr>
            <w:tcW w:w="853" w:type="dxa"/>
            <w:vAlign w:val="center"/>
          </w:tcPr>
          <w:p w14:paraId="659E5CEA" w14:textId="77777777" w:rsidR="006562D9" w:rsidRDefault="006562D9" w:rsidP="006562D9">
            <w:pPr>
              <w:jc w:val="center"/>
            </w:pPr>
            <w:r w:rsidRPr="00FE6E02">
              <w:rPr>
                <w:b/>
                <w:bCs/>
                <w:sz w:val="24"/>
                <w:szCs w:val="24"/>
              </w:rPr>
              <w:t>Tăng cường</w:t>
            </w:r>
          </w:p>
        </w:tc>
        <w:tc>
          <w:tcPr>
            <w:tcW w:w="677" w:type="dxa"/>
            <w:vAlign w:val="center"/>
          </w:tcPr>
          <w:p w14:paraId="075F592C" w14:textId="77777777" w:rsidR="006562D9" w:rsidRPr="00FE6E02" w:rsidRDefault="006562D9" w:rsidP="006562D9">
            <w:pPr>
              <w:spacing w:before="60" w:after="60"/>
              <w:jc w:val="center"/>
              <w:rPr>
                <w:b/>
                <w:sz w:val="24"/>
                <w:szCs w:val="24"/>
              </w:rPr>
            </w:pPr>
            <w:r w:rsidRPr="00FE6E02">
              <w:rPr>
                <w:b/>
                <w:sz w:val="24"/>
                <w:szCs w:val="24"/>
              </w:rPr>
              <w:t>TT</w:t>
            </w:r>
          </w:p>
          <w:p w14:paraId="6FECB07E" w14:textId="77777777" w:rsidR="006562D9" w:rsidRDefault="006562D9" w:rsidP="006562D9">
            <w:pPr>
              <w:jc w:val="center"/>
            </w:pPr>
            <w:r w:rsidRPr="00FE6E02">
              <w:rPr>
                <w:b/>
                <w:sz w:val="24"/>
                <w:szCs w:val="24"/>
              </w:rPr>
              <w:t>32</w:t>
            </w:r>
          </w:p>
        </w:tc>
        <w:tc>
          <w:tcPr>
            <w:tcW w:w="853" w:type="dxa"/>
            <w:vAlign w:val="center"/>
          </w:tcPr>
          <w:p w14:paraId="663BC4DC" w14:textId="77777777" w:rsidR="006562D9" w:rsidRDefault="006562D9" w:rsidP="006562D9">
            <w:pPr>
              <w:jc w:val="center"/>
            </w:pPr>
            <w:r w:rsidRPr="00FE6E02">
              <w:rPr>
                <w:b/>
                <w:bCs/>
                <w:sz w:val="24"/>
                <w:szCs w:val="24"/>
              </w:rPr>
              <w:t>Tăng cường</w:t>
            </w:r>
          </w:p>
        </w:tc>
        <w:tc>
          <w:tcPr>
            <w:tcW w:w="677" w:type="dxa"/>
            <w:vAlign w:val="center"/>
          </w:tcPr>
          <w:p w14:paraId="1DFC2C20" w14:textId="77777777" w:rsidR="006562D9" w:rsidRPr="00FE6E02" w:rsidRDefault="006562D9" w:rsidP="006562D9">
            <w:pPr>
              <w:spacing w:before="60" w:after="60"/>
              <w:jc w:val="center"/>
              <w:rPr>
                <w:b/>
                <w:sz w:val="24"/>
                <w:szCs w:val="24"/>
              </w:rPr>
            </w:pPr>
            <w:r w:rsidRPr="00FE6E02">
              <w:rPr>
                <w:b/>
                <w:sz w:val="24"/>
                <w:szCs w:val="24"/>
              </w:rPr>
              <w:t>TT</w:t>
            </w:r>
          </w:p>
          <w:p w14:paraId="6E35994B" w14:textId="77777777" w:rsidR="006562D9" w:rsidRDefault="006562D9" w:rsidP="006562D9">
            <w:pPr>
              <w:jc w:val="center"/>
            </w:pPr>
            <w:r w:rsidRPr="00FE6E02">
              <w:rPr>
                <w:b/>
                <w:sz w:val="24"/>
                <w:szCs w:val="24"/>
              </w:rPr>
              <w:t>32</w:t>
            </w:r>
          </w:p>
        </w:tc>
        <w:tc>
          <w:tcPr>
            <w:tcW w:w="853" w:type="dxa"/>
            <w:vAlign w:val="center"/>
          </w:tcPr>
          <w:p w14:paraId="1946D200" w14:textId="77777777" w:rsidR="006562D9" w:rsidRDefault="006562D9" w:rsidP="006562D9">
            <w:pPr>
              <w:jc w:val="center"/>
            </w:pPr>
            <w:r w:rsidRPr="00FE6E02">
              <w:rPr>
                <w:b/>
                <w:bCs/>
                <w:sz w:val="24"/>
                <w:szCs w:val="24"/>
              </w:rPr>
              <w:t>Tăng cường</w:t>
            </w:r>
          </w:p>
        </w:tc>
        <w:tc>
          <w:tcPr>
            <w:tcW w:w="670" w:type="dxa"/>
            <w:vAlign w:val="center"/>
          </w:tcPr>
          <w:p w14:paraId="4CF3184D" w14:textId="77777777" w:rsidR="006562D9" w:rsidRPr="00FE6E02" w:rsidRDefault="006562D9" w:rsidP="006562D9">
            <w:pPr>
              <w:spacing w:before="60" w:after="60"/>
              <w:jc w:val="center"/>
              <w:rPr>
                <w:b/>
                <w:sz w:val="24"/>
                <w:szCs w:val="24"/>
              </w:rPr>
            </w:pPr>
            <w:r w:rsidRPr="00FE6E02">
              <w:rPr>
                <w:b/>
                <w:sz w:val="24"/>
                <w:szCs w:val="24"/>
              </w:rPr>
              <w:t>TT</w:t>
            </w:r>
          </w:p>
          <w:p w14:paraId="24F814B2" w14:textId="77777777" w:rsidR="006562D9" w:rsidRDefault="006562D9" w:rsidP="006562D9">
            <w:pPr>
              <w:jc w:val="center"/>
            </w:pPr>
            <w:r w:rsidRPr="00FE6E02">
              <w:rPr>
                <w:b/>
                <w:sz w:val="24"/>
                <w:szCs w:val="24"/>
              </w:rPr>
              <w:t>32</w:t>
            </w:r>
          </w:p>
        </w:tc>
        <w:tc>
          <w:tcPr>
            <w:tcW w:w="853" w:type="dxa"/>
            <w:vAlign w:val="center"/>
          </w:tcPr>
          <w:p w14:paraId="5C3EB885" w14:textId="77777777" w:rsidR="006562D9" w:rsidRDefault="006562D9" w:rsidP="006562D9">
            <w:pPr>
              <w:jc w:val="center"/>
            </w:pPr>
            <w:r w:rsidRPr="00FE6E02">
              <w:rPr>
                <w:b/>
                <w:bCs/>
                <w:sz w:val="24"/>
                <w:szCs w:val="24"/>
              </w:rPr>
              <w:t>Tăng cường</w:t>
            </w:r>
          </w:p>
        </w:tc>
        <w:tc>
          <w:tcPr>
            <w:tcW w:w="696" w:type="dxa"/>
            <w:vAlign w:val="center"/>
          </w:tcPr>
          <w:p w14:paraId="0FA90FBE" w14:textId="77777777" w:rsidR="006562D9" w:rsidRPr="00FE6E02" w:rsidRDefault="006562D9" w:rsidP="006562D9">
            <w:pPr>
              <w:spacing w:before="60" w:after="60"/>
              <w:jc w:val="center"/>
              <w:rPr>
                <w:b/>
                <w:sz w:val="24"/>
                <w:szCs w:val="24"/>
              </w:rPr>
            </w:pPr>
            <w:r w:rsidRPr="00FE6E02">
              <w:rPr>
                <w:b/>
                <w:sz w:val="24"/>
                <w:szCs w:val="24"/>
              </w:rPr>
              <w:t>TT</w:t>
            </w:r>
          </w:p>
          <w:p w14:paraId="6D39A792" w14:textId="63CDB886" w:rsidR="006562D9" w:rsidRDefault="006562D9" w:rsidP="006562D9">
            <w:pPr>
              <w:jc w:val="center"/>
            </w:pPr>
            <w:r w:rsidRPr="00FE6E02">
              <w:rPr>
                <w:b/>
                <w:sz w:val="24"/>
                <w:szCs w:val="24"/>
              </w:rPr>
              <w:t>32</w:t>
            </w:r>
          </w:p>
        </w:tc>
        <w:tc>
          <w:tcPr>
            <w:tcW w:w="853" w:type="dxa"/>
            <w:vAlign w:val="center"/>
          </w:tcPr>
          <w:p w14:paraId="57DE8366" w14:textId="61666FDB" w:rsidR="006562D9" w:rsidRDefault="006562D9" w:rsidP="006562D9">
            <w:pPr>
              <w:jc w:val="center"/>
            </w:pPr>
            <w:r w:rsidRPr="00FE6E02">
              <w:rPr>
                <w:b/>
                <w:bCs/>
                <w:sz w:val="24"/>
                <w:szCs w:val="24"/>
              </w:rPr>
              <w:t>Tăng cường</w:t>
            </w:r>
          </w:p>
        </w:tc>
      </w:tr>
      <w:tr w:rsidR="00B62487" w14:paraId="5E611F64" w14:textId="77777777" w:rsidTr="009B06DD">
        <w:tc>
          <w:tcPr>
            <w:tcW w:w="1806" w:type="dxa"/>
          </w:tcPr>
          <w:p w14:paraId="24EA8054" w14:textId="77777777" w:rsidR="002A5B26" w:rsidRDefault="002A5B26" w:rsidP="00C85AC4">
            <w:r w:rsidRPr="00FE6E02">
              <w:rPr>
                <w:b/>
                <w:bCs/>
                <w:sz w:val="24"/>
                <w:szCs w:val="24"/>
              </w:rPr>
              <w:t>1. Môn học bắt buộc</w:t>
            </w:r>
          </w:p>
        </w:tc>
        <w:tc>
          <w:tcPr>
            <w:tcW w:w="677" w:type="dxa"/>
            <w:vAlign w:val="center"/>
          </w:tcPr>
          <w:p w14:paraId="5349DAC6" w14:textId="77777777" w:rsidR="002A5B26" w:rsidRPr="00FE6E02" w:rsidRDefault="002A5B26" w:rsidP="00C85AC4">
            <w:pPr>
              <w:spacing w:before="60" w:after="60"/>
              <w:jc w:val="center"/>
              <w:rPr>
                <w:b/>
                <w:szCs w:val="24"/>
              </w:rPr>
            </w:pPr>
          </w:p>
        </w:tc>
        <w:tc>
          <w:tcPr>
            <w:tcW w:w="853" w:type="dxa"/>
            <w:vAlign w:val="center"/>
          </w:tcPr>
          <w:p w14:paraId="535AC9FA" w14:textId="77777777" w:rsidR="002A5B26" w:rsidRPr="00FE6E02" w:rsidRDefault="002A5B26" w:rsidP="00C85AC4">
            <w:pPr>
              <w:rPr>
                <w:b/>
                <w:bCs/>
                <w:szCs w:val="24"/>
              </w:rPr>
            </w:pPr>
          </w:p>
        </w:tc>
        <w:tc>
          <w:tcPr>
            <w:tcW w:w="677" w:type="dxa"/>
            <w:vAlign w:val="center"/>
          </w:tcPr>
          <w:p w14:paraId="5D0352D0" w14:textId="77777777" w:rsidR="002A5B26" w:rsidRPr="00FE6E02" w:rsidRDefault="002A5B26" w:rsidP="00C85AC4">
            <w:pPr>
              <w:spacing w:before="60" w:after="60"/>
              <w:jc w:val="center"/>
              <w:rPr>
                <w:b/>
                <w:szCs w:val="24"/>
              </w:rPr>
            </w:pPr>
          </w:p>
        </w:tc>
        <w:tc>
          <w:tcPr>
            <w:tcW w:w="853" w:type="dxa"/>
            <w:vAlign w:val="center"/>
          </w:tcPr>
          <w:p w14:paraId="638CCAFB" w14:textId="77777777" w:rsidR="002A5B26" w:rsidRPr="00FE6E02" w:rsidRDefault="002A5B26" w:rsidP="00C85AC4">
            <w:pPr>
              <w:rPr>
                <w:b/>
                <w:bCs/>
                <w:szCs w:val="24"/>
              </w:rPr>
            </w:pPr>
          </w:p>
        </w:tc>
        <w:tc>
          <w:tcPr>
            <w:tcW w:w="677" w:type="dxa"/>
            <w:vAlign w:val="center"/>
          </w:tcPr>
          <w:p w14:paraId="2B53DBB9" w14:textId="77777777" w:rsidR="002A5B26" w:rsidRPr="00FE6E02" w:rsidRDefault="002A5B26" w:rsidP="00C85AC4">
            <w:pPr>
              <w:spacing w:before="60" w:after="60"/>
              <w:jc w:val="center"/>
              <w:rPr>
                <w:b/>
                <w:szCs w:val="24"/>
              </w:rPr>
            </w:pPr>
          </w:p>
        </w:tc>
        <w:tc>
          <w:tcPr>
            <w:tcW w:w="853" w:type="dxa"/>
            <w:vAlign w:val="center"/>
          </w:tcPr>
          <w:p w14:paraId="4B210832" w14:textId="77777777" w:rsidR="002A5B26" w:rsidRPr="00FE6E02" w:rsidRDefault="002A5B26" w:rsidP="00C85AC4">
            <w:pPr>
              <w:rPr>
                <w:b/>
                <w:bCs/>
                <w:szCs w:val="24"/>
              </w:rPr>
            </w:pPr>
          </w:p>
        </w:tc>
        <w:tc>
          <w:tcPr>
            <w:tcW w:w="670" w:type="dxa"/>
            <w:vAlign w:val="center"/>
          </w:tcPr>
          <w:p w14:paraId="4D4444A6" w14:textId="77777777" w:rsidR="002A5B26" w:rsidRPr="00FE6E02" w:rsidRDefault="002A5B26" w:rsidP="00C85AC4">
            <w:pPr>
              <w:spacing w:before="60" w:after="60"/>
              <w:jc w:val="center"/>
              <w:rPr>
                <w:b/>
                <w:szCs w:val="24"/>
              </w:rPr>
            </w:pPr>
          </w:p>
        </w:tc>
        <w:tc>
          <w:tcPr>
            <w:tcW w:w="853" w:type="dxa"/>
            <w:vAlign w:val="center"/>
          </w:tcPr>
          <w:p w14:paraId="4F0A7004" w14:textId="77777777" w:rsidR="002A5B26" w:rsidRPr="00FE6E02" w:rsidRDefault="002A5B26" w:rsidP="00C85AC4">
            <w:pPr>
              <w:rPr>
                <w:b/>
                <w:bCs/>
                <w:szCs w:val="24"/>
              </w:rPr>
            </w:pPr>
          </w:p>
        </w:tc>
        <w:tc>
          <w:tcPr>
            <w:tcW w:w="696" w:type="dxa"/>
            <w:vAlign w:val="center"/>
          </w:tcPr>
          <w:p w14:paraId="5E782FE1" w14:textId="77777777" w:rsidR="002A5B26" w:rsidRPr="00FE6E02" w:rsidRDefault="002A5B26" w:rsidP="00C85AC4">
            <w:pPr>
              <w:rPr>
                <w:b/>
                <w:bCs/>
                <w:szCs w:val="24"/>
              </w:rPr>
            </w:pPr>
          </w:p>
        </w:tc>
        <w:tc>
          <w:tcPr>
            <w:tcW w:w="853" w:type="dxa"/>
            <w:vAlign w:val="center"/>
          </w:tcPr>
          <w:p w14:paraId="43D1B031" w14:textId="77777777" w:rsidR="002A5B26" w:rsidRPr="00FE6E02" w:rsidRDefault="002A5B26" w:rsidP="00C85AC4">
            <w:pPr>
              <w:rPr>
                <w:b/>
                <w:bCs/>
                <w:szCs w:val="24"/>
              </w:rPr>
            </w:pPr>
          </w:p>
        </w:tc>
      </w:tr>
      <w:tr w:rsidR="009B06DD" w14:paraId="48240B53" w14:textId="77777777" w:rsidTr="009B06DD">
        <w:tc>
          <w:tcPr>
            <w:tcW w:w="1806" w:type="dxa"/>
            <w:vAlign w:val="center"/>
          </w:tcPr>
          <w:p w14:paraId="4EFE2621" w14:textId="77777777" w:rsidR="009B06DD" w:rsidRDefault="009B06DD" w:rsidP="009B06DD">
            <w:r w:rsidRPr="00FE6E02">
              <w:rPr>
                <w:sz w:val="24"/>
                <w:szCs w:val="24"/>
              </w:rPr>
              <w:t>Tiếng Việt</w:t>
            </w:r>
          </w:p>
        </w:tc>
        <w:tc>
          <w:tcPr>
            <w:tcW w:w="677" w:type="dxa"/>
            <w:vAlign w:val="center"/>
          </w:tcPr>
          <w:p w14:paraId="0709A1EC" w14:textId="7265BB16" w:rsidR="009B06DD" w:rsidRPr="009B06DD" w:rsidRDefault="009B06DD" w:rsidP="009B06DD">
            <w:pPr>
              <w:spacing w:before="60" w:after="60"/>
              <w:jc w:val="center"/>
              <w:rPr>
                <w:b/>
                <w:sz w:val="24"/>
                <w:szCs w:val="24"/>
              </w:rPr>
            </w:pPr>
            <w:r w:rsidRPr="009B06DD">
              <w:rPr>
                <w:sz w:val="24"/>
                <w:szCs w:val="24"/>
              </w:rPr>
              <w:t>12</w:t>
            </w:r>
          </w:p>
        </w:tc>
        <w:tc>
          <w:tcPr>
            <w:tcW w:w="853" w:type="dxa"/>
            <w:vAlign w:val="center"/>
          </w:tcPr>
          <w:p w14:paraId="17959DB9" w14:textId="43C7368D" w:rsidR="009B06DD" w:rsidRPr="009B06DD" w:rsidRDefault="009B06DD" w:rsidP="009B06DD">
            <w:pPr>
              <w:jc w:val="center"/>
              <w:rPr>
                <w:b/>
                <w:bCs/>
                <w:sz w:val="24"/>
                <w:szCs w:val="24"/>
              </w:rPr>
            </w:pPr>
            <w:r w:rsidRPr="009B06DD">
              <w:rPr>
                <w:sz w:val="24"/>
                <w:szCs w:val="24"/>
              </w:rPr>
              <w:t>2</w:t>
            </w:r>
          </w:p>
        </w:tc>
        <w:tc>
          <w:tcPr>
            <w:tcW w:w="677" w:type="dxa"/>
            <w:vAlign w:val="center"/>
          </w:tcPr>
          <w:p w14:paraId="61D08484" w14:textId="14F3D7DE" w:rsidR="009B06DD" w:rsidRPr="009B06DD" w:rsidRDefault="009B06DD" w:rsidP="009B06DD">
            <w:pPr>
              <w:spacing w:before="60" w:after="60"/>
              <w:jc w:val="center"/>
              <w:rPr>
                <w:b/>
                <w:sz w:val="24"/>
                <w:szCs w:val="24"/>
              </w:rPr>
            </w:pPr>
            <w:r w:rsidRPr="009B06DD">
              <w:rPr>
                <w:sz w:val="24"/>
                <w:szCs w:val="24"/>
              </w:rPr>
              <w:t>10</w:t>
            </w:r>
          </w:p>
        </w:tc>
        <w:tc>
          <w:tcPr>
            <w:tcW w:w="853" w:type="dxa"/>
            <w:vAlign w:val="center"/>
          </w:tcPr>
          <w:p w14:paraId="1778B2A4" w14:textId="69AD240E" w:rsidR="009B06DD" w:rsidRPr="009B06DD" w:rsidRDefault="009B06DD" w:rsidP="009B06DD">
            <w:pPr>
              <w:jc w:val="center"/>
              <w:rPr>
                <w:b/>
                <w:bCs/>
                <w:sz w:val="24"/>
                <w:szCs w:val="24"/>
              </w:rPr>
            </w:pPr>
            <w:r w:rsidRPr="009B06DD">
              <w:rPr>
                <w:sz w:val="24"/>
                <w:szCs w:val="24"/>
              </w:rPr>
              <w:t>1</w:t>
            </w:r>
          </w:p>
        </w:tc>
        <w:tc>
          <w:tcPr>
            <w:tcW w:w="677" w:type="dxa"/>
            <w:vAlign w:val="center"/>
          </w:tcPr>
          <w:p w14:paraId="0C6A0CA2" w14:textId="54E0AC4A" w:rsidR="009B06DD" w:rsidRPr="009B06DD" w:rsidRDefault="009B06DD" w:rsidP="009B06DD">
            <w:pPr>
              <w:spacing w:before="60" w:after="60"/>
              <w:jc w:val="center"/>
              <w:rPr>
                <w:b/>
                <w:sz w:val="24"/>
                <w:szCs w:val="24"/>
              </w:rPr>
            </w:pPr>
            <w:r w:rsidRPr="009B06DD">
              <w:rPr>
                <w:color w:val="000000"/>
                <w:sz w:val="24"/>
                <w:szCs w:val="24"/>
              </w:rPr>
              <w:t>7</w:t>
            </w:r>
          </w:p>
        </w:tc>
        <w:tc>
          <w:tcPr>
            <w:tcW w:w="853" w:type="dxa"/>
            <w:vAlign w:val="center"/>
          </w:tcPr>
          <w:p w14:paraId="5B73482A" w14:textId="4A3E690D" w:rsidR="009B06DD" w:rsidRPr="009B06DD" w:rsidRDefault="009B06DD" w:rsidP="009B06DD">
            <w:pPr>
              <w:jc w:val="center"/>
              <w:rPr>
                <w:b/>
                <w:bCs/>
                <w:sz w:val="24"/>
                <w:szCs w:val="24"/>
              </w:rPr>
            </w:pPr>
            <w:r w:rsidRPr="009B06DD">
              <w:rPr>
                <w:sz w:val="24"/>
                <w:szCs w:val="24"/>
              </w:rPr>
              <w:t>2</w:t>
            </w:r>
          </w:p>
        </w:tc>
        <w:tc>
          <w:tcPr>
            <w:tcW w:w="670" w:type="dxa"/>
            <w:vAlign w:val="center"/>
          </w:tcPr>
          <w:p w14:paraId="70A45EA1" w14:textId="56A93A7C" w:rsidR="009B06DD" w:rsidRPr="009B06DD" w:rsidRDefault="009B06DD" w:rsidP="009B06DD">
            <w:pPr>
              <w:spacing w:before="60" w:after="60"/>
              <w:jc w:val="center"/>
              <w:rPr>
                <w:b/>
                <w:sz w:val="24"/>
                <w:szCs w:val="24"/>
              </w:rPr>
            </w:pPr>
            <w:r w:rsidRPr="009B06DD">
              <w:rPr>
                <w:color w:val="000000"/>
                <w:sz w:val="24"/>
                <w:szCs w:val="24"/>
              </w:rPr>
              <w:t>7</w:t>
            </w:r>
          </w:p>
        </w:tc>
        <w:tc>
          <w:tcPr>
            <w:tcW w:w="853" w:type="dxa"/>
            <w:vAlign w:val="center"/>
          </w:tcPr>
          <w:p w14:paraId="6CCF2B7D" w14:textId="35358947" w:rsidR="009B06DD" w:rsidRPr="009B06DD" w:rsidRDefault="009B06DD" w:rsidP="009B06DD">
            <w:pPr>
              <w:jc w:val="center"/>
              <w:rPr>
                <w:b/>
                <w:bCs/>
                <w:sz w:val="24"/>
                <w:szCs w:val="24"/>
              </w:rPr>
            </w:pPr>
            <w:r w:rsidRPr="009B06DD">
              <w:rPr>
                <w:sz w:val="24"/>
                <w:szCs w:val="24"/>
              </w:rPr>
              <w:t>1</w:t>
            </w:r>
          </w:p>
        </w:tc>
        <w:tc>
          <w:tcPr>
            <w:tcW w:w="696" w:type="dxa"/>
            <w:vAlign w:val="center"/>
          </w:tcPr>
          <w:p w14:paraId="62C454EB" w14:textId="5EA038EC" w:rsidR="009B06DD" w:rsidRPr="009B06DD" w:rsidRDefault="00DC2554" w:rsidP="009B06DD">
            <w:pPr>
              <w:jc w:val="center"/>
              <w:rPr>
                <w:b/>
                <w:bCs/>
                <w:sz w:val="24"/>
                <w:szCs w:val="24"/>
              </w:rPr>
            </w:pPr>
            <w:r>
              <w:rPr>
                <w:b/>
                <w:bCs/>
                <w:sz w:val="24"/>
                <w:szCs w:val="24"/>
              </w:rPr>
              <w:t>7</w:t>
            </w:r>
          </w:p>
        </w:tc>
        <w:tc>
          <w:tcPr>
            <w:tcW w:w="853" w:type="dxa"/>
            <w:vAlign w:val="center"/>
          </w:tcPr>
          <w:p w14:paraId="20FA949D" w14:textId="4AF05A37" w:rsidR="009B06DD" w:rsidRPr="00DC2554" w:rsidRDefault="00DC2554" w:rsidP="009B06DD">
            <w:pPr>
              <w:jc w:val="center"/>
              <w:rPr>
                <w:sz w:val="24"/>
                <w:szCs w:val="24"/>
              </w:rPr>
            </w:pPr>
            <w:r w:rsidRPr="00DC2554">
              <w:rPr>
                <w:sz w:val="24"/>
                <w:szCs w:val="24"/>
              </w:rPr>
              <w:t>1</w:t>
            </w:r>
          </w:p>
        </w:tc>
      </w:tr>
      <w:tr w:rsidR="009B06DD" w14:paraId="44186D29" w14:textId="77777777" w:rsidTr="009B06DD">
        <w:tc>
          <w:tcPr>
            <w:tcW w:w="1806" w:type="dxa"/>
            <w:vAlign w:val="center"/>
          </w:tcPr>
          <w:p w14:paraId="29D34326" w14:textId="77777777" w:rsidR="009B06DD" w:rsidRDefault="009B06DD" w:rsidP="009B06DD">
            <w:r w:rsidRPr="00FE6E02">
              <w:rPr>
                <w:sz w:val="24"/>
                <w:szCs w:val="24"/>
              </w:rPr>
              <w:t>Toán</w:t>
            </w:r>
          </w:p>
        </w:tc>
        <w:tc>
          <w:tcPr>
            <w:tcW w:w="677" w:type="dxa"/>
            <w:vAlign w:val="center"/>
          </w:tcPr>
          <w:p w14:paraId="28C3D409" w14:textId="541C1659" w:rsidR="009B06DD" w:rsidRPr="009B06DD" w:rsidRDefault="009B06DD" w:rsidP="009B06DD">
            <w:pPr>
              <w:spacing w:before="60" w:after="60"/>
              <w:jc w:val="center"/>
              <w:rPr>
                <w:b/>
                <w:sz w:val="24"/>
                <w:szCs w:val="24"/>
              </w:rPr>
            </w:pPr>
            <w:r w:rsidRPr="009B06DD">
              <w:rPr>
                <w:sz w:val="24"/>
                <w:szCs w:val="24"/>
              </w:rPr>
              <w:t>3</w:t>
            </w:r>
          </w:p>
        </w:tc>
        <w:tc>
          <w:tcPr>
            <w:tcW w:w="853" w:type="dxa"/>
            <w:vAlign w:val="center"/>
          </w:tcPr>
          <w:p w14:paraId="7BAA1ED4" w14:textId="549240C1" w:rsidR="009B06DD" w:rsidRPr="009B06DD" w:rsidRDefault="009B06DD" w:rsidP="009B06DD">
            <w:pPr>
              <w:jc w:val="center"/>
              <w:rPr>
                <w:b/>
                <w:bCs/>
                <w:sz w:val="24"/>
                <w:szCs w:val="24"/>
              </w:rPr>
            </w:pPr>
            <w:r w:rsidRPr="009B06DD">
              <w:rPr>
                <w:sz w:val="24"/>
                <w:szCs w:val="24"/>
              </w:rPr>
              <w:t>1</w:t>
            </w:r>
          </w:p>
        </w:tc>
        <w:tc>
          <w:tcPr>
            <w:tcW w:w="677" w:type="dxa"/>
            <w:vAlign w:val="center"/>
          </w:tcPr>
          <w:p w14:paraId="486DA8BF" w14:textId="4BBBDE4E" w:rsidR="009B06DD" w:rsidRPr="009B06DD" w:rsidRDefault="009B06DD" w:rsidP="009B06DD">
            <w:pPr>
              <w:spacing w:before="60" w:after="60"/>
              <w:jc w:val="center"/>
              <w:rPr>
                <w:b/>
                <w:sz w:val="24"/>
                <w:szCs w:val="24"/>
              </w:rPr>
            </w:pPr>
            <w:r w:rsidRPr="009B06DD">
              <w:rPr>
                <w:sz w:val="24"/>
                <w:szCs w:val="24"/>
              </w:rPr>
              <w:t>5</w:t>
            </w:r>
          </w:p>
        </w:tc>
        <w:tc>
          <w:tcPr>
            <w:tcW w:w="853" w:type="dxa"/>
            <w:vAlign w:val="center"/>
          </w:tcPr>
          <w:p w14:paraId="31EF796F" w14:textId="014C34C0" w:rsidR="009B06DD" w:rsidRPr="009B06DD" w:rsidRDefault="009B06DD" w:rsidP="009B06DD">
            <w:pPr>
              <w:jc w:val="center"/>
              <w:rPr>
                <w:b/>
                <w:bCs/>
                <w:sz w:val="24"/>
                <w:szCs w:val="24"/>
              </w:rPr>
            </w:pPr>
            <w:r w:rsidRPr="009B06DD">
              <w:rPr>
                <w:sz w:val="24"/>
                <w:szCs w:val="24"/>
              </w:rPr>
              <w:t>1</w:t>
            </w:r>
          </w:p>
        </w:tc>
        <w:tc>
          <w:tcPr>
            <w:tcW w:w="677" w:type="dxa"/>
            <w:vAlign w:val="center"/>
          </w:tcPr>
          <w:p w14:paraId="4B126D31" w14:textId="3391D48A" w:rsidR="009B06DD" w:rsidRPr="009B06DD" w:rsidRDefault="009B06DD" w:rsidP="009B06DD">
            <w:pPr>
              <w:spacing w:before="60" w:after="60"/>
              <w:jc w:val="center"/>
              <w:rPr>
                <w:b/>
                <w:sz w:val="24"/>
                <w:szCs w:val="24"/>
              </w:rPr>
            </w:pPr>
            <w:r w:rsidRPr="009B06DD">
              <w:rPr>
                <w:color w:val="000000"/>
                <w:sz w:val="24"/>
                <w:szCs w:val="24"/>
              </w:rPr>
              <w:t>5</w:t>
            </w:r>
          </w:p>
        </w:tc>
        <w:tc>
          <w:tcPr>
            <w:tcW w:w="853" w:type="dxa"/>
            <w:vAlign w:val="center"/>
          </w:tcPr>
          <w:p w14:paraId="1CF3D0C9" w14:textId="7C937C4F" w:rsidR="009B06DD" w:rsidRPr="009B06DD" w:rsidRDefault="009B06DD" w:rsidP="009B06DD">
            <w:pPr>
              <w:jc w:val="center"/>
              <w:rPr>
                <w:b/>
                <w:bCs/>
                <w:sz w:val="24"/>
                <w:szCs w:val="24"/>
              </w:rPr>
            </w:pPr>
            <w:r w:rsidRPr="009B06DD">
              <w:rPr>
                <w:sz w:val="24"/>
                <w:szCs w:val="24"/>
              </w:rPr>
              <w:t>2</w:t>
            </w:r>
          </w:p>
        </w:tc>
        <w:tc>
          <w:tcPr>
            <w:tcW w:w="670" w:type="dxa"/>
            <w:vAlign w:val="center"/>
          </w:tcPr>
          <w:p w14:paraId="509D7CA5" w14:textId="584ED54E" w:rsidR="009B06DD" w:rsidRPr="009B06DD" w:rsidRDefault="009B06DD" w:rsidP="009B06DD">
            <w:pPr>
              <w:spacing w:before="60" w:after="60"/>
              <w:jc w:val="center"/>
              <w:rPr>
                <w:b/>
                <w:sz w:val="24"/>
                <w:szCs w:val="24"/>
              </w:rPr>
            </w:pPr>
            <w:r w:rsidRPr="009B06DD">
              <w:rPr>
                <w:color w:val="000000"/>
                <w:sz w:val="24"/>
                <w:szCs w:val="24"/>
              </w:rPr>
              <w:t>5</w:t>
            </w:r>
          </w:p>
        </w:tc>
        <w:tc>
          <w:tcPr>
            <w:tcW w:w="853" w:type="dxa"/>
            <w:vAlign w:val="center"/>
          </w:tcPr>
          <w:p w14:paraId="44C3A6AD" w14:textId="6359E4F4" w:rsidR="009B06DD" w:rsidRPr="009B06DD" w:rsidRDefault="009B06DD" w:rsidP="009B06DD">
            <w:pPr>
              <w:jc w:val="center"/>
              <w:rPr>
                <w:b/>
                <w:bCs/>
                <w:sz w:val="24"/>
                <w:szCs w:val="24"/>
              </w:rPr>
            </w:pPr>
            <w:r w:rsidRPr="009B06DD">
              <w:rPr>
                <w:sz w:val="24"/>
                <w:szCs w:val="24"/>
              </w:rPr>
              <w:t>1</w:t>
            </w:r>
          </w:p>
        </w:tc>
        <w:tc>
          <w:tcPr>
            <w:tcW w:w="696" w:type="dxa"/>
            <w:vAlign w:val="center"/>
          </w:tcPr>
          <w:p w14:paraId="20DE016F" w14:textId="50CD1748" w:rsidR="009B06DD" w:rsidRPr="009B06DD" w:rsidRDefault="009B06DD" w:rsidP="009B06DD">
            <w:pPr>
              <w:jc w:val="center"/>
              <w:rPr>
                <w:b/>
                <w:bCs/>
                <w:sz w:val="24"/>
                <w:szCs w:val="24"/>
              </w:rPr>
            </w:pPr>
            <w:r w:rsidRPr="009B06DD">
              <w:rPr>
                <w:color w:val="000000"/>
                <w:sz w:val="24"/>
                <w:szCs w:val="24"/>
              </w:rPr>
              <w:t>5</w:t>
            </w:r>
          </w:p>
        </w:tc>
        <w:tc>
          <w:tcPr>
            <w:tcW w:w="853" w:type="dxa"/>
            <w:vAlign w:val="center"/>
          </w:tcPr>
          <w:p w14:paraId="7FE9B6D8" w14:textId="01C1DA28" w:rsidR="009B06DD" w:rsidRPr="00DC2554" w:rsidRDefault="00DC2554" w:rsidP="009B06DD">
            <w:pPr>
              <w:jc w:val="center"/>
              <w:rPr>
                <w:sz w:val="24"/>
                <w:szCs w:val="24"/>
              </w:rPr>
            </w:pPr>
            <w:r w:rsidRPr="00DC2554">
              <w:rPr>
                <w:sz w:val="24"/>
                <w:szCs w:val="24"/>
              </w:rPr>
              <w:t>1</w:t>
            </w:r>
          </w:p>
        </w:tc>
      </w:tr>
      <w:tr w:rsidR="009B06DD" w14:paraId="45E3D0D1" w14:textId="77777777" w:rsidTr="009B06DD">
        <w:tc>
          <w:tcPr>
            <w:tcW w:w="1806" w:type="dxa"/>
            <w:vAlign w:val="center"/>
          </w:tcPr>
          <w:p w14:paraId="78209EEC" w14:textId="77777777" w:rsidR="009B06DD" w:rsidRDefault="009B06DD" w:rsidP="009B06DD">
            <w:r w:rsidRPr="00FE6E02">
              <w:rPr>
                <w:sz w:val="24"/>
                <w:szCs w:val="24"/>
              </w:rPr>
              <w:t>Đạo đức</w:t>
            </w:r>
          </w:p>
        </w:tc>
        <w:tc>
          <w:tcPr>
            <w:tcW w:w="677" w:type="dxa"/>
            <w:vAlign w:val="center"/>
          </w:tcPr>
          <w:p w14:paraId="167DCC8E" w14:textId="785695CE"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731D3122" w14:textId="77777777" w:rsidR="009B06DD" w:rsidRPr="009B06DD" w:rsidRDefault="009B06DD" w:rsidP="009B06DD">
            <w:pPr>
              <w:jc w:val="center"/>
              <w:rPr>
                <w:b/>
                <w:bCs/>
                <w:sz w:val="24"/>
                <w:szCs w:val="24"/>
              </w:rPr>
            </w:pPr>
          </w:p>
        </w:tc>
        <w:tc>
          <w:tcPr>
            <w:tcW w:w="677" w:type="dxa"/>
            <w:vAlign w:val="center"/>
          </w:tcPr>
          <w:p w14:paraId="41F2E57B" w14:textId="115642E6"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1E5A6A8A" w14:textId="77777777" w:rsidR="009B06DD" w:rsidRPr="009B06DD" w:rsidRDefault="009B06DD" w:rsidP="009B06DD">
            <w:pPr>
              <w:jc w:val="center"/>
              <w:rPr>
                <w:b/>
                <w:bCs/>
                <w:sz w:val="24"/>
                <w:szCs w:val="24"/>
              </w:rPr>
            </w:pPr>
          </w:p>
        </w:tc>
        <w:tc>
          <w:tcPr>
            <w:tcW w:w="677" w:type="dxa"/>
            <w:vAlign w:val="center"/>
          </w:tcPr>
          <w:p w14:paraId="0DB5F538" w14:textId="05D28C66" w:rsidR="009B06DD" w:rsidRPr="009B06DD" w:rsidRDefault="009B06DD" w:rsidP="009B06DD">
            <w:pPr>
              <w:spacing w:before="60" w:after="60"/>
              <w:jc w:val="center"/>
              <w:rPr>
                <w:b/>
                <w:sz w:val="24"/>
                <w:szCs w:val="24"/>
              </w:rPr>
            </w:pPr>
            <w:r w:rsidRPr="009B06DD">
              <w:rPr>
                <w:color w:val="000000"/>
                <w:sz w:val="24"/>
                <w:szCs w:val="24"/>
              </w:rPr>
              <w:t>1</w:t>
            </w:r>
          </w:p>
        </w:tc>
        <w:tc>
          <w:tcPr>
            <w:tcW w:w="853" w:type="dxa"/>
            <w:vAlign w:val="center"/>
          </w:tcPr>
          <w:p w14:paraId="188D2AF4" w14:textId="77777777" w:rsidR="009B06DD" w:rsidRPr="009B06DD" w:rsidRDefault="009B06DD" w:rsidP="009B06DD">
            <w:pPr>
              <w:jc w:val="center"/>
              <w:rPr>
                <w:b/>
                <w:bCs/>
                <w:sz w:val="24"/>
                <w:szCs w:val="24"/>
              </w:rPr>
            </w:pPr>
          </w:p>
        </w:tc>
        <w:tc>
          <w:tcPr>
            <w:tcW w:w="670" w:type="dxa"/>
            <w:vAlign w:val="center"/>
          </w:tcPr>
          <w:p w14:paraId="7AB5A2A9" w14:textId="15737328" w:rsidR="009B06DD" w:rsidRPr="009B06DD" w:rsidRDefault="009B06DD" w:rsidP="009B06DD">
            <w:pPr>
              <w:spacing w:before="60" w:after="60"/>
              <w:jc w:val="center"/>
              <w:rPr>
                <w:b/>
                <w:sz w:val="24"/>
                <w:szCs w:val="24"/>
              </w:rPr>
            </w:pPr>
            <w:r w:rsidRPr="009B06DD">
              <w:rPr>
                <w:color w:val="000000"/>
                <w:sz w:val="24"/>
                <w:szCs w:val="24"/>
              </w:rPr>
              <w:t>1</w:t>
            </w:r>
          </w:p>
        </w:tc>
        <w:tc>
          <w:tcPr>
            <w:tcW w:w="853" w:type="dxa"/>
            <w:vAlign w:val="center"/>
          </w:tcPr>
          <w:p w14:paraId="252E2D4D" w14:textId="77777777" w:rsidR="009B06DD" w:rsidRPr="009B06DD" w:rsidRDefault="009B06DD" w:rsidP="009B06DD">
            <w:pPr>
              <w:jc w:val="center"/>
              <w:rPr>
                <w:b/>
                <w:bCs/>
                <w:sz w:val="24"/>
                <w:szCs w:val="24"/>
              </w:rPr>
            </w:pPr>
          </w:p>
        </w:tc>
        <w:tc>
          <w:tcPr>
            <w:tcW w:w="696" w:type="dxa"/>
            <w:vAlign w:val="center"/>
          </w:tcPr>
          <w:p w14:paraId="778C98D8" w14:textId="187C8BA4" w:rsidR="009B06DD" w:rsidRPr="009B06DD" w:rsidRDefault="009B06DD" w:rsidP="009B06DD">
            <w:pPr>
              <w:jc w:val="center"/>
              <w:rPr>
                <w:b/>
                <w:bCs/>
                <w:sz w:val="24"/>
                <w:szCs w:val="24"/>
              </w:rPr>
            </w:pPr>
            <w:r w:rsidRPr="009B06DD">
              <w:rPr>
                <w:color w:val="000000"/>
                <w:sz w:val="24"/>
                <w:szCs w:val="24"/>
              </w:rPr>
              <w:t>1</w:t>
            </w:r>
          </w:p>
        </w:tc>
        <w:tc>
          <w:tcPr>
            <w:tcW w:w="853" w:type="dxa"/>
            <w:vAlign w:val="center"/>
          </w:tcPr>
          <w:p w14:paraId="67D0874F" w14:textId="77777777" w:rsidR="009B06DD" w:rsidRPr="009B06DD" w:rsidRDefault="009B06DD" w:rsidP="009B06DD">
            <w:pPr>
              <w:jc w:val="center"/>
              <w:rPr>
                <w:b/>
                <w:bCs/>
                <w:sz w:val="24"/>
                <w:szCs w:val="24"/>
              </w:rPr>
            </w:pPr>
          </w:p>
        </w:tc>
      </w:tr>
      <w:tr w:rsidR="009B06DD" w14:paraId="3A826171" w14:textId="77777777" w:rsidTr="009B06DD">
        <w:tc>
          <w:tcPr>
            <w:tcW w:w="1806" w:type="dxa"/>
            <w:vAlign w:val="center"/>
          </w:tcPr>
          <w:p w14:paraId="4FCECA13" w14:textId="77777777" w:rsidR="009B06DD" w:rsidRDefault="009B06DD" w:rsidP="009B06DD">
            <w:r w:rsidRPr="00FE6E02">
              <w:rPr>
                <w:sz w:val="24"/>
                <w:szCs w:val="24"/>
              </w:rPr>
              <w:t>TN&amp;XH</w:t>
            </w:r>
          </w:p>
        </w:tc>
        <w:tc>
          <w:tcPr>
            <w:tcW w:w="677" w:type="dxa"/>
            <w:vAlign w:val="center"/>
          </w:tcPr>
          <w:p w14:paraId="4B2B272C" w14:textId="64AAF4CE"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518AAEE1" w14:textId="77777777" w:rsidR="009B06DD" w:rsidRPr="009B06DD" w:rsidRDefault="009B06DD" w:rsidP="009B06DD">
            <w:pPr>
              <w:jc w:val="center"/>
              <w:rPr>
                <w:b/>
                <w:bCs/>
                <w:sz w:val="24"/>
                <w:szCs w:val="24"/>
              </w:rPr>
            </w:pPr>
          </w:p>
        </w:tc>
        <w:tc>
          <w:tcPr>
            <w:tcW w:w="677" w:type="dxa"/>
            <w:vAlign w:val="center"/>
          </w:tcPr>
          <w:p w14:paraId="5063DD28" w14:textId="446E223E"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22282532" w14:textId="77777777" w:rsidR="009B06DD" w:rsidRPr="009B06DD" w:rsidRDefault="009B06DD" w:rsidP="009B06DD">
            <w:pPr>
              <w:jc w:val="center"/>
              <w:rPr>
                <w:b/>
                <w:bCs/>
                <w:sz w:val="24"/>
                <w:szCs w:val="24"/>
              </w:rPr>
            </w:pPr>
          </w:p>
        </w:tc>
        <w:tc>
          <w:tcPr>
            <w:tcW w:w="677" w:type="dxa"/>
            <w:vAlign w:val="center"/>
          </w:tcPr>
          <w:p w14:paraId="7927A496" w14:textId="23B73FF5" w:rsidR="009B06DD" w:rsidRPr="009B06DD" w:rsidRDefault="009B06DD" w:rsidP="009B06DD">
            <w:pPr>
              <w:spacing w:before="60" w:after="60"/>
              <w:jc w:val="center"/>
              <w:rPr>
                <w:b/>
                <w:sz w:val="24"/>
                <w:szCs w:val="24"/>
              </w:rPr>
            </w:pPr>
            <w:r w:rsidRPr="009B06DD">
              <w:rPr>
                <w:color w:val="000000"/>
                <w:sz w:val="24"/>
                <w:szCs w:val="24"/>
              </w:rPr>
              <w:t>2</w:t>
            </w:r>
          </w:p>
        </w:tc>
        <w:tc>
          <w:tcPr>
            <w:tcW w:w="853" w:type="dxa"/>
            <w:vAlign w:val="center"/>
          </w:tcPr>
          <w:p w14:paraId="00E1FBE4" w14:textId="77777777" w:rsidR="009B06DD" w:rsidRPr="009B06DD" w:rsidRDefault="009B06DD" w:rsidP="009B06DD">
            <w:pPr>
              <w:jc w:val="center"/>
              <w:rPr>
                <w:b/>
                <w:bCs/>
                <w:sz w:val="24"/>
                <w:szCs w:val="24"/>
              </w:rPr>
            </w:pPr>
          </w:p>
        </w:tc>
        <w:tc>
          <w:tcPr>
            <w:tcW w:w="670" w:type="dxa"/>
            <w:vAlign w:val="center"/>
          </w:tcPr>
          <w:p w14:paraId="788914CB" w14:textId="77777777" w:rsidR="009B06DD" w:rsidRPr="009B06DD" w:rsidRDefault="009B06DD" w:rsidP="009B06DD">
            <w:pPr>
              <w:spacing w:before="60" w:after="60"/>
              <w:jc w:val="center"/>
              <w:rPr>
                <w:b/>
                <w:sz w:val="24"/>
                <w:szCs w:val="24"/>
              </w:rPr>
            </w:pPr>
          </w:p>
        </w:tc>
        <w:tc>
          <w:tcPr>
            <w:tcW w:w="853" w:type="dxa"/>
            <w:vAlign w:val="center"/>
          </w:tcPr>
          <w:p w14:paraId="3DEFAE14" w14:textId="77777777" w:rsidR="009B06DD" w:rsidRPr="009B06DD" w:rsidRDefault="009B06DD" w:rsidP="009B06DD">
            <w:pPr>
              <w:jc w:val="center"/>
              <w:rPr>
                <w:b/>
                <w:bCs/>
                <w:sz w:val="24"/>
                <w:szCs w:val="24"/>
              </w:rPr>
            </w:pPr>
          </w:p>
        </w:tc>
        <w:tc>
          <w:tcPr>
            <w:tcW w:w="696" w:type="dxa"/>
            <w:vAlign w:val="center"/>
          </w:tcPr>
          <w:p w14:paraId="2EF5FDB9" w14:textId="77777777" w:rsidR="009B06DD" w:rsidRPr="009B06DD" w:rsidRDefault="009B06DD" w:rsidP="009B06DD">
            <w:pPr>
              <w:jc w:val="center"/>
              <w:rPr>
                <w:b/>
                <w:bCs/>
                <w:sz w:val="24"/>
                <w:szCs w:val="24"/>
              </w:rPr>
            </w:pPr>
          </w:p>
        </w:tc>
        <w:tc>
          <w:tcPr>
            <w:tcW w:w="853" w:type="dxa"/>
            <w:vAlign w:val="center"/>
          </w:tcPr>
          <w:p w14:paraId="2E136E7C" w14:textId="77777777" w:rsidR="009B06DD" w:rsidRPr="009B06DD" w:rsidRDefault="009B06DD" w:rsidP="009B06DD">
            <w:pPr>
              <w:jc w:val="center"/>
              <w:rPr>
                <w:b/>
                <w:bCs/>
                <w:sz w:val="24"/>
                <w:szCs w:val="24"/>
              </w:rPr>
            </w:pPr>
          </w:p>
        </w:tc>
      </w:tr>
      <w:tr w:rsidR="009B06DD" w14:paraId="25D9B048" w14:textId="77777777" w:rsidTr="009B06DD">
        <w:tc>
          <w:tcPr>
            <w:tcW w:w="1806" w:type="dxa"/>
            <w:vAlign w:val="center"/>
          </w:tcPr>
          <w:p w14:paraId="36E0F016" w14:textId="77777777" w:rsidR="009B06DD" w:rsidRDefault="009B06DD" w:rsidP="009B06DD">
            <w:r w:rsidRPr="00FE6E02">
              <w:rPr>
                <w:sz w:val="24"/>
                <w:szCs w:val="24"/>
              </w:rPr>
              <w:t>Lịch sử &amp; Địa lí</w:t>
            </w:r>
          </w:p>
        </w:tc>
        <w:tc>
          <w:tcPr>
            <w:tcW w:w="677" w:type="dxa"/>
            <w:vAlign w:val="center"/>
          </w:tcPr>
          <w:p w14:paraId="6E675322" w14:textId="77777777" w:rsidR="009B06DD" w:rsidRPr="009B06DD" w:rsidRDefault="009B06DD" w:rsidP="009B06DD">
            <w:pPr>
              <w:spacing w:before="60" w:after="60"/>
              <w:jc w:val="center"/>
              <w:rPr>
                <w:b/>
                <w:sz w:val="24"/>
                <w:szCs w:val="24"/>
              </w:rPr>
            </w:pPr>
          </w:p>
        </w:tc>
        <w:tc>
          <w:tcPr>
            <w:tcW w:w="853" w:type="dxa"/>
            <w:vAlign w:val="center"/>
          </w:tcPr>
          <w:p w14:paraId="0CED22B6" w14:textId="77777777" w:rsidR="009B06DD" w:rsidRPr="009B06DD" w:rsidRDefault="009B06DD" w:rsidP="009B06DD">
            <w:pPr>
              <w:jc w:val="center"/>
              <w:rPr>
                <w:b/>
                <w:bCs/>
                <w:sz w:val="24"/>
                <w:szCs w:val="24"/>
              </w:rPr>
            </w:pPr>
          </w:p>
        </w:tc>
        <w:tc>
          <w:tcPr>
            <w:tcW w:w="677" w:type="dxa"/>
            <w:vAlign w:val="center"/>
          </w:tcPr>
          <w:p w14:paraId="00594E34" w14:textId="77777777" w:rsidR="009B06DD" w:rsidRPr="009B06DD" w:rsidRDefault="009B06DD" w:rsidP="009B06DD">
            <w:pPr>
              <w:spacing w:before="60" w:after="60"/>
              <w:jc w:val="center"/>
              <w:rPr>
                <w:b/>
                <w:sz w:val="24"/>
                <w:szCs w:val="24"/>
              </w:rPr>
            </w:pPr>
          </w:p>
        </w:tc>
        <w:tc>
          <w:tcPr>
            <w:tcW w:w="853" w:type="dxa"/>
            <w:vAlign w:val="center"/>
          </w:tcPr>
          <w:p w14:paraId="7D19C933" w14:textId="77777777" w:rsidR="009B06DD" w:rsidRPr="009B06DD" w:rsidRDefault="009B06DD" w:rsidP="009B06DD">
            <w:pPr>
              <w:jc w:val="center"/>
              <w:rPr>
                <w:b/>
                <w:bCs/>
                <w:sz w:val="24"/>
                <w:szCs w:val="24"/>
              </w:rPr>
            </w:pPr>
          </w:p>
        </w:tc>
        <w:tc>
          <w:tcPr>
            <w:tcW w:w="677" w:type="dxa"/>
            <w:vAlign w:val="center"/>
          </w:tcPr>
          <w:p w14:paraId="61489F17" w14:textId="77777777" w:rsidR="009B06DD" w:rsidRPr="009B06DD" w:rsidRDefault="009B06DD" w:rsidP="009B06DD">
            <w:pPr>
              <w:spacing w:before="60" w:after="60"/>
              <w:jc w:val="center"/>
              <w:rPr>
                <w:b/>
                <w:sz w:val="24"/>
                <w:szCs w:val="24"/>
              </w:rPr>
            </w:pPr>
          </w:p>
        </w:tc>
        <w:tc>
          <w:tcPr>
            <w:tcW w:w="853" w:type="dxa"/>
            <w:vAlign w:val="center"/>
          </w:tcPr>
          <w:p w14:paraId="3A0C1D6E" w14:textId="77777777" w:rsidR="009B06DD" w:rsidRPr="009B06DD" w:rsidRDefault="009B06DD" w:rsidP="009B06DD">
            <w:pPr>
              <w:jc w:val="center"/>
              <w:rPr>
                <w:b/>
                <w:bCs/>
                <w:sz w:val="24"/>
                <w:szCs w:val="24"/>
              </w:rPr>
            </w:pPr>
          </w:p>
        </w:tc>
        <w:tc>
          <w:tcPr>
            <w:tcW w:w="670" w:type="dxa"/>
            <w:vAlign w:val="center"/>
          </w:tcPr>
          <w:p w14:paraId="7DD1EA43" w14:textId="2B8D872E" w:rsidR="009B06DD" w:rsidRPr="009B06DD" w:rsidRDefault="009B06DD" w:rsidP="009B06DD">
            <w:pPr>
              <w:spacing w:before="60" w:after="60"/>
              <w:jc w:val="center"/>
              <w:rPr>
                <w:b/>
                <w:sz w:val="24"/>
                <w:szCs w:val="24"/>
              </w:rPr>
            </w:pPr>
            <w:r w:rsidRPr="009B06DD">
              <w:rPr>
                <w:color w:val="000000"/>
                <w:sz w:val="24"/>
                <w:szCs w:val="24"/>
              </w:rPr>
              <w:t>2</w:t>
            </w:r>
          </w:p>
        </w:tc>
        <w:tc>
          <w:tcPr>
            <w:tcW w:w="853" w:type="dxa"/>
            <w:vAlign w:val="center"/>
          </w:tcPr>
          <w:p w14:paraId="7914FC5B" w14:textId="77777777" w:rsidR="009B06DD" w:rsidRPr="009B06DD" w:rsidRDefault="009B06DD" w:rsidP="009B06DD">
            <w:pPr>
              <w:jc w:val="center"/>
              <w:rPr>
                <w:b/>
                <w:bCs/>
                <w:sz w:val="24"/>
                <w:szCs w:val="24"/>
              </w:rPr>
            </w:pPr>
          </w:p>
        </w:tc>
        <w:tc>
          <w:tcPr>
            <w:tcW w:w="696" w:type="dxa"/>
            <w:vAlign w:val="center"/>
          </w:tcPr>
          <w:p w14:paraId="35221E2E" w14:textId="435265AD" w:rsidR="009B06DD" w:rsidRPr="009B06DD" w:rsidRDefault="009B06DD" w:rsidP="009B06DD">
            <w:pPr>
              <w:jc w:val="center"/>
              <w:rPr>
                <w:b/>
                <w:bCs/>
                <w:sz w:val="24"/>
                <w:szCs w:val="24"/>
              </w:rPr>
            </w:pPr>
            <w:r w:rsidRPr="009B06DD">
              <w:rPr>
                <w:color w:val="000000"/>
                <w:sz w:val="24"/>
                <w:szCs w:val="24"/>
              </w:rPr>
              <w:t>2</w:t>
            </w:r>
          </w:p>
        </w:tc>
        <w:tc>
          <w:tcPr>
            <w:tcW w:w="853" w:type="dxa"/>
            <w:vAlign w:val="center"/>
          </w:tcPr>
          <w:p w14:paraId="78EC8C92" w14:textId="77777777" w:rsidR="009B06DD" w:rsidRPr="009B06DD" w:rsidRDefault="009B06DD" w:rsidP="009B06DD">
            <w:pPr>
              <w:jc w:val="center"/>
              <w:rPr>
                <w:b/>
                <w:bCs/>
                <w:sz w:val="24"/>
                <w:szCs w:val="24"/>
              </w:rPr>
            </w:pPr>
          </w:p>
        </w:tc>
      </w:tr>
      <w:tr w:rsidR="009B06DD" w14:paraId="202A496A" w14:textId="77777777" w:rsidTr="009B06DD">
        <w:tc>
          <w:tcPr>
            <w:tcW w:w="1806" w:type="dxa"/>
            <w:vAlign w:val="center"/>
          </w:tcPr>
          <w:p w14:paraId="2B4C7BB8" w14:textId="77777777" w:rsidR="009B06DD" w:rsidRDefault="009B06DD" w:rsidP="009B06DD">
            <w:r w:rsidRPr="00FE6E02">
              <w:rPr>
                <w:sz w:val="24"/>
                <w:szCs w:val="24"/>
              </w:rPr>
              <w:t>Khoa học</w:t>
            </w:r>
          </w:p>
        </w:tc>
        <w:tc>
          <w:tcPr>
            <w:tcW w:w="677" w:type="dxa"/>
            <w:vAlign w:val="center"/>
          </w:tcPr>
          <w:p w14:paraId="30331936" w14:textId="77777777" w:rsidR="009B06DD" w:rsidRPr="009B06DD" w:rsidRDefault="009B06DD" w:rsidP="009B06DD">
            <w:pPr>
              <w:spacing w:before="60" w:after="60"/>
              <w:jc w:val="center"/>
              <w:rPr>
                <w:b/>
                <w:sz w:val="24"/>
                <w:szCs w:val="24"/>
              </w:rPr>
            </w:pPr>
          </w:p>
        </w:tc>
        <w:tc>
          <w:tcPr>
            <w:tcW w:w="853" w:type="dxa"/>
            <w:vAlign w:val="center"/>
          </w:tcPr>
          <w:p w14:paraId="335AFE84" w14:textId="77777777" w:rsidR="009B06DD" w:rsidRPr="009B06DD" w:rsidRDefault="009B06DD" w:rsidP="009B06DD">
            <w:pPr>
              <w:jc w:val="center"/>
              <w:rPr>
                <w:b/>
                <w:bCs/>
                <w:sz w:val="24"/>
                <w:szCs w:val="24"/>
              </w:rPr>
            </w:pPr>
          </w:p>
        </w:tc>
        <w:tc>
          <w:tcPr>
            <w:tcW w:w="677" w:type="dxa"/>
            <w:vAlign w:val="center"/>
          </w:tcPr>
          <w:p w14:paraId="44E2D5E2" w14:textId="77777777" w:rsidR="009B06DD" w:rsidRPr="009B06DD" w:rsidRDefault="009B06DD" w:rsidP="009B06DD">
            <w:pPr>
              <w:spacing w:before="60" w:after="60"/>
              <w:jc w:val="center"/>
              <w:rPr>
                <w:b/>
                <w:sz w:val="24"/>
                <w:szCs w:val="24"/>
              </w:rPr>
            </w:pPr>
          </w:p>
        </w:tc>
        <w:tc>
          <w:tcPr>
            <w:tcW w:w="853" w:type="dxa"/>
            <w:vAlign w:val="center"/>
          </w:tcPr>
          <w:p w14:paraId="4D342754" w14:textId="77777777" w:rsidR="009B06DD" w:rsidRPr="009B06DD" w:rsidRDefault="009B06DD" w:rsidP="009B06DD">
            <w:pPr>
              <w:jc w:val="center"/>
              <w:rPr>
                <w:b/>
                <w:bCs/>
                <w:sz w:val="24"/>
                <w:szCs w:val="24"/>
              </w:rPr>
            </w:pPr>
          </w:p>
        </w:tc>
        <w:tc>
          <w:tcPr>
            <w:tcW w:w="677" w:type="dxa"/>
            <w:vAlign w:val="center"/>
          </w:tcPr>
          <w:p w14:paraId="64D58E64" w14:textId="77777777" w:rsidR="009B06DD" w:rsidRPr="009B06DD" w:rsidRDefault="009B06DD" w:rsidP="009B06DD">
            <w:pPr>
              <w:spacing w:before="60" w:after="60"/>
              <w:jc w:val="center"/>
              <w:rPr>
                <w:b/>
                <w:sz w:val="24"/>
                <w:szCs w:val="24"/>
              </w:rPr>
            </w:pPr>
          </w:p>
        </w:tc>
        <w:tc>
          <w:tcPr>
            <w:tcW w:w="853" w:type="dxa"/>
            <w:vAlign w:val="center"/>
          </w:tcPr>
          <w:p w14:paraId="6FC47A1A" w14:textId="77777777" w:rsidR="009B06DD" w:rsidRPr="009B06DD" w:rsidRDefault="009B06DD" w:rsidP="009B06DD">
            <w:pPr>
              <w:jc w:val="center"/>
              <w:rPr>
                <w:b/>
                <w:bCs/>
                <w:sz w:val="24"/>
                <w:szCs w:val="24"/>
              </w:rPr>
            </w:pPr>
          </w:p>
        </w:tc>
        <w:tc>
          <w:tcPr>
            <w:tcW w:w="670" w:type="dxa"/>
            <w:vAlign w:val="center"/>
          </w:tcPr>
          <w:p w14:paraId="5F8D273D" w14:textId="44FA6B93" w:rsidR="009B06DD" w:rsidRPr="009B06DD" w:rsidRDefault="009B06DD" w:rsidP="009B06DD">
            <w:pPr>
              <w:spacing w:before="60" w:after="60"/>
              <w:jc w:val="center"/>
              <w:rPr>
                <w:b/>
                <w:sz w:val="24"/>
                <w:szCs w:val="24"/>
              </w:rPr>
            </w:pPr>
            <w:r w:rsidRPr="009B06DD">
              <w:rPr>
                <w:color w:val="000000"/>
                <w:sz w:val="24"/>
                <w:szCs w:val="24"/>
              </w:rPr>
              <w:t>2</w:t>
            </w:r>
          </w:p>
        </w:tc>
        <w:tc>
          <w:tcPr>
            <w:tcW w:w="853" w:type="dxa"/>
            <w:vAlign w:val="center"/>
          </w:tcPr>
          <w:p w14:paraId="4527294D" w14:textId="77777777" w:rsidR="009B06DD" w:rsidRPr="009B06DD" w:rsidRDefault="009B06DD" w:rsidP="009B06DD">
            <w:pPr>
              <w:jc w:val="center"/>
              <w:rPr>
                <w:b/>
                <w:bCs/>
                <w:sz w:val="24"/>
                <w:szCs w:val="24"/>
              </w:rPr>
            </w:pPr>
          </w:p>
        </w:tc>
        <w:tc>
          <w:tcPr>
            <w:tcW w:w="696" w:type="dxa"/>
            <w:vAlign w:val="center"/>
          </w:tcPr>
          <w:p w14:paraId="0A683628" w14:textId="038293AA" w:rsidR="009B06DD" w:rsidRPr="009B06DD" w:rsidRDefault="009B06DD" w:rsidP="009B06DD">
            <w:pPr>
              <w:jc w:val="center"/>
              <w:rPr>
                <w:b/>
                <w:bCs/>
                <w:sz w:val="24"/>
                <w:szCs w:val="24"/>
              </w:rPr>
            </w:pPr>
            <w:r w:rsidRPr="009B06DD">
              <w:rPr>
                <w:color w:val="000000"/>
                <w:sz w:val="24"/>
                <w:szCs w:val="24"/>
              </w:rPr>
              <w:t>2</w:t>
            </w:r>
          </w:p>
        </w:tc>
        <w:tc>
          <w:tcPr>
            <w:tcW w:w="853" w:type="dxa"/>
            <w:vAlign w:val="center"/>
          </w:tcPr>
          <w:p w14:paraId="5AF2656F" w14:textId="77777777" w:rsidR="009B06DD" w:rsidRPr="009B06DD" w:rsidRDefault="009B06DD" w:rsidP="009B06DD">
            <w:pPr>
              <w:jc w:val="center"/>
              <w:rPr>
                <w:b/>
                <w:bCs/>
                <w:sz w:val="24"/>
                <w:szCs w:val="24"/>
              </w:rPr>
            </w:pPr>
          </w:p>
        </w:tc>
      </w:tr>
      <w:tr w:rsidR="009B06DD" w14:paraId="6E27E0EB" w14:textId="77777777" w:rsidTr="009B06DD">
        <w:tc>
          <w:tcPr>
            <w:tcW w:w="1806" w:type="dxa"/>
            <w:vAlign w:val="center"/>
          </w:tcPr>
          <w:p w14:paraId="114F252D" w14:textId="77777777" w:rsidR="009B06DD" w:rsidRDefault="009B06DD" w:rsidP="009B06DD">
            <w:r w:rsidRPr="00FE6E02">
              <w:rPr>
                <w:sz w:val="24"/>
                <w:szCs w:val="24"/>
              </w:rPr>
              <w:t>GDTC/TD</w:t>
            </w:r>
          </w:p>
        </w:tc>
        <w:tc>
          <w:tcPr>
            <w:tcW w:w="677" w:type="dxa"/>
            <w:vAlign w:val="center"/>
          </w:tcPr>
          <w:p w14:paraId="2451F5A2" w14:textId="49851B26"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774909DC" w14:textId="77777777" w:rsidR="009B06DD" w:rsidRPr="009B06DD" w:rsidRDefault="009B06DD" w:rsidP="009B06DD">
            <w:pPr>
              <w:jc w:val="center"/>
              <w:rPr>
                <w:b/>
                <w:bCs/>
                <w:sz w:val="24"/>
                <w:szCs w:val="24"/>
              </w:rPr>
            </w:pPr>
          </w:p>
        </w:tc>
        <w:tc>
          <w:tcPr>
            <w:tcW w:w="677" w:type="dxa"/>
            <w:vAlign w:val="center"/>
          </w:tcPr>
          <w:p w14:paraId="480C3E19" w14:textId="574562F9"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18B7249E" w14:textId="77777777" w:rsidR="009B06DD" w:rsidRPr="009B06DD" w:rsidRDefault="009B06DD" w:rsidP="009B06DD">
            <w:pPr>
              <w:jc w:val="center"/>
              <w:rPr>
                <w:b/>
                <w:bCs/>
                <w:sz w:val="24"/>
                <w:szCs w:val="24"/>
              </w:rPr>
            </w:pPr>
          </w:p>
        </w:tc>
        <w:tc>
          <w:tcPr>
            <w:tcW w:w="677" w:type="dxa"/>
            <w:vAlign w:val="center"/>
          </w:tcPr>
          <w:p w14:paraId="45048B94" w14:textId="4A927298"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5A6B7FDC" w14:textId="77777777" w:rsidR="009B06DD" w:rsidRPr="009B06DD" w:rsidRDefault="009B06DD" w:rsidP="009B06DD">
            <w:pPr>
              <w:jc w:val="center"/>
              <w:rPr>
                <w:b/>
                <w:bCs/>
                <w:sz w:val="24"/>
                <w:szCs w:val="24"/>
              </w:rPr>
            </w:pPr>
          </w:p>
        </w:tc>
        <w:tc>
          <w:tcPr>
            <w:tcW w:w="670" w:type="dxa"/>
            <w:vAlign w:val="center"/>
          </w:tcPr>
          <w:p w14:paraId="6915059E" w14:textId="7873E27B" w:rsidR="009B06DD" w:rsidRPr="009B06DD" w:rsidRDefault="009B06DD" w:rsidP="009B06DD">
            <w:pPr>
              <w:spacing w:before="60" w:after="60"/>
              <w:jc w:val="center"/>
              <w:rPr>
                <w:b/>
                <w:sz w:val="24"/>
                <w:szCs w:val="24"/>
              </w:rPr>
            </w:pPr>
            <w:r w:rsidRPr="009B06DD">
              <w:rPr>
                <w:sz w:val="24"/>
                <w:szCs w:val="24"/>
              </w:rPr>
              <w:t>2</w:t>
            </w:r>
          </w:p>
        </w:tc>
        <w:tc>
          <w:tcPr>
            <w:tcW w:w="853" w:type="dxa"/>
            <w:vAlign w:val="center"/>
          </w:tcPr>
          <w:p w14:paraId="66857169" w14:textId="77777777" w:rsidR="009B06DD" w:rsidRPr="009B06DD" w:rsidRDefault="009B06DD" w:rsidP="009B06DD">
            <w:pPr>
              <w:jc w:val="center"/>
              <w:rPr>
                <w:b/>
                <w:bCs/>
                <w:sz w:val="24"/>
                <w:szCs w:val="24"/>
              </w:rPr>
            </w:pPr>
          </w:p>
        </w:tc>
        <w:tc>
          <w:tcPr>
            <w:tcW w:w="696" w:type="dxa"/>
            <w:vAlign w:val="center"/>
          </w:tcPr>
          <w:p w14:paraId="285CC261" w14:textId="6028AE2C" w:rsidR="009B06DD" w:rsidRPr="009B06DD" w:rsidRDefault="009B06DD" w:rsidP="009B06DD">
            <w:pPr>
              <w:jc w:val="center"/>
              <w:rPr>
                <w:b/>
                <w:bCs/>
                <w:sz w:val="24"/>
                <w:szCs w:val="24"/>
              </w:rPr>
            </w:pPr>
            <w:r w:rsidRPr="009B06DD">
              <w:rPr>
                <w:sz w:val="24"/>
                <w:szCs w:val="24"/>
              </w:rPr>
              <w:t>2</w:t>
            </w:r>
          </w:p>
        </w:tc>
        <w:tc>
          <w:tcPr>
            <w:tcW w:w="853" w:type="dxa"/>
            <w:vAlign w:val="center"/>
          </w:tcPr>
          <w:p w14:paraId="0999D909" w14:textId="77777777" w:rsidR="009B06DD" w:rsidRPr="009B06DD" w:rsidRDefault="009B06DD" w:rsidP="009B06DD">
            <w:pPr>
              <w:jc w:val="center"/>
              <w:rPr>
                <w:b/>
                <w:bCs/>
                <w:sz w:val="24"/>
                <w:szCs w:val="24"/>
              </w:rPr>
            </w:pPr>
          </w:p>
        </w:tc>
      </w:tr>
      <w:tr w:rsidR="009B06DD" w14:paraId="11C9C23F" w14:textId="77777777" w:rsidTr="00C85AC4">
        <w:tc>
          <w:tcPr>
            <w:tcW w:w="1806" w:type="dxa"/>
            <w:vAlign w:val="center"/>
          </w:tcPr>
          <w:p w14:paraId="0AEC8F7C" w14:textId="77777777" w:rsidR="009B06DD" w:rsidRDefault="009B06DD" w:rsidP="009B06DD">
            <w:r w:rsidRPr="00FE6E02">
              <w:rPr>
                <w:sz w:val="24"/>
                <w:szCs w:val="24"/>
              </w:rPr>
              <w:t>Âm nhạc</w:t>
            </w:r>
          </w:p>
        </w:tc>
        <w:tc>
          <w:tcPr>
            <w:tcW w:w="677" w:type="dxa"/>
            <w:vAlign w:val="center"/>
          </w:tcPr>
          <w:p w14:paraId="3049421E" w14:textId="334B8312"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057A49FA" w14:textId="77777777" w:rsidR="009B06DD" w:rsidRPr="009B06DD" w:rsidRDefault="009B06DD" w:rsidP="009B06DD">
            <w:pPr>
              <w:jc w:val="center"/>
              <w:rPr>
                <w:b/>
                <w:bCs/>
                <w:sz w:val="24"/>
                <w:szCs w:val="24"/>
              </w:rPr>
            </w:pPr>
          </w:p>
        </w:tc>
        <w:tc>
          <w:tcPr>
            <w:tcW w:w="677" w:type="dxa"/>
            <w:vAlign w:val="center"/>
          </w:tcPr>
          <w:p w14:paraId="3F749D77" w14:textId="7D48A2EC"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77C9A70F" w14:textId="77777777" w:rsidR="009B06DD" w:rsidRPr="009B06DD" w:rsidRDefault="009B06DD" w:rsidP="009B06DD">
            <w:pPr>
              <w:jc w:val="center"/>
              <w:rPr>
                <w:b/>
                <w:bCs/>
                <w:sz w:val="24"/>
                <w:szCs w:val="24"/>
              </w:rPr>
            </w:pPr>
          </w:p>
        </w:tc>
        <w:tc>
          <w:tcPr>
            <w:tcW w:w="677" w:type="dxa"/>
            <w:vAlign w:val="center"/>
          </w:tcPr>
          <w:p w14:paraId="0E1AD992" w14:textId="037CD799"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371977E7" w14:textId="77777777" w:rsidR="009B06DD" w:rsidRPr="009B06DD" w:rsidRDefault="009B06DD" w:rsidP="009B06DD">
            <w:pPr>
              <w:jc w:val="center"/>
              <w:rPr>
                <w:b/>
                <w:bCs/>
                <w:sz w:val="24"/>
                <w:szCs w:val="24"/>
              </w:rPr>
            </w:pPr>
          </w:p>
        </w:tc>
        <w:tc>
          <w:tcPr>
            <w:tcW w:w="670" w:type="dxa"/>
            <w:vAlign w:val="center"/>
          </w:tcPr>
          <w:p w14:paraId="6719A5CB" w14:textId="0EC39E5C"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5DFA4485" w14:textId="77777777" w:rsidR="009B06DD" w:rsidRPr="009B06DD" w:rsidRDefault="009B06DD" w:rsidP="009B06DD">
            <w:pPr>
              <w:jc w:val="center"/>
              <w:rPr>
                <w:b/>
                <w:bCs/>
                <w:sz w:val="24"/>
                <w:szCs w:val="24"/>
              </w:rPr>
            </w:pPr>
          </w:p>
        </w:tc>
        <w:tc>
          <w:tcPr>
            <w:tcW w:w="696" w:type="dxa"/>
            <w:vAlign w:val="center"/>
          </w:tcPr>
          <w:p w14:paraId="6523921C" w14:textId="4AE01BC8" w:rsidR="009B06DD" w:rsidRPr="009B06DD" w:rsidRDefault="009B06DD" w:rsidP="009B06DD">
            <w:pPr>
              <w:jc w:val="center"/>
              <w:rPr>
                <w:b/>
                <w:bCs/>
                <w:sz w:val="24"/>
                <w:szCs w:val="24"/>
              </w:rPr>
            </w:pPr>
            <w:r w:rsidRPr="009B06DD">
              <w:rPr>
                <w:sz w:val="24"/>
                <w:szCs w:val="24"/>
              </w:rPr>
              <w:t>1</w:t>
            </w:r>
          </w:p>
        </w:tc>
        <w:tc>
          <w:tcPr>
            <w:tcW w:w="853" w:type="dxa"/>
            <w:vAlign w:val="center"/>
          </w:tcPr>
          <w:p w14:paraId="20A91650" w14:textId="77777777" w:rsidR="009B06DD" w:rsidRPr="009B06DD" w:rsidRDefault="009B06DD" w:rsidP="009B06DD">
            <w:pPr>
              <w:jc w:val="center"/>
              <w:rPr>
                <w:b/>
                <w:bCs/>
                <w:sz w:val="24"/>
                <w:szCs w:val="24"/>
              </w:rPr>
            </w:pPr>
          </w:p>
        </w:tc>
      </w:tr>
      <w:tr w:rsidR="009B06DD" w14:paraId="340C0631" w14:textId="77777777" w:rsidTr="00C85AC4">
        <w:tc>
          <w:tcPr>
            <w:tcW w:w="1806" w:type="dxa"/>
            <w:vAlign w:val="center"/>
          </w:tcPr>
          <w:p w14:paraId="042DB3CC" w14:textId="77777777" w:rsidR="009B06DD" w:rsidRDefault="009B06DD" w:rsidP="009B06DD">
            <w:r w:rsidRPr="00FE6E02">
              <w:rPr>
                <w:sz w:val="24"/>
                <w:szCs w:val="24"/>
              </w:rPr>
              <w:lastRenderedPageBreak/>
              <w:t>Mỹ thuật</w:t>
            </w:r>
          </w:p>
        </w:tc>
        <w:tc>
          <w:tcPr>
            <w:tcW w:w="677" w:type="dxa"/>
            <w:vAlign w:val="center"/>
          </w:tcPr>
          <w:p w14:paraId="68574278" w14:textId="3908F367"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769DD99F" w14:textId="77777777" w:rsidR="009B06DD" w:rsidRPr="009B06DD" w:rsidRDefault="009B06DD" w:rsidP="009B06DD">
            <w:pPr>
              <w:jc w:val="center"/>
              <w:rPr>
                <w:b/>
                <w:bCs/>
                <w:sz w:val="24"/>
                <w:szCs w:val="24"/>
              </w:rPr>
            </w:pPr>
          </w:p>
        </w:tc>
        <w:tc>
          <w:tcPr>
            <w:tcW w:w="677" w:type="dxa"/>
            <w:vAlign w:val="center"/>
          </w:tcPr>
          <w:p w14:paraId="20B29569" w14:textId="5453EBAB"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7E1A9F4E" w14:textId="77777777" w:rsidR="009B06DD" w:rsidRPr="009B06DD" w:rsidRDefault="009B06DD" w:rsidP="009B06DD">
            <w:pPr>
              <w:jc w:val="center"/>
              <w:rPr>
                <w:b/>
                <w:bCs/>
                <w:sz w:val="24"/>
                <w:szCs w:val="24"/>
              </w:rPr>
            </w:pPr>
          </w:p>
        </w:tc>
        <w:tc>
          <w:tcPr>
            <w:tcW w:w="677" w:type="dxa"/>
            <w:vAlign w:val="center"/>
          </w:tcPr>
          <w:p w14:paraId="5E5E5C16" w14:textId="30CB8147"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64FF8F6E" w14:textId="77777777" w:rsidR="009B06DD" w:rsidRPr="009B06DD" w:rsidRDefault="009B06DD" w:rsidP="009B06DD">
            <w:pPr>
              <w:jc w:val="center"/>
              <w:rPr>
                <w:b/>
                <w:bCs/>
                <w:sz w:val="24"/>
                <w:szCs w:val="24"/>
              </w:rPr>
            </w:pPr>
          </w:p>
        </w:tc>
        <w:tc>
          <w:tcPr>
            <w:tcW w:w="670" w:type="dxa"/>
            <w:vAlign w:val="center"/>
          </w:tcPr>
          <w:p w14:paraId="3B2E6E31" w14:textId="3A13239D" w:rsidR="009B06DD" w:rsidRPr="009B06DD" w:rsidRDefault="009B06DD" w:rsidP="009B06DD">
            <w:pPr>
              <w:spacing w:before="60" w:after="60"/>
              <w:jc w:val="center"/>
              <w:rPr>
                <w:b/>
                <w:sz w:val="24"/>
                <w:szCs w:val="24"/>
              </w:rPr>
            </w:pPr>
            <w:r w:rsidRPr="009B06DD">
              <w:rPr>
                <w:sz w:val="24"/>
                <w:szCs w:val="24"/>
              </w:rPr>
              <w:t>1</w:t>
            </w:r>
          </w:p>
        </w:tc>
        <w:tc>
          <w:tcPr>
            <w:tcW w:w="853" w:type="dxa"/>
            <w:vAlign w:val="center"/>
          </w:tcPr>
          <w:p w14:paraId="7F46119B" w14:textId="77777777" w:rsidR="009B06DD" w:rsidRPr="009B06DD" w:rsidRDefault="009B06DD" w:rsidP="009B06DD">
            <w:pPr>
              <w:jc w:val="center"/>
              <w:rPr>
                <w:b/>
                <w:bCs/>
                <w:sz w:val="24"/>
                <w:szCs w:val="24"/>
              </w:rPr>
            </w:pPr>
          </w:p>
        </w:tc>
        <w:tc>
          <w:tcPr>
            <w:tcW w:w="696" w:type="dxa"/>
            <w:vAlign w:val="center"/>
          </w:tcPr>
          <w:p w14:paraId="3E1E7646" w14:textId="3385C96E" w:rsidR="009B06DD" w:rsidRPr="009B06DD" w:rsidRDefault="009B06DD" w:rsidP="009B06DD">
            <w:pPr>
              <w:jc w:val="center"/>
              <w:rPr>
                <w:b/>
                <w:bCs/>
                <w:sz w:val="24"/>
                <w:szCs w:val="24"/>
              </w:rPr>
            </w:pPr>
            <w:r w:rsidRPr="009B06DD">
              <w:rPr>
                <w:sz w:val="24"/>
                <w:szCs w:val="24"/>
              </w:rPr>
              <w:t>1</w:t>
            </w:r>
          </w:p>
        </w:tc>
        <w:tc>
          <w:tcPr>
            <w:tcW w:w="853" w:type="dxa"/>
            <w:vAlign w:val="center"/>
          </w:tcPr>
          <w:p w14:paraId="31AC24C9" w14:textId="77777777" w:rsidR="009B06DD" w:rsidRPr="009B06DD" w:rsidRDefault="009B06DD" w:rsidP="009B06DD">
            <w:pPr>
              <w:jc w:val="center"/>
              <w:rPr>
                <w:b/>
                <w:bCs/>
                <w:sz w:val="24"/>
                <w:szCs w:val="24"/>
              </w:rPr>
            </w:pPr>
          </w:p>
        </w:tc>
      </w:tr>
      <w:tr w:rsidR="009B06DD" w14:paraId="717EBC56" w14:textId="77777777" w:rsidTr="00C85AC4">
        <w:tc>
          <w:tcPr>
            <w:tcW w:w="1806" w:type="dxa"/>
            <w:vAlign w:val="center"/>
          </w:tcPr>
          <w:p w14:paraId="4C56511A" w14:textId="77777777" w:rsidR="009B06DD" w:rsidRPr="00FE6E02" w:rsidRDefault="009B06DD" w:rsidP="009B06DD">
            <w:pPr>
              <w:rPr>
                <w:szCs w:val="24"/>
              </w:rPr>
            </w:pPr>
            <w:r w:rsidRPr="00FE6E02">
              <w:rPr>
                <w:sz w:val="24"/>
                <w:szCs w:val="24"/>
              </w:rPr>
              <w:t>Công nghệ</w:t>
            </w:r>
          </w:p>
        </w:tc>
        <w:tc>
          <w:tcPr>
            <w:tcW w:w="677" w:type="dxa"/>
            <w:vAlign w:val="center"/>
          </w:tcPr>
          <w:p w14:paraId="26724157" w14:textId="77777777" w:rsidR="009B06DD" w:rsidRPr="009B06DD" w:rsidRDefault="009B06DD" w:rsidP="009B06DD">
            <w:pPr>
              <w:spacing w:before="60" w:after="60"/>
              <w:jc w:val="center"/>
              <w:rPr>
                <w:sz w:val="24"/>
                <w:szCs w:val="24"/>
              </w:rPr>
            </w:pPr>
          </w:p>
        </w:tc>
        <w:tc>
          <w:tcPr>
            <w:tcW w:w="853" w:type="dxa"/>
            <w:vAlign w:val="center"/>
          </w:tcPr>
          <w:p w14:paraId="084179DB" w14:textId="77777777" w:rsidR="009B06DD" w:rsidRPr="009B06DD" w:rsidRDefault="009B06DD" w:rsidP="009B06DD">
            <w:pPr>
              <w:jc w:val="center"/>
              <w:rPr>
                <w:b/>
                <w:bCs/>
                <w:sz w:val="24"/>
                <w:szCs w:val="24"/>
              </w:rPr>
            </w:pPr>
          </w:p>
        </w:tc>
        <w:tc>
          <w:tcPr>
            <w:tcW w:w="677" w:type="dxa"/>
            <w:vAlign w:val="center"/>
          </w:tcPr>
          <w:p w14:paraId="52EC7277" w14:textId="77777777" w:rsidR="009B06DD" w:rsidRPr="009B06DD" w:rsidRDefault="009B06DD" w:rsidP="009B06DD">
            <w:pPr>
              <w:spacing w:before="60" w:after="60"/>
              <w:jc w:val="center"/>
              <w:rPr>
                <w:sz w:val="24"/>
                <w:szCs w:val="24"/>
              </w:rPr>
            </w:pPr>
          </w:p>
        </w:tc>
        <w:tc>
          <w:tcPr>
            <w:tcW w:w="853" w:type="dxa"/>
            <w:vAlign w:val="center"/>
          </w:tcPr>
          <w:p w14:paraId="53F02A01" w14:textId="77777777" w:rsidR="009B06DD" w:rsidRPr="009B06DD" w:rsidRDefault="009B06DD" w:rsidP="009B06DD">
            <w:pPr>
              <w:jc w:val="center"/>
              <w:rPr>
                <w:b/>
                <w:bCs/>
                <w:sz w:val="24"/>
                <w:szCs w:val="24"/>
              </w:rPr>
            </w:pPr>
          </w:p>
        </w:tc>
        <w:tc>
          <w:tcPr>
            <w:tcW w:w="677" w:type="dxa"/>
            <w:vAlign w:val="center"/>
          </w:tcPr>
          <w:p w14:paraId="3F883BFC" w14:textId="13EBF837" w:rsidR="009B06DD" w:rsidRPr="009B06DD" w:rsidRDefault="00BF0AA3" w:rsidP="009B06DD">
            <w:pPr>
              <w:spacing w:before="60" w:after="60"/>
              <w:jc w:val="center"/>
              <w:rPr>
                <w:sz w:val="24"/>
                <w:szCs w:val="24"/>
              </w:rPr>
            </w:pPr>
            <w:r>
              <w:rPr>
                <w:sz w:val="24"/>
                <w:szCs w:val="24"/>
              </w:rPr>
              <w:t>1</w:t>
            </w:r>
          </w:p>
        </w:tc>
        <w:tc>
          <w:tcPr>
            <w:tcW w:w="853" w:type="dxa"/>
            <w:vAlign w:val="center"/>
          </w:tcPr>
          <w:p w14:paraId="6872014B" w14:textId="77777777" w:rsidR="009B06DD" w:rsidRPr="009B06DD" w:rsidRDefault="009B06DD" w:rsidP="009B06DD">
            <w:pPr>
              <w:jc w:val="center"/>
              <w:rPr>
                <w:b/>
                <w:bCs/>
                <w:sz w:val="24"/>
                <w:szCs w:val="24"/>
              </w:rPr>
            </w:pPr>
          </w:p>
        </w:tc>
        <w:tc>
          <w:tcPr>
            <w:tcW w:w="670" w:type="dxa"/>
            <w:vAlign w:val="center"/>
          </w:tcPr>
          <w:p w14:paraId="78A896C6" w14:textId="72B4F575" w:rsidR="009B06DD" w:rsidRPr="009B06DD" w:rsidRDefault="00BF0AA3" w:rsidP="009B06DD">
            <w:pPr>
              <w:spacing w:before="60" w:after="60"/>
              <w:jc w:val="center"/>
              <w:rPr>
                <w:sz w:val="24"/>
                <w:szCs w:val="24"/>
              </w:rPr>
            </w:pPr>
            <w:r>
              <w:rPr>
                <w:sz w:val="24"/>
                <w:szCs w:val="24"/>
              </w:rPr>
              <w:t>1</w:t>
            </w:r>
          </w:p>
        </w:tc>
        <w:tc>
          <w:tcPr>
            <w:tcW w:w="853" w:type="dxa"/>
            <w:vAlign w:val="center"/>
          </w:tcPr>
          <w:p w14:paraId="76AD25C8" w14:textId="77777777" w:rsidR="009B06DD" w:rsidRPr="009B06DD" w:rsidRDefault="009B06DD" w:rsidP="009B06DD">
            <w:pPr>
              <w:jc w:val="center"/>
              <w:rPr>
                <w:b/>
                <w:bCs/>
                <w:sz w:val="24"/>
                <w:szCs w:val="24"/>
              </w:rPr>
            </w:pPr>
          </w:p>
        </w:tc>
        <w:tc>
          <w:tcPr>
            <w:tcW w:w="696" w:type="dxa"/>
            <w:vAlign w:val="center"/>
          </w:tcPr>
          <w:p w14:paraId="6B8F7399" w14:textId="1C182C3C" w:rsidR="009B06DD" w:rsidRPr="009B06DD" w:rsidRDefault="00BF0AA3" w:rsidP="009B06DD">
            <w:pPr>
              <w:jc w:val="center"/>
              <w:rPr>
                <w:sz w:val="24"/>
                <w:szCs w:val="24"/>
              </w:rPr>
            </w:pPr>
            <w:r>
              <w:rPr>
                <w:sz w:val="24"/>
                <w:szCs w:val="24"/>
              </w:rPr>
              <w:t>1</w:t>
            </w:r>
          </w:p>
        </w:tc>
        <w:tc>
          <w:tcPr>
            <w:tcW w:w="853" w:type="dxa"/>
            <w:vAlign w:val="center"/>
          </w:tcPr>
          <w:p w14:paraId="79529DDA" w14:textId="77777777" w:rsidR="009B06DD" w:rsidRPr="009B06DD" w:rsidRDefault="009B06DD" w:rsidP="009B06DD">
            <w:pPr>
              <w:jc w:val="center"/>
              <w:rPr>
                <w:b/>
                <w:bCs/>
                <w:sz w:val="24"/>
                <w:szCs w:val="24"/>
              </w:rPr>
            </w:pPr>
          </w:p>
        </w:tc>
      </w:tr>
      <w:tr w:rsidR="009B06DD" w14:paraId="2F4DDAD1" w14:textId="77777777" w:rsidTr="009B06DD">
        <w:tc>
          <w:tcPr>
            <w:tcW w:w="1806" w:type="dxa"/>
            <w:vAlign w:val="center"/>
          </w:tcPr>
          <w:p w14:paraId="260C3118" w14:textId="77777777" w:rsidR="009B06DD" w:rsidRPr="00FE6E02" w:rsidRDefault="009B06DD" w:rsidP="009B06DD">
            <w:pPr>
              <w:rPr>
                <w:szCs w:val="24"/>
              </w:rPr>
            </w:pPr>
            <w:r w:rsidRPr="00FE6E02">
              <w:rPr>
                <w:sz w:val="24"/>
                <w:szCs w:val="24"/>
              </w:rPr>
              <w:t>Kỹ thuật</w:t>
            </w:r>
          </w:p>
        </w:tc>
        <w:tc>
          <w:tcPr>
            <w:tcW w:w="677" w:type="dxa"/>
            <w:vAlign w:val="center"/>
          </w:tcPr>
          <w:p w14:paraId="3CC43751" w14:textId="77777777" w:rsidR="009B06DD" w:rsidRPr="009B06DD" w:rsidRDefault="009B06DD" w:rsidP="009B06DD">
            <w:pPr>
              <w:spacing w:before="60" w:after="60"/>
              <w:jc w:val="center"/>
              <w:rPr>
                <w:sz w:val="24"/>
                <w:szCs w:val="24"/>
              </w:rPr>
            </w:pPr>
          </w:p>
        </w:tc>
        <w:tc>
          <w:tcPr>
            <w:tcW w:w="853" w:type="dxa"/>
            <w:vAlign w:val="center"/>
          </w:tcPr>
          <w:p w14:paraId="4E8AF0D9" w14:textId="77777777" w:rsidR="009B06DD" w:rsidRPr="009B06DD" w:rsidRDefault="009B06DD" w:rsidP="009B06DD">
            <w:pPr>
              <w:jc w:val="center"/>
              <w:rPr>
                <w:b/>
                <w:bCs/>
                <w:sz w:val="24"/>
                <w:szCs w:val="24"/>
              </w:rPr>
            </w:pPr>
          </w:p>
        </w:tc>
        <w:tc>
          <w:tcPr>
            <w:tcW w:w="677" w:type="dxa"/>
            <w:vAlign w:val="center"/>
          </w:tcPr>
          <w:p w14:paraId="4346872E" w14:textId="77777777" w:rsidR="009B06DD" w:rsidRPr="009B06DD" w:rsidRDefault="009B06DD" w:rsidP="009B06DD">
            <w:pPr>
              <w:spacing w:before="60" w:after="60"/>
              <w:jc w:val="center"/>
              <w:rPr>
                <w:sz w:val="24"/>
                <w:szCs w:val="24"/>
              </w:rPr>
            </w:pPr>
          </w:p>
        </w:tc>
        <w:tc>
          <w:tcPr>
            <w:tcW w:w="853" w:type="dxa"/>
            <w:vAlign w:val="center"/>
          </w:tcPr>
          <w:p w14:paraId="03BCBB18" w14:textId="77777777" w:rsidR="009B06DD" w:rsidRPr="009B06DD" w:rsidRDefault="009B06DD" w:rsidP="009B06DD">
            <w:pPr>
              <w:jc w:val="center"/>
              <w:rPr>
                <w:b/>
                <w:bCs/>
                <w:sz w:val="24"/>
                <w:szCs w:val="24"/>
              </w:rPr>
            </w:pPr>
          </w:p>
        </w:tc>
        <w:tc>
          <w:tcPr>
            <w:tcW w:w="677" w:type="dxa"/>
            <w:vAlign w:val="center"/>
          </w:tcPr>
          <w:p w14:paraId="7A6230DA" w14:textId="23397960" w:rsidR="009B06DD" w:rsidRPr="009B06DD" w:rsidRDefault="009B06DD" w:rsidP="009B06DD">
            <w:pPr>
              <w:spacing w:before="60" w:after="60"/>
              <w:jc w:val="center"/>
              <w:rPr>
                <w:sz w:val="24"/>
                <w:szCs w:val="24"/>
              </w:rPr>
            </w:pPr>
          </w:p>
        </w:tc>
        <w:tc>
          <w:tcPr>
            <w:tcW w:w="853" w:type="dxa"/>
            <w:vAlign w:val="center"/>
          </w:tcPr>
          <w:p w14:paraId="23F910AF" w14:textId="77777777" w:rsidR="009B06DD" w:rsidRPr="009B06DD" w:rsidRDefault="009B06DD" w:rsidP="009B06DD">
            <w:pPr>
              <w:jc w:val="center"/>
              <w:rPr>
                <w:b/>
                <w:bCs/>
                <w:sz w:val="24"/>
                <w:szCs w:val="24"/>
              </w:rPr>
            </w:pPr>
          </w:p>
        </w:tc>
        <w:tc>
          <w:tcPr>
            <w:tcW w:w="670" w:type="dxa"/>
            <w:vAlign w:val="center"/>
          </w:tcPr>
          <w:p w14:paraId="2501DC39" w14:textId="785DD506" w:rsidR="009B06DD" w:rsidRPr="009B06DD" w:rsidRDefault="009B06DD" w:rsidP="009B06DD">
            <w:pPr>
              <w:spacing w:before="60" w:after="60"/>
              <w:jc w:val="center"/>
              <w:rPr>
                <w:sz w:val="24"/>
                <w:szCs w:val="24"/>
              </w:rPr>
            </w:pPr>
          </w:p>
        </w:tc>
        <w:tc>
          <w:tcPr>
            <w:tcW w:w="853" w:type="dxa"/>
            <w:vAlign w:val="center"/>
          </w:tcPr>
          <w:p w14:paraId="536A3798" w14:textId="77777777" w:rsidR="009B06DD" w:rsidRPr="009B06DD" w:rsidRDefault="009B06DD" w:rsidP="009B06DD">
            <w:pPr>
              <w:jc w:val="center"/>
              <w:rPr>
                <w:b/>
                <w:bCs/>
                <w:sz w:val="24"/>
                <w:szCs w:val="24"/>
              </w:rPr>
            </w:pPr>
          </w:p>
        </w:tc>
        <w:tc>
          <w:tcPr>
            <w:tcW w:w="696" w:type="dxa"/>
            <w:vAlign w:val="center"/>
          </w:tcPr>
          <w:p w14:paraId="2CE3A799" w14:textId="1C0BDA09" w:rsidR="009B06DD" w:rsidRPr="009B06DD" w:rsidRDefault="009B06DD" w:rsidP="009B06DD">
            <w:pPr>
              <w:jc w:val="center"/>
              <w:rPr>
                <w:sz w:val="24"/>
                <w:szCs w:val="24"/>
              </w:rPr>
            </w:pPr>
          </w:p>
        </w:tc>
        <w:tc>
          <w:tcPr>
            <w:tcW w:w="853" w:type="dxa"/>
            <w:vAlign w:val="center"/>
          </w:tcPr>
          <w:p w14:paraId="34A16935" w14:textId="77777777" w:rsidR="009B06DD" w:rsidRPr="009B06DD" w:rsidRDefault="009B06DD" w:rsidP="009B06DD">
            <w:pPr>
              <w:jc w:val="center"/>
              <w:rPr>
                <w:b/>
                <w:bCs/>
                <w:sz w:val="24"/>
                <w:szCs w:val="24"/>
              </w:rPr>
            </w:pPr>
          </w:p>
        </w:tc>
      </w:tr>
      <w:tr w:rsidR="00B62487" w14:paraId="2423BAF3" w14:textId="77777777" w:rsidTr="009B06DD">
        <w:tc>
          <w:tcPr>
            <w:tcW w:w="1806" w:type="dxa"/>
            <w:vAlign w:val="center"/>
          </w:tcPr>
          <w:p w14:paraId="58D03F1E" w14:textId="77777777" w:rsidR="002A5B26" w:rsidRPr="00FE6E02" w:rsidRDefault="002A5B26" w:rsidP="00C85AC4">
            <w:pPr>
              <w:rPr>
                <w:szCs w:val="24"/>
              </w:rPr>
            </w:pPr>
            <w:r w:rsidRPr="00FE6E02">
              <w:rPr>
                <w:b/>
                <w:bCs/>
                <w:sz w:val="24"/>
                <w:szCs w:val="24"/>
              </w:rPr>
              <w:t>2. HĐGD bắt buộc</w:t>
            </w:r>
          </w:p>
        </w:tc>
        <w:tc>
          <w:tcPr>
            <w:tcW w:w="677" w:type="dxa"/>
            <w:vAlign w:val="center"/>
          </w:tcPr>
          <w:p w14:paraId="48124EC5" w14:textId="77777777" w:rsidR="002A5B26" w:rsidRPr="00FE6E02" w:rsidRDefault="002A5B26" w:rsidP="00C85AC4">
            <w:pPr>
              <w:spacing w:before="60" w:after="60"/>
              <w:jc w:val="center"/>
              <w:rPr>
                <w:szCs w:val="24"/>
              </w:rPr>
            </w:pPr>
          </w:p>
        </w:tc>
        <w:tc>
          <w:tcPr>
            <w:tcW w:w="853" w:type="dxa"/>
            <w:vAlign w:val="center"/>
          </w:tcPr>
          <w:p w14:paraId="0164B27D" w14:textId="77777777" w:rsidR="002A5B26" w:rsidRPr="00FE6E02" w:rsidRDefault="002A5B26" w:rsidP="00C85AC4">
            <w:pPr>
              <w:jc w:val="center"/>
              <w:rPr>
                <w:b/>
                <w:bCs/>
                <w:szCs w:val="24"/>
              </w:rPr>
            </w:pPr>
          </w:p>
        </w:tc>
        <w:tc>
          <w:tcPr>
            <w:tcW w:w="677" w:type="dxa"/>
            <w:vAlign w:val="center"/>
          </w:tcPr>
          <w:p w14:paraId="0F200D80" w14:textId="77777777" w:rsidR="002A5B26" w:rsidRPr="00FE6E02" w:rsidRDefault="002A5B26" w:rsidP="00C85AC4">
            <w:pPr>
              <w:spacing w:before="60" w:after="60"/>
              <w:jc w:val="center"/>
              <w:rPr>
                <w:szCs w:val="24"/>
              </w:rPr>
            </w:pPr>
          </w:p>
        </w:tc>
        <w:tc>
          <w:tcPr>
            <w:tcW w:w="853" w:type="dxa"/>
            <w:vAlign w:val="center"/>
          </w:tcPr>
          <w:p w14:paraId="5BB2A1CB" w14:textId="77777777" w:rsidR="002A5B26" w:rsidRPr="00FE6E02" w:rsidRDefault="002A5B26" w:rsidP="00C85AC4">
            <w:pPr>
              <w:jc w:val="center"/>
              <w:rPr>
                <w:b/>
                <w:bCs/>
                <w:szCs w:val="24"/>
              </w:rPr>
            </w:pPr>
          </w:p>
        </w:tc>
        <w:tc>
          <w:tcPr>
            <w:tcW w:w="677" w:type="dxa"/>
            <w:vAlign w:val="center"/>
          </w:tcPr>
          <w:p w14:paraId="6EF5DA39" w14:textId="77777777" w:rsidR="002A5B26" w:rsidRPr="00FE6E02" w:rsidRDefault="002A5B26" w:rsidP="00C85AC4">
            <w:pPr>
              <w:spacing w:before="60" w:after="60"/>
              <w:jc w:val="center"/>
              <w:rPr>
                <w:szCs w:val="24"/>
              </w:rPr>
            </w:pPr>
          </w:p>
        </w:tc>
        <w:tc>
          <w:tcPr>
            <w:tcW w:w="853" w:type="dxa"/>
            <w:vAlign w:val="center"/>
          </w:tcPr>
          <w:p w14:paraId="68C1AD66" w14:textId="77777777" w:rsidR="002A5B26" w:rsidRPr="00FE6E02" w:rsidRDefault="002A5B26" w:rsidP="00C85AC4">
            <w:pPr>
              <w:jc w:val="center"/>
              <w:rPr>
                <w:b/>
                <w:bCs/>
                <w:szCs w:val="24"/>
              </w:rPr>
            </w:pPr>
          </w:p>
        </w:tc>
        <w:tc>
          <w:tcPr>
            <w:tcW w:w="670" w:type="dxa"/>
            <w:vAlign w:val="center"/>
          </w:tcPr>
          <w:p w14:paraId="69260316" w14:textId="77777777" w:rsidR="002A5B26" w:rsidRPr="00FE6E02" w:rsidRDefault="002A5B26" w:rsidP="00C85AC4">
            <w:pPr>
              <w:spacing w:before="60" w:after="60"/>
              <w:jc w:val="center"/>
              <w:rPr>
                <w:szCs w:val="24"/>
              </w:rPr>
            </w:pPr>
          </w:p>
        </w:tc>
        <w:tc>
          <w:tcPr>
            <w:tcW w:w="853" w:type="dxa"/>
            <w:vAlign w:val="center"/>
          </w:tcPr>
          <w:p w14:paraId="72514572" w14:textId="77777777" w:rsidR="002A5B26" w:rsidRPr="00FE6E02" w:rsidRDefault="002A5B26" w:rsidP="00C85AC4">
            <w:pPr>
              <w:jc w:val="center"/>
              <w:rPr>
                <w:b/>
                <w:bCs/>
                <w:szCs w:val="24"/>
              </w:rPr>
            </w:pPr>
          </w:p>
        </w:tc>
        <w:tc>
          <w:tcPr>
            <w:tcW w:w="696" w:type="dxa"/>
            <w:vAlign w:val="center"/>
          </w:tcPr>
          <w:p w14:paraId="32E21A2E" w14:textId="77777777" w:rsidR="002A5B26" w:rsidRPr="00FE6E02" w:rsidRDefault="002A5B26" w:rsidP="00C85AC4">
            <w:pPr>
              <w:jc w:val="center"/>
              <w:rPr>
                <w:szCs w:val="24"/>
              </w:rPr>
            </w:pPr>
          </w:p>
        </w:tc>
        <w:tc>
          <w:tcPr>
            <w:tcW w:w="853" w:type="dxa"/>
            <w:vAlign w:val="center"/>
          </w:tcPr>
          <w:p w14:paraId="2713229D" w14:textId="77777777" w:rsidR="002A5B26" w:rsidRPr="00FE6E02" w:rsidRDefault="002A5B26" w:rsidP="00C85AC4">
            <w:pPr>
              <w:jc w:val="center"/>
              <w:rPr>
                <w:b/>
                <w:bCs/>
                <w:szCs w:val="24"/>
              </w:rPr>
            </w:pPr>
          </w:p>
        </w:tc>
      </w:tr>
      <w:tr w:rsidR="004F5C45" w14:paraId="36287480" w14:textId="77777777" w:rsidTr="009B06DD">
        <w:tc>
          <w:tcPr>
            <w:tcW w:w="1806" w:type="dxa"/>
            <w:vAlign w:val="center"/>
          </w:tcPr>
          <w:p w14:paraId="09C7D4EC" w14:textId="77777777" w:rsidR="004F5C45" w:rsidRPr="00FE6E02" w:rsidRDefault="004F5C45" w:rsidP="004F5C45">
            <w:pPr>
              <w:rPr>
                <w:b/>
                <w:bCs/>
                <w:szCs w:val="24"/>
              </w:rPr>
            </w:pPr>
            <w:r w:rsidRPr="00FE6E02">
              <w:rPr>
                <w:sz w:val="24"/>
                <w:szCs w:val="24"/>
              </w:rPr>
              <w:t>HĐ trải nghiệm</w:t>
            </w:r>
            <w:r w:rsidRPr="00FE6E02">
              <w:rPr>
                <w:sz w:val="24"/>
                <w:szCs w:val="24"/>
              </w:rPr>
              <w:br/>
              <w:t>(CC, SHL, HĐTT)</w:t>
            </w:r>
          </w:p>
        </w:tc>
        <w:tc>
          <w:tcPr>
            <w:tcW w:w="677" w:type="dxa"/>
            <w:vAlign w:val="center"/>
          </w:tcPr>
          <w:p w14:paraId="524010A4" w14:textId="0F3856CB" w:rsidR="004F5C45" w:rsidRPr="004F5C45" w:rsidRDefault="004F5C45" w:rsidP="004F5C45">
            <w:pPr>
              <w:spacing w:before="60" w:after="60"/>
              <w:jc w:val="center"/>
              <w:rPr>
                <w:sz w:val="24"/>
                <w:szCs w:val="24"/>
              </w:rPr>
            </w:pPr>
            <w:r w:rsidRPr="004F5C45">
              <w:rPr>
                <w:sz w:val="24"/>
                <w:szCs w:val="24"/>
              </w:rPr>
              <w:t>3</w:t>
            </w:r>
          </w:p>
        </w:tc>
        <w:tc>
          <w:tcPr>
            <w:tcW w:w="853" w:type="dxa"/>
            <w:vAlign w:val="center"/>
          </w:tcPr>
          <w:p w14:paraId="7ECB322D" w14:textId="77777777" w:rsidR="004F5C45" w:rsidRPr="004F5C45" w:rsidRDefault="004F5C45" w:rsidP="004F5C45">
            <w:pPr>
              <w:jc w:val="center"/>
              <w:rPr>
                <w:b/>
                <w:bCs/>
                <w:sz w:val="24"/>
                <w:szCs w:val="24"/>
              </w:rPr>
            </w:pPr>
          </w:p>
        </w:tc>
        <w:tc>
          <w:tcPr>
            <w:tcW w:w="677" w:type="dxa"/>
            <w:vAlign w:val="center"/>
          </w:tcPr>
          <w:p w14:paraId="5450D6F1" w14:textId="1829A1D1" w:rsidR="004F5C45" w:rsidRPr="004F5C45" w:rsidRDefault="004F5C45" w:rsidP="004F5C45">
            <w:pPr>
              <w:spacing w:before="60" w:after="60"/>
              <w:jc w:val="center"/>
              <w:rPr>
                <w:sz w:val="24"/>
                <w:szCs w:val="24"/>
              </w:rPr>
            </w:pPr>
            <w:r w:rsidRPr="004F5C45">
              <w:rPr>
                <w:sz w:val="24"/>
                <w:szCs w:val="24"/>
              </w:rPr>
              <w:t>3</w:t>
            </w:r>
          </w:p>
        </w:tc>
        <w:tc>
          <w:tcPr>
            <w:tcW w:w="853" w:type="dxa"/>
            <w:vAlign w:val="center"/>
          </w:tcPr>
          <w:p w14:paraId="3C52B949" w14:textId="77777777" w:rsidR="004F5C45" w:rsidRPr="004F5C45" w:rsidRDefault="004F5C45" w:rsidP="004F5C45">
            <w:pPr>
              <w:jc w:val="center"/>
              <w:rPr>
                <w:b/>
                <w:bCs/>
                <w:sz w:val="24"/>
                <w:szCs w:val="24"/>
              </w:rPr>
            </w:pPr>
          </w:p>
        </w:tc>
        <w:tc>
          <w:tcPr>
            <w:tcW w:w="677" w:type="dxa"/>
            <w:vAlign w:val="center"/>
          </w:tcPr>
          <w:p w14:paraId="4C9B0846" w14:textId="58F99D58" w:rsidR="004F5C45" w:rsidRPr="004F5C45" w:rsidRDefault="004F5C45" w:rsidP="004F5C45">
            <w:pPr>
              <w:spacing w:before="60" w:after="60"/>
              <w:jc w:val="center"/>
              <w:rPr>
                <w:sz w:val="24"/>
                <w:szCs w:val="24"/>
              </w:rPr>
            </w:pPr>
            <w:r w:rsidRPr="004F5C45">
              <w:rPr>
                <w:sz w:val="24"/>
                <w:szCs w:val="24"/>
              </w:rPr>
              <w:t>3</w:t>
            </w:r>
          </w:p>
        </w:tc>
        <w:tc>
          <w:tcPr>
            <w:tcW w:w="853" w:type="dxa"/>
            <w:vAlign w:val="center"/>
          </w:tcPr>
          <w:p w14:paraId="72994EB4" w14:textId="77777777" w:rsidR="004F5C45" w:rsidRPr="004F5C45" w:rsidRDefault="004F5C45" w:rsidP="004F5C45">
            <w:pPr>
              <w:jc w:val="center"/>
              <w:rPr>
                <w:b/>
                <w:bCs/>
                <w:sz w:val="24"/>
                <w:szCs w:val="24"/>
              </w:rPr>
            </w:pPr>
          </w:p>
        </w:tc>
        <w:tc>
          <w:tcPr>
            <w:tcW w:w="670" w:type="dxa"/>
            <w:vAlign w:val="center"/>
          </w:tcPr>
          <w:p w14:paraId="7E6D3118" w14:textId="1A7A4E40" w:rsidR="004F5C45" w:rsidRPr="004F5C45" w:rsidRDefault="004F5C45" w:rsidP="004F5C45">
            <w:pPr>
              <w:spacing w:before="60" w:after="60"/>
              <w:jc w:val="center"/>
              <w:rPr>
                <w:sz w:val="24"/>
                <w:szCs w:val="24"/>
              </w:rPr>
            </w:pPr>
            <w:r w:rsidRPr="004F5C45">
              <w:rPr>
                <w:sz w:val="24"/>
                <w:szCs w:val="24"/>
              </w:rPr>
              <w:t>3</w:t>
            </w:r>
          </w:p>
        </w:tc>
        <w:tc>
          <w:tcPr>
            <w:tcW w:w="853" w:type="dxa"/>
            <w:vAlign w:val="center"/>
          </w:tcPr>
          <w:p w14:paraId="3E016087" w14:textId="77777777" w:rsidR="004F5C45" w:rsidRPr="004F5C45" w:rsidRDefault="004F5C45" w:rsidP="004F5C45">
            <w:pPr>
              <w:jc w:val="center"/>
              <w:rPr>
                <w:b/>
                <w:bCs/>
                <w:sz w:val="24"/>
                <w:szCs w:val="24"/>
              </w:rPr>
            </w:pPr>
          </w:p>
        </w:tc>
        <w:tc>
          <w:tcPr>
            <w:tcW w:w="696" w:type="dxa"/>
            <w:vAlign w:val="center"/>
          </w:tcPr>
          <w:p w14:paraId="55E0E9CB" w14:textId="0BDD2E96" w:rsidR="004F5C45" w:rsidRPr="004F5C45" w:rsidRDefault="004F5C45" w:rsidP="004F5C45">
            <w:pPr>
              <w:jc w:val="center"/>
              <w:rPr>
                <w:sz w:val="24"/>
                <w:szCs w:val="24"/>
              </w:rPr>
            </w:pPr>
            <w:r w:rsidRPr="004F5C45">
              <w:rPr>
                <w:sz w:val="24"/>
                <w:szCs w:val="24"/>
              </w:rPr>
              <w:t>3</w:t>
            </w:r>
          </w:p>
        </w:tc>
        <w:tc>
          <w:tcPr>
            <w:tcW w:w="853" w:type="dxa"/>
            <w:vAlign w:val="center"/>
          </w:tcPr>
          <w:p w14:paraId="3075E6EA" w14:textId="77777777" w:rsidR="004F5C45" w:rsidRPr="004F5C45" w:rsidRDefault="004F5C45" w:rsidP="004F5C45">
            <w:pPr>
              <w:jc w:val="center"/>
              <w:rPr>
                <w:b/>
                <w:bCs/>
                <w:sz w:val="24"/>
                <w:szCs w:val="24"/>
              </w:rPr>
            </w:pPr>
          </w:p>
        </w:tc>
      </w:tr>
      <w:tr w:rsidR="00B62487" w14:paraId="79E8CB21" w14:textId="77777777" w:rsidTr="009B06DD">
        <w:tc>
          <w:tcPr>
            <w:tcW w:w="1806" w:type="dxa"/>
            <w:vAlign w:val="center"/>
          </w:tcPr>
          <w:p w14:paraId="490A3601" w14:textId="77777777" w:rsidR="002A5B26" w:rsidRPr="00FE6E02" w:rsidRDefault="002A5B26" w:rsidP="00C85AC4">
            <w:pPr>
              <w:rPr>
                <w:szCs w:val="24"/>
              </w:rPr>
            </w:pPr>
            <w:r w:rsidRPr="00FE6E02">
              <w:rPr>
                <w:b/>
                <w:bCs/>
                <w:sz w:val="24"/>
                <w:szCs w:val="24"/>
              </w:rPr>
              <w:t>3. Môn học tự chọn</w:t>
            </w:r>
          </w:p>
        </w:tc>
        <w:tc>
          <w:tcPr>
            <w:tcW w:w="677" w:type="dxa"/>
            <w:vAlign w:val="center"/>
          </w:tcPr>
          <w:p w14:paraId="27C6A699" w14:textId="77777777" w:rsidR="002A5B26" w:rsidRPr="00FE6E02" w:rsidRDefault="002A5B26" w:rsidP="00C85AC4">
            <w:pPr>
              <w:spacing w:before="60" w:after="60"/>
              <w:jc w:val="center"/>
              <w:rPr>
                <w:szCs w:val="24"/>
              </w:rPr>
            </w:pPr>
          </w:p>
        </w:tc>
        <w:tc>
          <w:tcPr>
            <w:tcW w:w="853" w:type="dxa"/>
            <w:vAlign w:val="center"/>
          </w:tcPr>
          <w:p w14:paraId="0AF1F415" w14:textId="77777777" w:rsidR="002A5B26" w:rsidRPr="00FE6E02" w:rsidRDefault="002A5B26" w:rsidP="00C85AC4">
            <w:pPr>
              <w:jc w:val="center"/>
              <w:rPr>
                <w:b/>
                <w:bCs/>
                <w:szCs w:val="24"/>
              </w:rPr>
            </w:pPr>
          </w:p>
        </w:tc>
        <w:tc>
          <w:tcPr>
            <w:tcW w:w="677" w:type="dxa"/>
            <w:vAlign w:val="center"/>
          </w:tcPr>
          <w:p w14:paraId="7F2D7B74" w14:textId="77777777" w:rsidR="002A5B26" w:rsidRPr="00FE6E02" w:rsidRDefault="002A5B26" w:rsidP="00C85AC4">
            <w:pPr>
              <w:spacing w:before="60" w:after="60"/>
              <w:jc w:val="center"/>
              <w:rPr>
                <w:szCs w:val="24"/>
              </w:rPr>
            </w:pPr>
          </w:p>
        </w:tc>
        <w:tc>
          <w:tcPr>
            <w:tcW w:w="853" w:type="dxa"/>
            <w:vAlign w:val="center"/>
          </w:tcPr>
          <w:p w14:paraId="0EE60954" w14:textId="77777777" w:rsidR="002A5B26" w:rsidRPr="00FE6E02" w:rsidRDefault="002A5B26" w:rsidP="00C85AC4">
            <w:pPr>
              <w:jc w:val="center"/>
              <w:rPr>
                <w:b/>
                <w:bCs/>
                <w:szCs w:val="24"/>
              </w:rPr>
            </w:pPr>
          </w:p>
        </w:tc>
        <w:tc>
          <w:tcPr>
            <w:tcW w:w="677" w:type="dxa"/>
            <w:vAlign w:val="center"/>
          </w:tcPr>
          <w:p w14:paraId="2A009C7B" w14:textId="77777777" w:rsidR="002A5B26" w:rsidRPr="00FE6E02" w:rsidRDefault="002A5B26" w:rsidP="00C85AC4">
            <w:pPr>
              <w:spacing w:before="60" w:after="60"/>
              <w:jc w:val="center"/>
              <w:rPr>
                <w:szCs w:val="24"/>
              </w:rPr>
            </w:pPr>
          </w:p>
        </w:tc>
        <w:tc>
          <w:tcPr>
            <w:tcW w:w="853" w:type="dxa"/>
            <w:vAlign w:val="center"/>
          </w:tcPr>
          <w:p w14:paraId="747FE0AA" w14:textId="77777777" w:rsidR="002A5B26" w:rsidRPr="00FE6E02" w:rsidRDefault="002A5B26" w:rsidP="00C85AC4">
            <w:pPr>
              <w:jc w:val="center"/>
              <w:rPr>
                <w:b/>
                <w:bCs/>
                <w:szCs w:val="24"/>
              </w:rPr>
            </w:pPr>
          </w:p>
        </w:tc>
        <w:tc>
          <w:tcPr>
            <w:tcW w:w="670" w:type="dxa"/>
            <w:vAlign w:val="center"/>
          </w:tcPr>
          <w:p w14:paraId="68DACC9F" w14:textId="77777777" w:rsidR="002A5B26" w:rsidRPr="00FE6E02" w:rsidRDefault="002A5B26" w:rsidP="00C85AC4">
            <w:pPr>
              <w:spacing w:before="60" w:after="60"/>
              <w:jc w:val="center"/>
              <w:rPr>
                <w:szCs w:val="24"/>
              </w:rPr>
            </w:pPr>
          </w:p>
        </w:tc>
        <w:tc>
          <w:tcPr>
            <w:tcW w:w="853" w:type="dxa"/>
            <w:vAlign w:val="center"/>
          </w:tcPr>
          <w:p w14:paraId="2CE8DB23" w14:textId="77777777" w:rsidR="002A5B26" w:rsidRPr="00FE6E02" w:rsidRDefault="002A5B26" w:rsidP="00C85AC4">
            <w:pPr>
              <w:jc w:val="center"/>
              <w:rPr>
                <w:b/>
                <w:bCs/>
                <w:szCs w:val="24"/>
              </w:rPr>
            </w:pPr>
          </w:p>
        </w:tc>
        <w:tc>
          <w:tcPr>
            <w:tcW w:w="696" w:type="dxa"/>
            <w:vAlign w:val="center"/>
          </w:tcPr>
          <w:p w14:paraId="7C2B8C5A" w14:textId="77777777" w:rsidR="002A5B26" w:rsidRPr="00FE6E02" w:rsidRDefault="002A5B26" w:rsidP="00C85AC4">
            <w:pPr>
              <w:jc w:val="center"/>
              <w:rPr>
                <w:szCs w:val="24"/>
              </w:rPr>
            </w:pPr>
          </w:p>
        </w:tc>
        <w:tc>
          <w:tcPr>
            <w:tcW w:w="853" w:type="dxa"/>
            <w:vAlign w:val="center"/>
          </w:tcPr>
          <w:p w14:paraId="2DB45334" w14:textId="77777777" w:rsidR="002A5B26" w:rsidRPr="00FE6E02" w:rsidRDefault="002A5B26" w:rsidP="00C85AC4">
            <w:pPr>
              <w:jc w:val="center"/>
              <w:rPr>
                <w:b/>
                <w:bCs/>
                <w:szCs w:val="24"/>
              </w:rPr>
            </w:pPr>
          </w:p>
        </w:tc>
      </w:tr>
      <w:tr w:rsidR="007630FA" w14:paraId="4E99599F" w14:textId="77777777" w:rsidTr="009B06DD">
        <w:tc>
          <w:tcPr>
            <w:tcW w:w="1806" w:type="dxa"/>
            <w:vAlign w:val="center"/>
          </w:tcPr>
          <w:p w14:paraId="72C597A3" w14:textId="77777777" w:rsidR="007630FA" w:rsidRPr="00FE6E02" w:rsidRDefault="007630FA" w:rsidP="007630FA">
            <w:pPr>
              <w:rPr>
                <w:b/>
                <w:bCs/>
                <w:szCs w:val="24"/>
              </w:rPr>
            </w:pPr>
            <w:r w:rsidRPr="00FE6E02">
              <w:rPr>
                <w:sz w:val="24"/>
                <w:szCs w:val="24"/>
              </w:rPr>
              <w:t>Tiếng Anh</w:t>
            </w:r>
          </w:p>
        </w:tc>
        <w:tc>
          <w:tcPr>
            <w:tcW w:w="677" w:type="dxa"/>
            <w:vAlign w:val="center"/>
          </w:tcPr>
          <w:p w14:paraId="215742BA" w14:textId="24C79D93" w:rsidR="007630FA" w:rsidRPr="00790428" w:rsidRDefault="007630FA" w:rsidP="007630FA">
            <w:pPr>
              <w:spacing w:before="60" w:after="60"/>
              <w:jc w:val="center"/>
              <w:rPr>
                <w:sz w:val="24"/>
                <w:szCs w:val="24"/>
              </w:rPr>
            </w:pPr>
            <w:r w:rsidRPr="00790428">
              <w:rPr>
                <w:sz w:val="24"/>
                <w:szCs w:val="24"/>
              </w:rPr>
              <w:t>4</w:t>
            </w:r>
          </w:p>
        </w:tc>
        <w:tc>
          <w:tcPr>
            <w:tcW w:w="853" w:type="dxa"/>
            <w:vAlign w:val="center"/>
          </w:tcPr>
          <w:p w14:paraId="2BA78C73" w14:textId="18F4DCE8" w:rsidR="007630FA" w:rsidRPr="00790428" w:rsidRDefault="007630FA" w:rsidP="007630FA">
            <w:pPr>
              <w:jc w:val="center"/>
              <w:rPr>
                <w:b/>
                <w:bCs/>
                <w:sz w:val="24"/>
                <w:szCs w:val="24"/>
              </w:rPr>
            </w:pPr>
          </w:p>
        </w:tc>
        <w:tc>
          <w:tcPr>
            <w:tcW w:w="677" w:type="dxa"/>
            <w:vAlign w:val="center"/>
          </w:tcPr>
          <w:p w14:paraId="55C3D811" w14:textId="04CB7538" w:rsidR="007630FA" w:rsidRPr="00790428" w:rsidRDefault="007630FA" w:rsidP="007630FA">
            <w:pPr>
              <w:spacing w:before="60" w:after="60"/>
              <w:jc w:val="center"/>
              <w:rPr>
                <w:sz w:val="24"/>
                <w:szCs w:val="24"/>
              </w:rPr>
            </w:pPr>
            <w:r w:rsidRPr="00790428">
              <w:rPr>
                <w:sz w:val="24"/>
                <w:szCs w:val="24"/>
              </w:rPr>
              <w:t>4</w:t>
            </w:r>
          </w:p>
        </w:tc>
        <w:tc>
          <w:tcPr>
            <w:tcW w:w="853" w:type="dxa"/>
            <w:vAlign w:val="center"/>
          </w:tcPr>
          <w:p w14:paraId="5544D82B" w14:textId="0C5C9D05" w:rsidR="007630FA" w:rsidRPr="00790428" w:rsidRDefault="007630FA" w:rsidP="007630FA">
            <w:pPr>
              <w:jc w:val="center"/>
              <w:rPr>
                <w:b/>
                <w:bCs/>
                <w:sz w:val="24"/>
                <w:szCs w:val="24"/>
              </w:rPr>
            </w:pPr>
          </w:p>
        </w:tc>
        <w:tc>
          <w:tcPr>
            <w:tcW w:w="677" w:type="dxa"/>
            <w:vAlign w:val="center"/>
          </w:tcPr>
          <w:p w14:paraId="4D25DB36" w14:textId="322CC055" w:rsidR="007630FA" w:rsidRPr="00790428" w:rsidRDefault="009E33A6" w:rsidP="007630FA">
            <w:pPr>
              <w:spacing w:before="60" w:after="60"/>
              <w:jc w:val="center"/>
              <w:rPr>
                <w:sz w:val="24"/>
                <w:szCs w:val="24"/>
              </w:rPr>
            </w:pPr>
            <w:r>
              <w:rPr>
                <w:sz w:val="24"/>
                <w:szCs w:val="24"/>
              </w:rPr>
              <w:t>4</w:t>
            </w:r>
          </w:p>
        </w:tc>
        <w:tc>
          <w:tcPr>
            <w:tcW w:w="853" w:type="dxa"/>
            <w:vAlign w:val="center"/>
          </w:tcPr>
          <w:p w14:paraId="40578E8B" w14:textId="58007AB8" w:rsidR="007630FA" w:rsidRPr="00790428" w:rsidRDefault="007630FA" w:rsidP="007630FA">
            <w:pPr>
              <w:jc w:val="center"/>
              <w:rPr>
                <w:b/>
                <w:bCs/>
                <w:sz w:val="24"/>
                <w:szCs w:val="24"/>
              </w:rPr>
            </w:pPr>
          </w:p>
        </w:tc>
        <w:tc>
          <w:tcPr>
            <w:tcW w:w="670" w:type="dxa"/>
            <w:vAlign w:val="center"/>
          </w:tcPr>
          <w:p w14:paraId="7A0441DC" w14:textId="42C24A3B" w:rsidR="007630FA" w:rsidRPr="00790428" w:rsidRDefault="00DC2554" w:rsidP="007630FA">
            <w:pPr>
              <w:spacing w:before="60" w:after="60"/>
              <w:jc w:val="center"/>
              <w:rPr>
                <w:sz w:val="24"/>
                <w:szCs w:val="24"/>
              </w:rPr>
            </w:pPr>
            <w:r>
              <w:rPr>
                <w:sz w:val="24"/>
                <w:szCs w:val="24"/>
              </w:rPr>
              <w:t>4</w:t>
            </w:r>
          </w:p>
        </w:tc>
        <w:tc>
          <w:tcPr>
            <w:tcW w:w="853" w:type="dxa"/>
            <w:vAlign w:val="center"/>
          </w:tcPr>
          <w:p w14:paraId="105F8D2F" w14:textId="2570BDA3" w:rsidR="007630FA" w:rsidRPr="00790428" w:rsidRDefault="007630FA" w:rsidP="007630FA">
            <w:pPr>
              <w:jc w:val="center"/>
              <w:rPr>
                <w:b/>
                <w:bCs/>
                <w:sz w:val="24"/>
                <w:szCs w:val="24"/>
              </w:rPr>
            </w:pPr>
          </w:p>
        </w:tc>
        <w:tc>
          <w:tcPr>
            <w:tcW w:w="696" w:type="dxa"/>
            <w:vAlign w:val="center"/>
          </w:tcPr>
          <w:p w14:paraId="3CB80C15" w14:textId="7127D30E" w:rsidR="007630FA" w:rsidRPr="00790428" w:rsidRDefault="007630FA" w:rsidP="007630FA">
            <w:pPr>
              <w:jc w:val="center"/>
              <w:rPr>
                <w:sz w:val="24"/>
                <w:szCs w:val="24"/>
              </w:rPr>
            </w:pPr>
            <w:r w:rsidRPr="00790428">
              <w:rPr>
                <w:sz w:val="24"/>
                <w:szCs w:val="24"/>
              </w:rPr>
              <w:t>4</w:t>
            </w:r>
          </w:p>
        </w:tc>
        <w:tc>
          <w:tcPr>
            <w:tcW w:w="853" w:type="dxa"/>
            <w:vAlign w:val="center"/>
          </w:tcPr>
          <w:p w14:paraId="7BB44A75" w14:textId="63485827" w:rsidR="007630FA" w:rsidRPr="00790428" w:rsidRDefault="007630FA" w:rsidP="007630FA">
            <w:pPr>
              <w:jc w:val="center"/>
              <w:rPr>
                <w:b/>
                <w:bCs/>
                <w:sz w:val="24"/>
                <w:szCs w:val="24"/>
              </w:rPr>
            </w:pPr>
          </w:p>
        </w:tc>
      </w:tr>
      <w:tr w:rsidR="007630FA" w14:paraId="5512015D" w14:textId="77777777" w:rsidTr="009B06DD">
        <w:tc>
          <w:tcPr>
            <w:tcW w:w="1806" w:type="dxa"/>
            <w:vAlign w:val="center"/>
          </w:tcPr>
          <w:p w14:paraId="6C1010FC" w14:textId="77777777" w:rsidR="007630FA" w:rsidRPr="00FE6E02" w:rsidRDefault="007630FA" w:rsidP="007630FA">
            <w:pPr>
              <w:rPr>
                <w:szCs w:val="24"/>
              </w:rPr>
            </w:pPr>
            <w:r w:rsidRPr="00FE6E02">
              <w:rPr>
                <w:sz w:val="24"/>
                <w:szCs w:val="24"/>
              </w:rPr>
              <w:t>Tin học</w:t>
            </w:r>
          </w:p>
        </w:tc>
        <w:tc>
          <w:tcPr>
            <w:tcW w:w="677" w:type="dxa"/>
            <w:vAlign w:val="center"/>
          </w:tcPr>
          <w:p w14:paraId="3F6886C9" w14:textId="77777777" w:rsidR="007630FA" w:rsidRPr="00790428" w:rsidRDefault="007630FA" w:rsidP="007630FA">
            <w:pPr>
              <w:spacing w:before="60" w:after="60"/>
              <w:jc w:val="center"/>
              <w:rPr>
                <w:sz w:val="24"/>
                <w:szCs w:val="24"/>
              </w:rPr>
            </w:pPr>
          </w:p>
        </w:tc>
        <w:tc>
          <w:tcPr>
            <w:tcW w:w="853" w:type="dxa"/>
            <w:vAlign w:val="center"/>
          </w:tcPr>
          <w:p w14:paraId="2807B4F2" w14:textId="77777777" w:rsidR="007630FA" w:rsidRPr="00790428" w:rsidRDefault="007630FA" w:rsidP="007630FA">
            <w:pPr>
              <w:jc w:val="center"/>
              <w:rPr>
                <w:sz w:val="24"/>
                <w:szCs w:val="24"/>
              </w:rPr>
            </w:pPr>
          </w:p>
        </w:tc>
        <w:tc>
          <w:tcPr>
            <w:tcW w:w="677" w:type="dxa"/>
            <w:vAlign w:val="center"/>
          </w:tcPr>
          <w:p w14:paraId="4AB57F48" w14:textId="5B1C4B4A" w:rsidR="007630FA" w:rsidRPr="00790428" w:rsidRDefault="007630FA" w:rsidP="007630FA">
            <w:pPr>
              <w:spacing w:before="60" w:after="60"/>
              <w:jc w:val="center"/>
              <w:rPr>
                <w:sz w:val="24"/>
                <w:szCs w:val="24"/>
              </w:rPr>
            </w:pPr>
          </w:p>
        </w:tc>
        <w:tc>
          <w:tcPr>
            <w:tcW w:w="853" w:type="dxa"/>
            <w:vAlign w:val="center"/>
          </w:tcPr>
          <w:p w14:paraId="2FE0BF0E" w14:textId="77777777" w:rsidR="007630FA" w:rsidRPr="00790428" w:rsidRDefault="007630FA" w:rsidP="007630FA">
            <w:pPr>
              <w:jc w:val="center"/>
              <w:rPr>
                <w:sz w:val="24"/>
                <w:szCs w:val="24"/>
              </w:rPr>
            </w:pPr>
          </w:p>
        </w:tc>
        <w:tc>
          <w:tcPr>
            <w:tcW w:w="677" w:type="dxa"/>
            <w:vAlign w:val="center"/>
          </w:tcPr>
          <w:p w14:paraId="5C0E4404" w14:textId="6EF212B1" w:rsidR="007630FA" w:rsidRPr="00790428" w:rsidRDefault="00BF0AA3" w:rsidP="007630FA">
            <w:pPr>
              <w:spacing w:before="60" w:after="60"/>
              <w:jc w:val="center"/>
              <w:rPr>
                <w:sz w:val="24"/>
                <w:szCs w:val="24"/>
              </w:rPr>
            </w:pPr>
            <w:r>
              <w:rPr>
                <w:sz w:val="24"/>
                <w:szCs w:val="24"/>
              </w:rPr>
              <w:t>1</w:t>
            </w:r>
          </w:p>
        </w:tc>
        <w:tc>
          <w:tcPr>
            <w:tcW w:w="853" w:type="dxa"/>
            <w:vAlign w:val="center"/>
          </w:tcPr>
          <w:p w14:paraId="2A5435AE" w14:textId="566A4A41" w:rsidR="007630FA" w:rsidRPr="00790428" w:rsidRDefault="007630FA" w:rsidP="007630FA">
            <w:pPr>
              <w:jc w:val="center"/>
              <w:rPr>
                <w:sz w:val="24"/>
                <w:szCs w:val="24"/>
              </w:rPr>
            </w:pPr>
          </w:p>
        </w:tc>
        <w:tc>
          <w:tcPr>
            <w:tcW w:w="670" w:type="dxa"/>
            <w:vAlign w:val="center"/>
          </w:tcPr>
          <w:p w14:paraId="7B9C2116" w14:textId="155B71D3" w:rsidR="007630FA" w:rsidRPr="00790428" w:rsidRDefault="00BF0AA3" w:rsidP="007630FA">
            <w:pPr>
              <w:spacing w:before="60" w:after="60"/>
              <w:jc w:val="center"/>
              <w:rPr>
                <w:sz w:val="24"/>
                <w:szCs w:val="24"/>
              </w:rPr>
            </w:pPr>
            <w:r>
              <w:rPr>
                <w:sz w:val="24"/>
                <w:szCs w:val="24"/>
              </w:rPr>
              <w:t>1</w:t>
            </w:r>
          </w:p>
        </w:tc>
        <w:tc>
          <w:tcPr>
            <w:tcW w:w="853" w:type="dxa"/>
            <w:vAlign w:val="center"/>
          </w:tcPr>
          <w:p w14:paraId="2FAE30C5" w14:textId="46AF7D46" w:rsidR="007630FA" w:rsidRPr="00790428" w:rsidRDefault="007630FA" w:rsidP="007630FA">
            <w:pPr>
              <w:jc w:val="center"/>
              <w:rPr>
                <w:sz w:val="24"/>
                <w:szCs w:val="24"/>
              </w:rPr>
            </w:pPr>
          </w:p>
        </w:tc>
        <w:tc>
          <w:tcPr>
            <w:tcW w:w="696" w:type="dxa"/>
            <w:vAlign w:val="center"/>
          </w:tcPr>
          <w:p w14:paraId="4891BF12" w14:textId="28533B56" w:rsidR="007630FA" w:rsidRPr="00790428" w:rsidRDefault="00BF0AA3" w:rsidP="007630FA">
            <w:pPr>
              <w:jc w:val="center"/>
              <w:rPr>
                <w:sz w:val="24"/>
                <w:szCs w:val="24"/>
              </w:rPr>
            </w:pPr>
            <w:r>
              <w:rPr>
                <w:sz w:val="24"/>
                <w:szCs w:val="24"/>
              </w:rPr>
              <w:t>1</w:t>
            </w:r>
          </w:p>
        </w:tc>
        <w:tc>
          <w:tcPr>
            <w:tcW w:w="853" w:type="dxa"/>
            <w:vAlign w:val="center"/>
          </w:tcPr>
          <w:p w14:paraId="1A5BF6A6" w14:textId="09FF0A39" w:rsidR="007630FA" w:rsidRPr="00790428" w:rsidRDefault="007630FA" w:rsidP="007630FA">
            <w:pPr>
              <w:jc w:val="center"/>
              <w:rPr>
                <w:sz w:val="24"/>
                <w:szCs w:val="24"/>
              </w:rPr>
            </w:pPr>
          </w:p>
        </w:tc>
      </w:tr>
      <w:tr w:rsidR="000D4DF6" w14:paraId="6D17682C" w14:textId="77777777" w:rsidTr="009B06DD">
        <w:tc>
          <w:tcPr>
            <w:tcW w:w="1806" w:type="dxa"/>
            <w:vAlign w:val="center"/>
          </w:tcPr>
          <w:p w14:paraId="7AEA3820" w14:textId="62E45882" w:rsidR="000D4DF6" w:rsidRPr="000D4DF6" w:rsidRDefault="000D4DF6" w:rsidP="000D4DF6">
            <w:pPr>
              <w:rPr>
                <w:bCs/>
                <w:sz w:val="24"/>
                <w:szCs w:val="24"/>
              </w:rPr>
            </w:pPr>
            <w:r w:rsidRPr="000D4DF6">
              <w:rPr>
                <w:b/>
                <w:bCs/>
                <w:sz w:val="24"/>
                <w:szCs w:val="24"/>
              </w:rPr>
              <w:t>Tổng số tiết các mục 1+2+3</w:t>
            </w:r>
          </w:p>
        </w:tc>
        <w:tc>
          <w:tcPr>
            <w:tcW w:w="677" w:type="dxa"/>
            <w:vAlign w:val="center"/>
          </w:tcPr>
          <w:p w14:paraId="0678251B" w14:textId="280E8FEC" w:rsidR="000D4DF6" w:rsidRPr="000D4DF6" w:rsidRDefault="000D4DF6" w:rsidP="000D4DF6">
            <w:pPr>
              <w:spacing w:before="60" w:after="60"/>
              <w:jc w:val="center"/>
              <w:rPr>
                <w:sz w:val="24"/>
                <w:szCs w:val="24"/>
              </w:rPr>
            </w:pPr>
            <w:r w:rsidRPr="000D4DF6">
              <w:rPr>
                <w:b/>
                <w:bCs/>
                <w:sz w:val="24"/>
                <w:szCs w:val="24"/>
              </w:rPr>
              <w:t>25</w:t>
            </w:r>
          </w:p>
        </w:tc>
        <w:tc>
          <w:tcPr>
            <w:tcW w:w="853" w:type="dxa"/>
            <w:vAlign w:val="center"/>
          </w:tcPr>
          <w:p w14:paraId="4A342B7D" w14:textId="05D831D7" w:rsidR="000D4DF6" w:rsidRPr="000D4DF6" w:rsidRDefault="000D4DF6" w:rsidP="000D4DF6">
            <w:pPr>
              <w:jc w:val="center"/>
              <w:rPr>
                <w:bCs/>
                <w:sz w:val="24"/>
                <w:szCs w:val="24"/>
              </w:rPr>
            </w:pPr>
            <w:r w:rsidRPr="000D4DF6">
              <w:rPr>
                <w:b/>
                <w:bCs/>
                <w:sz w:val="24"/>
                <w:szCs w:val="24"/>
              </w:rPr>
              <w:t>7</w:t>
            </w:r>
          </w:p>
        </w:tc>
        <w:tc>
          <w:tcPr>
            <w:tcW w:w="677" w:type="dxa"/>
            <w:vAlign w:val="center"/>
          </w:tcPr>
          <w:p w14:paraId="4E753A78" w14:textId="66A6C4C8" w:rsidR="000D4DF6" w:rsidRPr="000D4DF6" w:rsidRDefault="000D4DF6" w:rsidP="000D4DF6">
            <w:pPr>
              <w:spacing w:before="60" w:after="60"/>
              <w:jc w:val="center"/>
              <w:rPr>
                <w:sz w:val="24"/>
                <w:szCs w:val="24"/>
              </w:rPr>
            </w:pPr>
            <w:r w:rsidRPr="000D4DF6">
              <w:rPr>
                <w:b/>
                <w:bCs/>
                <w:sz w:val="24"/>
                <w:szCs w:val="24"/>
              </w:rPr>
              <w:t>25</w:t>
            </w:r>
          </w:p>
        </w:tc>
        <w:tc>
          <w:tcPr>
            <w:tcW w:w="853" w:type="dxa"/>
            <w:vAlign w:val="center"/>
          </w:tcPr>
          <w:p w14:paraId="0250E231" w14:textId="4D07538F" w:rsidR="000D4DF6" w:rsidRPr="000D4DF6" w:rsidRDefault="000D4DF6" w:rsidP="000D4DF6">
            <w:pPr>
              <w:jc w:val="center"/>
              <w:rPr>
                <w:bCs/>
                <w:sz w:val="24"/>
                <w:szCs w:val="24"/>
              </w:rPr>
            </w:pPr>
            <w:r w:rsidRPr="000D4DF6">
              <w:rPr>
                <w:b/>
                <w:bCs/>
                <w:sz w:val="24"/>
                <w:szCs w:val="24"/>
              </w:rPr>
              <w:t>7</w:t>
            </w:r>
          </w:p>
        </w:tc>
        <w:tc>
          <w:tcPr>
            <w:tcW w:w="677" w:type="dxa"/>
            <w:vAlign w:val="center"/>
          </w:tcPr>
          <w:p w14:paraId="7402280C" w14:textId="609425FF" w:rsidR="000D4DF6" w:rsidRPr="000D4DF6" w:rsidRDefault="000D4DF6" w:rsidP="000D4DF6">
            <w:pPr>
              <w:spacing w:before="60" w:after="60"/>
              <w:jc w:val="center"/>
              <w:rPr>
                <w:sz w:val="24"/>
                <w:szCs w:val="24"/>
              </w:rPr>
            </w:pPr>
            <w:r w:rsidRPr="000D4DF6">
              <w:rPr>
                <w:b/>
                <w:bCs/>
                <w:sz w:val="24"/>
                <w:szCs w:val="24"/>
              </w:rPr>
              <w:t>28</w:t>
            </w:r>
          </w:p>
        </w:tc>
        <w:tc>
          <w:tcPr>
            <w:tcW w:w="853" w:type="dxa"/>
            <w:vAlign w:val="center"/>
          </w:tcPr>
          <w:p w14:paraId="11C741AF" w14:textId="62D2D2C7" w:rsidR="000D4DF6" w:rsidRPr="000D4DF6" w:rsidRDefault="000D4DF6" w:rsidP="000D4DF6">
            <w:pPr>
              <w:jc w:val="center"/>
              <w:rPr>
                <w:bCs/>
                <w:sz w:val="24"/>
                <w:szCs w:val="24"/>
              </w:rPr>
            </w:pPr>
            <w:r w:rsidRPr="000D4DF6">
              <w:rPr>
                <w:b/>
                <w:bCs/>
                <w:sz w:val="24"/>
                <w:szCs w:val="24"/>
              </w:rPr>
              <w:t>4</w:t>
            </w:r>
          </w:p>
        </w:tc>
        <w:tc>
          <w:tcPr>
            <w:tcW w:w="670" w:type="dxa"/>
            <w:vAlign w:val="center"/>
          </w:tcPr>
          <w:p w14:paraId="242FA194" w14:textId="3EE6CBC2" w:rsidR="000D4DF6" w:rsidRPr="000D4DF6" w:rsidRDefault="000D4DF6" w:rsidP="000D4DF6">
            <w:pPr>
              <w:spacing w:before="60" w:after="60"/>
              <w:jc w:val="center"/>
              <w:rPr>
                <w:sz w:val="24"/>
                <w:szCs w:val="24"/>
              </w:rPr>
            </w:pPr>
            <w:r w:rsidRPr="000D4DF6">
              <w:rPr>
                <w:b/>
                <w:bCs/>
                <w:sz w:val="24"/>
                <w:szCs w:val="24"/>
              </w:rPr>
              <w:t>30</w:t>
            </w:r>
          </w:p>
        </w:tc>
        <w:tc>
          <w:tcPr>
            <w:tcW w:w="853" w:type="dxa"/>
            <w:vAlign w:val="center"/>
          </w:tcPr>
          <w:p w14:paraId="52567DC9" w14:textId="6E0898C0" w:rsidR="000D4DF6" w:rsidRPr="000D4DF6" w:rsidRDefault="000D4DF6" w:rsidP="000D4DF6">
            <w:pPr>
              <w:jc w:val="center"/>
              <w:rPr>
                <w:sz w:val="24"/>
                <w:szCs w:val="24"/>
              </w:rPr>
            </w:pPr>
            <w:r w:rsidRPr="000D4DF6">
              <w:rPr>
                <w:b/>
                <w:bCs/>
                <w:sz w:val="24"/>
                <w:szCs w:val="24"/>
              </w:rPr>
              <w:t>2</w:t>
            </w:r>
          </w:p>
        </w:tc>
        <w:tc>
          <w:tcPr>
            <w:tcW w:w="696" w:type="dxa"/>
            <w:vAlign w:val="center"/>
          </w:tcPr>
          <w:p w14:paraId="5B246BBF" w14:textId="48403BF1" w:rsidR="000D4DF6" w:rsidRPr="000D4DF6" w:rsidRDefault="00DC2554" w:rsidP="000D4DF6">
            <w:pPr>
              <w:jc w:val="center"/>
              <w:rPr>
                <w:sz w:val="24"/>
                <w:szCs w:val="24"/>
              </w:rPr>
            </w:pPr>
            <w:r>
              <w:rPr>
                <w:sz w:val="24"/>
                <w:szCs w:val="24"/>
              </w:rPr>
              <w:t>30</w:t>
            </w:r>
          </w:p>
        </w:tc>
        <w:tc>
          <w:tcPr>
            <w:tcW w:w="853" w:type="dxa"/>
            <w:vAlign w:val="center"/>
          </w:tcPr>
          <w:p w14:paraId="1F467586" w14:textId="3D9E2E2A" w:rsidR="000D4DF6" w:rsidRPr="000D4DF6" w:rsidRDefault="00DC2554" w:rsidP="000D4DF6">
            <w:pPr>
              <w:jc w:val="center"/>
              <w:rPr>
                <w:sz w:val="24"/>
                <w:szCs w:val="24"/>
              </w:rPr>
            </w:pPr>
            <w:r>
              <w:rPr>
                <w:sz w:val="24"/>
                <w:szCs w:val="24"/>
              </w:rPr>
              <w:t>2</w:t>
            </w:r>
          </w:p>
        </w:tc>
      </w:tr>
      <w:tr w:rsidR="0095789A" w14:paraId="65FB8CC0" w14:textId="77777777" w:rsidTr="00C85AC4">
        <w:tc>
          <w:tcPr>
            <w:tcW w:w="1806" w:type="dxa"/>
            <w:vAlign w:val="center"/>
          </w:tcPr>
          <w:p w14:paraId="6CA277F6" w14:textId="4AF6DDCC" w:rsidR="0095789A" w:rsidRPr="000D4DF6" w:rsidRDefault="0095789A" w:rsidP="000D4DF6">
            <w:pPr>
              <w:rPr>
                <w:b/>
                <w:bCs/>
                <w:sz w:val="24"/>
                <w:szCs w:val="24"/>
              </w:rPr>
            </w:pPr>
            <w:r w:rsidRPr="000D4DF6">
              <w:rPr>
                <w:b/>
                <w:bCs/>
                <w:color w:val="000000"/>
                <w:sz w:val="24"/>
                <w:szCs w:val="24"/>
              </w:rPr>
              <w:t>Tổng số tiết/tuần1+2+3</w:t>
            </w:r>
          </w:p>
        </w:tc>
        <w:tc>
          <w:tcPr>
            <w:tcW w:w="1530" w:type="dxa"/>
            <w:gridSpan w:val="2"/>
            <w:vAlign w:val="center"/>
          </w:tcPr>
          <w:p w14:paraId="6886F5A6" w14:textId="36F043BE" w:rsidR="0095789A" w:rsidRPr="000D4DF6" w:rsidRDefault="0095789A" w:rsidP="000D4DF6">
            <w:pPr>
              <w:jc w:val="center"/>
              <w:rPr>
                <w:b/>
                <w:bCs/>
                <w:sz w:val="24"/>
                <w:szCs w:val="24"/>
              </w:rPr>
            </w:pPr>
            <w:r w:rsidRPr="000D4DF6">
              <w:rPr>
                <w:b/>
                <w:bCs/>
                <w:color w:val="000000"/>
                <w:sz w:val="24"/>
                <w:szCs w:val="24"/>
              </w:rPr>
              <w:t>32</w:t>
            </w:r>
          </w:p>
        </w:tc>
        <w:tc>
          <w:tcPr>
            <w:tcW w:w="1530" w:type="dxa"/>
            <w:gridSpan w:val="2"/>
            <w:vAlign w:val="center"/>
          </w:tcPr>
          <w:p w14:paraId="1256DF50" w14:textId="1DC23EC0" w:rsidR="0095789A" w:rsidRPr="000D4DF6" w:rsidRDefault="0095789A" w:rsidP="0095789A">
            <w:pPr>
              <w:jc w:val="center"/>
              <w:rPr>
                <w:b/>
                <w:bCs/>
                <w:sz w:val="24"/>
                <w:szCs w:val="24"/>
              </w:rPr>
            </w:pPr>
            <w:r w:rsidRPr="000D4DF6">
              <w:rPr>
                <w:b/>
                <w:bCs/>
                <w:color w:val="000000"/>
                <w:sz w:val="24"/>
                <w:szCs w:val="24"/>
              </w:rPr>
              <w:t>32</w:t>
            </w:r>
          </w:p>
        </w:tc>
        <w:tc>
          <w:tcPr>
            <w:tcW w:w="1530" w:type="dxa"/>
            <w:gridSpan w:val="2"/>
            <w:vAlign w:val="center"/>
          </w:tcPr>
          <w:p w14:paraId="0919CF66" w14:textId="071C1DB6" w:rsidR="0095789A" w:rsidRPr="000D4DF6" w:rsidRDefault="0095789A" w:rsidP="000D4DF6">
            <w:pPr>
              <w:jc w:val="center"/>
              <w:rPr>
                <w:b/>
                <w:bCs/>
                <w:sz w:val="24"/>
                <w:szCs w:val="24"/>
              </w:rPr>
            </w:pPr>
            <w:r w:rsidRPr="000D4DF6">
              <w:rPr>
                <w:b/>
                <w:bCs/>
                <w:color w:val="000000"/>
                <w:sz w:val="24"/>
                <w:szCs w:val="24"/>
              </w:rPr>
              <w:t xml:space="preserve">32 </w:t>
            </w:r>
          </w:p>
        </w:tc>
        <w:tc>
          <w:tcPr>
            <w:tcW w:w="1523" w:type="dxa"/>
            <w:gridSpan w:val="2"/>
            <w:vAlign w:val="center"/>
          </w:tcPr>
          <w:p w14:paraId="42EC41FF" w14:textId="3822B063" w:rsidR="0095789A" w:rsidRPr="000D4DF6" w:rsidRDefault="0095789A" w:rsidP="000D4DF6">
            <w:pPr>
              <w:jc w:val="center"/>
              <w:rPr>
                <w:b/>
                <w:bCs/>
                <w:sz w:val="24"/>
                <w:szCs w:val="24"/>
              </w:rPr>
            </w:pPr>
            <w:r w:rsidRPr="000D4DF6">
              <w:rPr>
                <w:b/>
                <w:bCs/>
                <w:color w:val="000000"/>
                <w:sz w:val="24"/>
                <w:szCs w:val="24"/>
              </w:rPr>
              <w:t xml:space="preserve">32 </w:t>
            </w:r>
          </w:p>
        </w:tc>
        <w:tc>
          <w:tcPr>
            <w:tcW w:w="1549" w:type="dxa"/>
            <w:gridSpan w:val="2"/>
            <w:vAlign w:val="center"/>
          </w:tcPr>
          <w:p w14:paraId="07A1D1D5" w14:textId="2C0D361F" w:rsidR="0095789A" w:rsidRPr="000D4DF6" w:rsidRDefault="0095789A" w:rsidP="000D4DF6">
            <w:pPr>
              <w:jc w:val="center"/>
              <w:rPr>
                <w:b/>
                <w:bCs/>
                <w:sz w:val="24"/>
                <w:szCs w:val="24"/>
              </w:rPr>
            </w:pPr>
            <w:r w:rsidRPr="000D4DF6">
              <w:rPr>
                <w:b/>
                <w:bCs/>
                <w:color w:val="000000"/>
                <w:sz w:val="24"/>
                <w:szCs w:val="24"/>
              </w:rPr>
              <w:t xml:space="preserve">32 </w:t>
            </w:r>
          </w:p>
        </w:tc>
      </w:tr>
      <w:tr w:rsidR="00B62487" w14:paraId="1AF493FA" w14:textId="77777777" w:rsidTr="009B06DD">
        <w:tc>
          <w:tcPr>
            <w:tcW w:w="1806" w:type="dxa"/>
            <w:vAlign w:val="center"/>
          </w:tcPr>
          <w:p w14:paraId="36045FAA" w14:textId="77777777" w:rsidR="002A5B26" w:rsidRPr="00FE6E02" w:rsidRDefault="002A5B26" w:rsidP="00C85AC4">
            <w:pPr>
              <w:rPr>
                <w:b/>
                <w:bCs/>
                <w:szCs w:val="24"/>
              </w:rPr>
            </w:pPr>
            <w:r w:rsidRPr="00FE6E02">
              <w:rPr>
                <w:b/>
                <w:bCs/>
                <w:sz w:val="24"/>
                <w:szCs w:val="24"/>
              </w:rPr>
              <w:t>5. GDSGHCK</w:t>
            </w:r>
          </w:p>
        </w:tc>
        <w:tc>
          <w:tcPr>
            <w:tcW w:w="677" w:type="dxa"/>
            <w:vAlign w:val="center"/>
          </w:tcPr>
          <w:p w14:paraId="60D6C403" w14:textId="77777777" w:rsidR="002A5B26" w:rsidRPr="00FE6E02" w:rsidRDefault="002A5B26" w:rsidP="00C85AC4">
            <w:pPr>
              <w:spacing w:before="60" w:after="60"/>
              <w:jc w:val="center"/>
              <w:rPr>
                <w:b/>
                <w:bCs/>
                <w:szCs w:val="24"/>
              </w:rPr>
            </w:pPr>
          </w:p>
        </w:tc>
        <w:tc>
          <w:tcPr>
            <w:tcW w:w="853" w:type="dxa"/>
            <w:vAlign w:val="center"/>
          </w:tcPr>
          <w:p w14:paraId="2A2A9D54" w14:textId="77777777" w:rsidR="002A5B26" w:rsidRPr="00FE6E02" w:rsidRDefault="002A5B26" w:rsidP="00C85AC4">
            <w:pPr>
              <w:jc w:val="center"/>
              <w:rPr>
                <w:b/>
                <w:bCs/>
                <w:szCs w:val="24"/>
              </w:rPr>
            </w:pPr>
          </w:p>
        </w:tc>
        <w:tc>
          <w:tcPr>
            <w:tcW w:w="677" w:type="dxa"/>
            <w:vAlign w:val="center"/>
          </w:tcPr>
          <w:p w14:paraId="3FE26B1E" w14:textId="77777777" w:rsidR="002A5B26" w:rsidRPr="00FE6E02" w:rsidRDefault="002A5B26" w:rsidP="00C85AC4">
            <w:pPr>
              <w:spacing w:before="60" w:after="60"/>
              <w:jc w:val="center"/>
              <w:rPr>
                <w:b/>
                <w:bCs/>
                <w:szCs w:val="24"/>
              </w:rPr>
            </w:pPr>
          </w:p>
        </w:tc>
        <w:tc>
          <w:tcPr>
            <w:tcW w:w="853" w:type="dxa"/>
            <w:vAlign w:val="center"/>
          </w:tcPr>
          <w:p w14:paraId="6C34424D" w14:textId="77777777" w:rsidR="002A5B26" w:rsidRPr="00FE6E02" w:rsidRDefault="002A5B26" w:rsidP="00C85AC4">
            <w:pPr>
              <w:jc w:val="center"/>
              <w:rPr>
                <w:b/>
                <w:bCs/>
                <w:szCs w:val="24"/>
              </w:rPr>
            </w:pPr>
          </w:p>
        </w:tc>
        <w:tc>
          <w:tcPr>
            <w:tcW w:w="677" w:type="dxa"/>
            <w:vAlign w:val="center"/>
          </w:tcPr>
          <w:p w14:paraId="2BE06D19" w14:textId="77777777" w:rsidR="002A5B26" w:rsidRPr="00FE6E02" w:rsidRDefault="002A5B26" w:rsidP="00C85AC4">
            <w:pPr>
              <w:spacing w:before="60" w:after="60"/>
              <w:jc w:val="center"/>
              <w:rPr>
                <w:b/>
                <w:bCs/>
                <w:szCs w:val="24"/>
              </w:rPr>
            </w:pPr>
          </w:p>
        </w:tc>
        <w:tc>
          <w:tcPr>
            <w:tcW w:w="853" w:type="dxa"/>
            <w:vAlign w:val="center"/>
          </w:tcPr>
          <w:p w14:paraId="5BC62BED" w14:textId="77777777" w:rsidR="002A5B26" w:rsidRPr="00FE6E02" w:rsidRDefault="002A5B26" w:rsidP="00C85AC4">
            <w:pPr>
              <w:jc w:val="center"/>
              <w:rPr>
                <w:b/>
                <w:bCs/>
                <w:szCs w:val="24"/>
              </w:rPr>
            </w:pPr>
          </w:p>
        </w:tc>
        <w:tc>
          <w:tcPr>
            <w:tcW w:w="670" w:type="dxa"/>
            <w:vAlign w:val="center"/>
          </w:tcPr>
          <w:p w14:paraId="5C9006C0" w14:textId="77777777" w:rsidR="002A5B26" w:rsidRPr="00FE6E02" w:rsidRDefault="002A5B26" w:rsidP="00C85AC4">
            <w:pPr>
              <w:spacing w:before="60" w:after="60"/>
              <w:jc w:val="center"/>
              <w:rPr>
                <w:b/>
                <w:bCs/>
                <w:szCs w:val="24"/>
              </w:rPr>
            </w:pPr>
          </w:p>
        </w:tc>
        <w:tc>
          <w:tcPr>
            <w:tcW w:w="853" w:type="dxa"/>
            <w:vAlign w:val="center"/>
          </w:tcPr>
          <w:p w14:paraId="1C5FE3EC" w14:textId="77777777" w:rsidR="002A5B26" w:rsidRPr="00FE6E02" w:rsidRDefault="002A5B26" w:rsidP="00C85AC4">
            <w:pPr>
              <w:jc w:val="center"/>
              <w:rPr>
                <w:b/>
                <w:bCs/>
                <w:szCs w:val="24"/>
              </w:rPr>
            </w:pPr>
          </w:p>
        </w:tc>
        <w:tc>
          <w:tcPr>
            <w:tcW w:w="696" w:type="dxa"/>
            <w:vAlign w:val="center"/>
          </w:tcPr>
          <w:p w14:paraId="25B784FD" w14:textId="77777777" w:rsidR="002A5B26" w:rsidRPr="00FE6E02" w:rsidRDefault="002A5B26" w:rsidP="00C85AC4">
            <w:pPr>
              <w:jc w:val="center"/>
              <w:rPr>
                <w:b/>
                <w:bCs/>
                <w:szCs w:val="24"/>
              </w:rPr>
            </w:pPr>
          </w:p>
        </w:tc>
        <w:tc>
          <w:tcPr>
            <w:tcW w:w="853" w:type="dxa"/>
            <w:vAlign w:val="center"/>
          </w:tcPr>
          <w:p w14:paraId="0C75B6DA" w14:textId="77777777" w:rsidR="002A5B26" w:rsidRPr="00FE6E02" w:rsidRDefault="002A5B26" w:rsidP="00C85AC4">
            <w:pPr>
              <w:jc w:val="center"/>
              <w:rPr>
                <w:b/>
                <w:bCs/>
                <w:szCs w:val="24"/>
              </w:rPr>
            </w:pPr>
          </w:p>
        </w:tc>
      </w:tr>
      <w:tr w:rsidR="00D82D43" w:rsidRPr="00D82D43" w14:paraId="5739BC47" w14:textId="77777777" w:rsidTr="009B06DD">
        <w:tc>
          <w:tcPr>
            <w:tcW w:w="1806" w:type="dxa"/>
            <w:vAlign w:val="center"/>
          </w:tcPr>
          <w:p w14:paraId="33DD9BF0" w14:textId="77777777" w:rsidR="00D82D43" w:rsidRPr="00D82D43" w:rsidRDefault="00D82D43" w:rsidP="00D82D43">
            <w:pPr>
              <w:rPr>
                <w:b/>
                <w:bCs/>
                <w:sz w:val="24"/>
                <w:szCs w:val="24"/>
              </w:rPr>
            </w:pPr>
            <w:r w:rsidRPr="00D82D43">
              <w:rPr>
                <w:sz w:val="24"/>
                <w:szCs w:val="24"/>
              </w:rPr>
              <w:t>STEM</w:t>
            </w:r>
          </w:p>
        </w:tc>
        <w:tc>
          <w:tcPr>
            <w:tcW w:w="677" w:type="dxa"/>
            <w:vAlign w:val="center"/>
          </w:tcPr>
          <w:p w14:paraId="57B40FEA" w14:textId="77777777" w:rsidR="00D82D43" w:rsidRPr="00D82D43" w:rsidRDefault="00D82D43" w:rsidP="00D82D43">
            <w:pPr>
              <w:spacing w:before="60" w:after="60"/>
              <w:jc w:val="center"/>
              <w:rPr>
                <w:b/>
                <w:bCs/>
                <w:sz w:val="24"/>
                <w:szCs w:val="24"/>
              </w:rPr>
            </w:pPr>
          </w:p>
        </w:tc>
        <w:tc>
          <w:tcPr>
            <w:tcW w:w="853" w:type="dxa"/>
            <w:vAlign w:val="center"/>
          </w:tcPr>
          <w:p w14:paraId="31D37A05" w14:textId="596358F5" w:rsidR="00D82D43" w:rsidRPr="00D82D43" w:rsidRDefault="00D82D43" w:rsidP="00D82D43">
            <w:pPr>
              <w:jc w:val="center"/>
              <w:rPr>
                <w:b/>
                <w:bCs/>
                <w:sz w:val="24"/>
                <w:szCs w:val="24"/>
              </w:rPr>
            </w:pPr>
            <w:r w:rsidRPr="00D82D43">
              <w:rPr>
                <w:sz w:val="24"/>
                <w:szCs w:val="24"/>
              </w:rPr>
              <w:t>2</w:t>
            </w:r>
          </w:p>
        </w:tc>
        <w:tc>
          <w:tcPr>
            <w:tcW w:w="677" w:type="dxa"/>
            <w:vAlign w:val="center"/>
          </w:tcPr>
          <w:p w14:paraId="18FCEEE1" w14:textId="77777777" w:rsidR="00D82D43" w:rsidRPr="00D82D43" w:rsidRDefault="00D82D43" w:rsidP="00D82D43">
            <w:pPr>
              <w:spacing w:before="60" w:after="60"/>
              <w:jc w:val="center"/>
              <w:rPr>
                <w:b/>
                <w:bCs/>
                <w:sz w:val="24"/>
                <w:szCs w:val="24"/>
              </w:rPr>
            </w:pPr>
          </w:p>
        </w:tc>
        <w:tc>
          <w:tcPr>
            <w:tcW w:w="853" w:type="dxa"/>
            <w:vAlign w:val="center"/>
          </w:tcPr>
          <w:p w14:paraId="3A64F825" w14:textId="0AD3869D" w:rsidR="00D82D43" w:rsidRPr="00D82D43" w:rsidRDefault="00D82D43" w:rsidP="00D82D43">
            <w:pPr>
              <w:jc w:val="center"/>
              <w:rPr>
                <w:b/>
                <w:bCs/>
                <w:sz w:val="24"/>
                <w:szCs w:val="24"/>
              </w:rPr>
            </w:pPr>
            <w:r w:rsidRPr="00D82D43">
              <w:rPr>
                <w:sz w:val="24"/>
                <w:szCs w:val="24"/>
              </w:rPr>
              <w:t>2</w:t>
            </w:r>
          </w:p>
        </w:tc>
        <w:tc>
          <w:tcPr>
            <w:tcW w:w="677" w:type="dxa"/>
            <w:vAlign w:val="center"/>
          </w:tcPr>
          <w:p w14:paraId="4E906514" w14:textId="77777777" w:rsidR="00D82D43" w:rsidRPr="00D82D43" w:rsidRDefault="00D82D43" w:rsidP="00D82D43">
            <w:pPr>
              <w:spacing w:before="60" w:after="60"/>
              <w:jc w:val="center"/>
              <w:rPr>
                <w:b/>
                <w:bCs/>
                <w:sz w:val="24"/>
                <w:szCs w:val="24"/>
              </w:rPr>
            </w:pPr>
          </w:p>
        </w:tc>
        <w:tc>
          <w:tcPr>
            <w:tcW w:w="853" w:type="dxa"/>
            <w:vAlign w:val="center"/>
          </w:tcPr>
          <w:p w14:paraId="14828E9A" w14:textId="7B04A57A" w:rsidR="00D82D43" w:rsidRPr="00D82D43" w:rsidRDefault="00D82D43" w:rsidP="00D82D43">
            <w:pPr>
              <w:jc w:val="center"/>
              <w:rPr>
                <w:b/>
                <w:bCs/>
                <w:sz w:val="24"/>
                <w:szCs w:val="24"/>
              </w:rPr>
            </w:pPr>
            <w:r w:rsidRPr="00D82D43">
              <w:rPr>
                <w:sz w:val="24"/>
                <w:szCs w:val="24"/>
              </w:rPr>
              <w:t>2</w:t>
            </w:r>
          </w:p>
        </w:tc>
        <w:tc>
          <w:tcPr>
            <w:tcW w:w="670" w:type="dxa"/>
            <w:vAlign w:val="center"/>
          </w:tcPr>
          <w:p w14:paraId="6FA577B8" w14:textId="77777777" w:rsidR="00D82D43" w:rsidRPr="00D82D43" w:rsidRDefault="00D82D43" w:rsidP="00D82D43">
            <w:pPr>
              <w:spacing w:before="60" w:after="60"/>
              <w:jc w:val="center"/>
              <w:rPr>
                <w:b/>
                <w:bCs/>
                <w:sz w:val="24"/>
                <w:szCs w:val="24"/>
              </w:rPr>
            </w:pPr>
          </w:p>
        </w:tc>
        <w:tc>
          <w:tcPr>
            <w:tcW w:w="853" w:type="dxa"/>
            <w:vAlign w:val="center"/>
          </w:tcPr>
          <w:p w14:paraId="39EEBC83" w14:textId="7C4D2570" w:rsidR="00D82D43" w:rsidRPr="00D82D43" w:rsidRDefault="00D82D43" w:rsidP="00D82D43">
            <w:pPr>
              <w:jc w:val="center"/>
              <w:rPr>
                <w:b/>
                <w:bCs/>
                <w:sz w:val="24"/>
                <w:szCs w:val="24"/>
              </w:rPr>
            </w:pPr>
            <w:r w:rsidRPr="00D82D43">
              <w:rPr>
                <w:sz w:val="24"/>
                <w:szCs w:val="24"/>
              </w:rPr>
              <w:t>2</w:t>
            </w:r>
          </w:p>
        </w:tc>
        <w:tc>
          <w:tcPr>
            <w:tcW w:w="696" w:type="dxa"/>
            <w:vAlign w:val="center"/>
          </w:tcPr>
          <w:p w14:paraId="16C2D25F" w14:textId="77777777" w:rsidR="00D82D43" w:rsidRPr="00D82D43" w:rsidRDefault="00D82D43" w:rsidP="00D82D43">
            <w:pPr>
              <w:jc w:val="center"/>
              <w:rPr>
                <w:b/>
                <w:bCs/>
                <w:sz w:val="24"/>
                <w:szCs w:val="24"/>
              </w:rPr>
            </w:pPr>
          </w:p>
        </w:tc>
        <w:tc>
          <w:tcPr>
            <w:tcW w:w="853" w:type="dxa"/>
            <w:vAlign w:val="center"/>
          </w:tcPr>
          <w:p w14:paraId="4B0D45C0" w14:textId="2D7D881A" w:rsidR="00D82D43" w:rsidRPr="00BF0AA3" w:rsidRDefault="00BF0AA3" w:rsidP="00D82D43">
            <w:pPr>
              <w:jc w:val="center"/>
              <w:rPr>
                <w:sz w:val="24"/>
                <w:szCs w:val="24"/>
              </w:rPr>
            </w:pPr>
            <w:r w:rsidRPr="00BF0AA3">
              <w:rPr>
                <w:sz w:val="24"/>
                <w:szCs w:val="24"/>
              </w:rPr>
              <w:t>2</w:t>
            </w:r>
          </w:p>
        </w:tc>
      </w:tr>
      <w:tr w:rsidR="00D82D43" w:rsidRPr="00D82D43" w14:paraId="7544AC7E" w14:textId="77777777" w:rsidTr="009B06DD">
        <w:tc>
          <w:tcPr>
            <w:tcW w:w="1806" w:type="dxa"/>
            <w:vAlign w:val="center"/>
          </w:tcPr>
          <w:p w14:paraId="2798E6A0" w14:textId="31CD8911" w:rsidR="00D82D43" w:rsidRPr="00D82D43" w:rsidRDefault="00D82D43" w:rsidP="00D82D43">
            <w:pPr>
              <w:rPr>
                <w:sz w:val="24"/>
                <w:szCs w:val="24"/>
              </w:rPr>
            </w:pPr>
            <w:r w:rsidRPr="00D82D43">
              <w:rPr>
                <w:bCs/>
                <w:iCs/>
                <w:color w:val="000000"/>
                <w:sz w:val="24"/>
                <w:szCs w:val="24"/>
              </w:rPr>
              <w:t>TATC</w:t>
            </w:r>
          </w:p>
        </w:tc>
        <w:tc>
          <w:tcPr>
            <w:tcW w:w="677" w:type="dxa"/>
            <w:vAlign w:val="center"/>
          </w:tcPr>
          <w:p w14:paraId="2FD44126" w14:textId="77777777" w:rsidR="00D82D43" w:rsidRPr="00D82D43" w:rsidRDefault="00D82D43" w:rsidP="00D82D43">
            <w:pPr>
              <w:spacing w:before="60" w:after="60"/>
              <w:jc w:val="center"/>
              <w:rPr>
                <w:b/>
                <w:bCs/>
                <w:sz w:val="24"/>
                <w:szCs w:val="24"/>
              </w:rPr>
            </w:pPr>
          </w:p>
        </w:tc>
        <w:tc>
          <w:tcPr>
            <w:tcW w:w="853" w:type="dxa"/>
            <w:vAlign w:val="center"/>
          </w:tcPr>
          <w:p w14:paraId="7CD40B0B" w14:textId="5497BA2C" w:rsidR="00D82D43" w:rsidRPr="00D82D43" w:rsidRDefault="00D82D43" w:rsidP="00D82D43">
            <w:pPr>
              <w:jc w:val="center"/>
              <w:rPr>
                <w:sz w:val="24"/>
                <w:szCs w:val="24"/>
              </w:rPr>
            </w:pPr>
            <w:r w:rsidRPr="00D82D43">
              <w:rPr>
                <w:sz w:val="24"/>
                <w:szCs w:val="24"/>
              </w:rPr>
              <w:t>3</w:t>
            </w:r>
          </w:p>
        </w:tc>
        <w:tc>
          <w:tcPr>
            <w:tcW w:w="677" w:type="dxa"/>
            <w:vAlign w:val="center"/>
          </w:tcPr>
          <w:p w14:paraId="6DB8A6B2" w14:textId="77777777" w:rsidR="00D82D43" w:rsidRPr="00D82D43" w:rsidRDefault="00D82D43" w:rsidP="00D82D43">
            <w:pPr>
              <w:spacing w:before="60" w:after="60"/>
              <w:jc w:val="center"/>
              <w:rPr>
                <w:b/>
                <w:bCs/>
                <w:sz w:val="24"/>
                <w:szCs w:val="24"/>
              </w:rPr>
            </w:pPr>
          </w:p>
        </w:tc>
        <w:tc>
          <w:tcPr>
            <w:tcW w:w="853" w:type="dxa"/>
            <w:vAlign w:val="center"/>
          </w:tcPr>
          <w:p w14:paraId="5FDFE4B0" w14:textId="14C4CCF2" w:rsidR="00D82D43" w:rsidRPr="00D82D43" w:rsidRDefault="00BF0AA3" w:rsidP="00D82D43">
            <w:pPr>
              <w:jc w:val="center"/>
              <w:rPr>
                <w:sz w:val="24"/>
                <w:szCs w:val="24"/>
              </w:rPr>
            </w:pPr>
            <w:r>
              <w:rPr>
                <w:sz w:val="24"/>
                <w:szCs w:val="24"/>
              </w:rPr>
              <w:t>3</w:t>
            </w:r>
          </w:p>
        </w:tc>
        <w:tc>
          <w:tcPr>
            <w:tcW w:w="677" w:type="dxa"/>
            <w:vAlign w:val="center"/>
          </w:tcPr>
          <w:p w14:paraId="2B550EAD" w14:textId="77777777" w:rsidR="00D82D43" w:rsidRPr="00D82D43" w:rsidRDefault="00D82D43" w:rsidP="00D82D43">
            <w:pPr>
              <w:spacing w:before="60" w:after="60"/>
              <w:jc w:val="center"/>
              <w:rPr>
                <w:b/>
                <w:bCs/>
                <w:sz w:val="24"/>
                <w:szCs w:val="24"/>
              </w:rPr>
            </w:pPr>
          </w:p>
        </w:tc>
        <w:tc>
          <w:tcPr>
            <w:tcW w:w="853" w:type="dxa"/>
            <w:vAlign w:val="center"/>
          </w:tcPr>
          <w:p w14:paraId="7920DB69" w14:textId="0F6A7817" w:rsidR="00D82D43" w:rsidRPr="00D82D43" w:rsidRDefault="00D82D43" w:rsidP="00D82D43">
            <w:pPr>
              <w:jc w:val="center"/>
              <w:rPr>
                <w:sz w:val="24"/>
                <w:szCs w:val="24"/>
              </w:rPr>
            </w:pPr>
          </w:p>
        </w:tc>
        <w:tc>
          <w:tcPr>
            <w:tcW w:w="670" w:type="dxa"/>
            <w:vAlign w:val="center"/>
          </w:tcPr>
          <w:p w14:paraId="7C8E3FCE" w14:textId="77777777" w:rsidR="00D82D43" w:rsidRPr="00D82D43" w:rsidRDefault="00D82D43" w:rsidP="00D82D43">
            <w:pPr>
              <w:spacing w:before="60" w:after="60"/>
              <w:jc w:val="center"/>
              <w:rPr>
                <w:b/>
                <w:bCs/>
                <w:sz w:val="24"/>
                <w:szCs w:val="24"/>
              </w:rPr>
            </w:pPr>
          </w:p>
        </w:tc>
        <w:tc>
          <w:tcPr>
            <w:tcW w:w="853" w:type="dxa"/>
            <w:vAlign w:val="center"/>
          </w:tcPr>
          <w:p w14:paraId="7832BAFE" w14:textId="77777777" w:rsidR="00D82D43" w:rsidRPr="00D82D43" w:rsidRDefault="00D82D43" w:rsidP="00D82D43">
            <w:pPr>
              <w:jc w:val="center"/>
              <w:rPr>
                <w:sz w:val="24"/>
                <w:szCs w:val="24"/>
              </w:rPr>
            </w:pPr>
          </w:p>
        </w:tc>
        <w:tc>
          <w:tcPr>
            <w:tcW w:w="696" w:type="dxa"/>
            <w:vAlign w:val="center"/>
          </w:tcPr>
          <w:p w14:paraId="4D3C9789" w14:textId="77777777" w:rsidR="00D82D43" w:rsidRPr="00D82D43" w:rsidRDefault="00D82D43" w:rsidP="00D82D43">
            <w:pPr>
              <w:jc w:val="center"/>
              <w:rPr>
                <w:b/>
                <w:bCs/>
                <w:sz w:val="24"/>
                <w:szCs w:val="24"/>
              </w:rPr>
            </w:pPr>
          </w:p>
        </w:tc>
        <w:tc>
          <w:tcPr>
            <w:tcW w:w="853" w:type="dxa"/>
            <w:vAlign w:val="center"/>
          </w:tcPr>
          <w:p w14:paraId="288E46F3" w14:textId="77777777" w:rsidR="00D82D43" w:rsidRPr="00D82D43" w:rsidRDefault="00D82D43" w:rsidP="00D82D43">
            <w:pPr>
              <w:jc w:val="center"/>
              <w:rPr>
                <w:sz w:val="24"/>
                <w:szCs w:val="24"/>
              </w:rPr>
            </w:pPr>
          </w:p>
        </w:tc>
      </w:tr>
    </w:tbl>
    <w:p w14:paraId="15CF85E1" w14:textId="77777777" w:rsidR="00D84738" w:rsidRPr="00D82D43" w:rsidRDefault="00D84738" w:rsidP="002A5B26">
      <w:pPr>
        <w:spacing w:before="120" w:after="60" w:line="340" w:lineRule="exact"/>
        <w:jc w:val="both"/>
        <w:rPr>
          <w:b/>
          <w:sz w:val="24"/>
          <w:szCs w:val="24"/>
          <w:lang w:val="it-IT"/>
        </w:rPr>
      </w:pPr>
    </w:p>
    <w:p w14:paraId="5080D306" w14:textId="72E4B046" w:rsidR="005D3549" w:rsidRDefault="005D3549" w:rsidP="00D84738">
      <w:pPr>
        <w:spacing w:before="120" w:after="60" w:line="340" w:lineRule="exact"/>
        <w:jc w:val="both"/>
        <w:outlineLvl w:val="0"/>
        <w:rPr>
          <w:kern w:val="28"/>
          <w:sz w:val="28"/>
          <w:szCs w:val="28"/>
        </w:rPr>
      </w:pPr>
      <w:r w:rsidRPr="00FE6E02">
        <w:rPr>
          <w:kern w:val="28"/>
          <w:sz w:val="28"/>
          <w:szCs w:val="28"/>
        </w:rPr>
        <w:t>*  Các hoạt động giáo dục tập thể và theo nhu cầu người học.</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994"/>
        <w:gridCol w:w="2587"/>
        <w:gridCol w:w="946"/>
        <w:gridCol w:w="907"/>
        <w:gridCol w:w="2568"/>
      </w:tblGrid>
      <w:tr w:rsidR="00D407AE" w14:paraId="13B935C0" w14:textId="77777777" w:rsidTr="00C85AC4">
        <w:trPr>
          <w:trHeight w:val="20"/>
          <w:tblHeader/>
        </w:trPr>
        <w:tc>
          <w:tcPr>
            <w:tcW w:w="685" w:type="pct"/>
            <w:shd w:val="clear" w:color="auto" w:fill="auto"/>
            <w:vAlign w:val="center"/>
          </w:tcPr>
          <w:p w14:paraId="6A9211DB" w14:textId="77777777" w:rsidR="00D407AE" w:rsidRPr="0023519F" w:rsidRDefault="00D407AE" w:rsidP="00C85AC4">
            <w:pPr>
              <w:tabs>
                <w:tab w:val="left" w:pos="3119"/>
              </w:tabs>
              <w:spacing w:line="340" w:lineRule="exact"/>
              <w:jc w:val="center"/>
              <w:rPr>
                <w:rFonts w:eastAsia="Calibri"/>
                <w:b/>
                <w:color w:val="000000"/>
              </w:rPr>
            </w:pPr>
            <w:bookmarkStart w:id="2" w:name="_Hlk145617780"/>
            <w:r w:rsidRPr="0023519F">
              <w:rPr>
                <w:rFonts w:eastAsia="Calibri"/>
                <w:b/>
                <w:color w:val="000000"/>
              </w:rPr>
              <w:t>Tháng</w:t>
            </w:r>
          </w:p>
          <w:p w14:paraId="00C3E60A" w14:textId="77777777" w:rsidR="00D407AE" w:rsidRPr="0023519F" w:rsidRDefault="00D407AE" w:rsidP="00C85AC4">
            <w:pPr>
              <w:tabs>
                <w:tab w:val="left" w:pos="3119"/>
              </w:tabs>
              <w:spacing w:line="340" w:lineRule="exact"/>
              <w:jc w:val="center"/>
              <w:rPr>
                <w:rFonts w:eastAsia="Calibri"/>
                <w:b/>
                <w:color w:val="000000"/>
              </w:rPr>
            </w:pPr>
          </w:p>
        </w:tc>
        <w:tc>
          <w:tcPr>
            <w:tcW w:w="536" w:type="pct"/>
            <w:shd w:val="clear" w:color="auto" w:fill="auto"/>
            <w:vAlign w:val="center"/>
          </w:tcPr>
          <w:p w14:paraId="765CBB30"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Chủ điểm</w:t>
            </w:r>
          </w:p>
        </w:tc>
        <w:tc>
          <w:tcPr>
            <w:tcW w:w="1395" w:type="pct"/>
            <w:shd w:val="clear" w:color="auto" w:fill="auto"/>
            <w:vAlign w:val="center"/>
          </w:tcPr>
          <w:p w14:paraId="5E860B0F"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Nội dung trọng tâm</w:t>
            </w:r>
          </w:p>
        </w:tc>
        <w:tc>
          <w:tcPr>
            <w:tcW w:w="510" w:type="pct"/>
            <w:shd w:val="clear" w:color="auto" w:fill="auto"/>
            <w:vAlign w:val="center"/>
          </w:tcPr>
          <w:p w14:paraId="5763361C"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Hình thức tổ chức</w:t>
            </w:r>
          </w:p>
        </w:tc>
        <w:tc>
          <w:tcPr>
            <w:tcW w:w="489" w:type="pct"/>
            <w:shd w:val="clear" w:color="auto" w:fill="auto"/>
            <w:vAlign w:val="center"/>
          </w:tcPr>
          <w:p w14:paraId="141FAD16"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TG thực hiện</w:t>
            </w:r>
          </w:p>
        </w:tc>
        <w:tc>
          <w:tcPr>
            <w:tcW w:w="1385" w:type="pct"/>
            <w:shd w:val="clear" w:color="auto" w:fill="auto"/>
            <w:vAlign w:val="center"/>
          </w:tcPr>
          <w:p w14:paraId="1E3FE176"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Người thực hiện</w:t>
            </w:r>
          </w:p>
        </w:tc>
      </w:tr>
      <w:tr w:rsidR="00D407AE" w14:paraId="0A022053" w14:textId="77777777" w:rsidTr="00C85AC4">
        <w:trPr>
          <w:trHeight w:val="20"/>
        </w:trPr>
        <w:tc>
          <w:tcPr>
            <w:tcW w:w="685" w:type="pct"/>
            <w:vMerge w:val="restart"/>
            <w:shd w:val="clear" w:color="auto" w:fill="auto"/>
            <w:vAlign w:val="center"/>
          </w:tcPr>
          <w:p w14:paraId="434FBDF9"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THÁNG 9</w:t>
            </w:r>
          </w:p>
          <w:p w14:paraId="6537CE46"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val="restart"/>
            <w:shd w:val="clear" w:color="auto" w:fill="auto"/>
            <w:vAlign w:val="center"/>
          </w:tcPr>
          <w:p w14:paraId="28F144F3" w14:textId="77777777" w:rsidR="00D407AE" w:rsidRPr="0023519F" w:rsidRDefault="00D407AE" w:rsidP="00C85AC4">
            <w:pPr>
              <w:tabs>
                <w:tab w:val="left" w:pos="3119"/>
              </w:tabs>
              <w:spacing w:line="340" w:lineRule="exact"/>
              <w:jc w:val="both"/>
              <w:rPr>
                <w:rFonts w:eastAsia="Calibri"/>
                <w:b/>
                <w:color w:val="000000"/>
              </w:rPr>
            </w:pPr>
            <w:r w:rsidRPr="0023519F">
              <w:rPr>
                <w:rFonts w:eastAsia="Calibri"/>
                <w:b/>
                <w:color w:val="000000"/>
              </w:rPr>
              <w:t>Chào mừng năm học mới</w:t>
            </w:r>
          </w:p>
        </w:tc>
        <w:tc>
          <w:tcPr>
            <w:tcW w:w="1395" w:type="pct"/>
            <w:shd w:val="clear" w:color="auto" w:fill="auto"/>
            <w:vAlign w:val="center"/>
          </w:tcPr>
          <w:p w14:paraId="4AEED8DF" w14:textId="77777777" w:rsidR="00D407AE" w:rsidRPr="0023519F" w:rsidRDefault="00D407AE" w:rsidP="00C85AC4">
            <w:pPr>
              <w:tabs>
                <w:tab w:val="left" w:pos="3119"/>
              </w:tabs>
              <w:spacing w:line="340" w:lineRule="exact"/>
              <w:jc w:val="both"/>
              <w:rPr>
                <w:color w:val="000000"/>
              </w:rPr>
            </w:pPr>
            <w:r>
              <w:rPr>
                <w:color w:val="000000"/>
              </w:rPr>
              <w:t>Chào năm học mới</w:t>
            </w:r>
          </w:p>
        </w:tc>
        <w:tc>
          <w:tcPr>
            <w:tcW w:w="510" w:type="pct"/>
            <w:shd w:val="clear" w:color="auto" w:fill="auto"/>
            <w:vAlign w:val="center"/>
          </w:tcPr>
          <w:p w14:paraId="4802BE80"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2C530606"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Tuần 1</w:t>
            </w:r>
          </w:p>
        </w:tc>
        <w:tc>
          <w:tcPr>
            <w:tcW w:w="1385" w:type="pct"/>
            <w:shd w:val="clear" w:color="auto" w:fill="auto"/>
            <w:vAlign w:val="center"/>
          </w:tcPr>
          <w:p w14:paraId="081ADFA3"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 xml:space="preserve"> </w:t>
            </w:r>
            <w:r w:rsidRPr="0023519F">
              <w:rPr>
                <w:rFonts w:eastAsia="Calibri"/>
                <w:color w:val="000000"/>
                <w:lang w:val="vi-VN"/>
              </w:rPr>
              <w:t>TPT</w:t>
            </w:r>
            <w:r w:rsidRPr="0023519F">
              <w:rPr>
                <w:rFonts w:eastAsia="Calibri"/>
                <w:color w:val="000000"/>
              </w:rPr>
              <w:t xml:space="preserve"> Đội</w:t>
            </w:r>
          </w:p>
        </w:tc>
      </w:tr>
      <w:tr w:rsidR="00D407AE" w14:paraId="1D560136" w14:textId="77777777" w:rsidTr="00C85AC4">
        <w:trPr>
          <w:trHeight w:val="20"/>
        </w:trPr>
        <w:tc>
          <w:tcPr>
            <w:tcW w:w="685" w:type="pct"/>
            <w:vMerge/>
            <w:shd w:val="clear" w:color="auto" w:fill="auto"/>
            <w:vAlign w:val="center"/>
          </w:tcPr>
          <w:p w14:paraId="0E9EB4CC"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798AA2C3"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56931CEE" w14:textId="77777777" w:rsidR="00D407AE" w:rsidRDefault="00D407AE" w:rsidP="00C85AC4">
            <w:pPr>
              <w:tabs>
                <w:tab w:val="left" w:pos="3119"/>
              </w:tabs>
              <w:spacing w:line="340" w:lineRule="exact"/>
              <w:jc w:val="both"/>
              <w:rPr>
                <w:color w:val="000000"/>
              </w:rPr>
            </w:pPr>
            <w:r w:rsidRPr="0023519F">
              <w:rPr>
                <w:color w:val="000000"/>
              </w:rPr>
              <w:t>Truyền thống nhà trường</w:t>
            </w:r>
          </w:p>
          <w:p w14:paraId="64C9CDAC" w14:textId="77777777" w:rsidR="00D407AE" w:rsidRPr="0023519F" w:rsidRDefault="00D407AE" w:rsidP="00C85AC4">
            <w:pPr>
              <w:tabs>
                <w:tab w:val="left" w:pos="3119"/>
              </w:tabs>
              <w:spacing w:line="340" w:lineRule="exact"/>
              <w:jc w:val="both"/>
              <w:rPr>
                <w:color w:val="000000"/>
              </w:rPr>
            </w:pPr>
            <w:r>
              <w:rPr>
                <w:color w:val="000000"/>
              </w:rPr>
              <w:t>Trò chơi dân gian; nhảy bao bố, kéo co</w:t>
            </w:r>
          </w:p>
        </w:tc>
        <w:tc>
          <w:tcPr>
            <w:tcW w:w="510" w:type="pct"/>
            <w:shd w:val="clear" w:color="auto" w:fill="auto"/>
            <w:vAlign w:val="center"/>
          </w:tcPr>
          <w:p w14:paraId="2CE418F3"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Khối lớp</w:t>
            </w:r>
          </w:p>
        </w:tc>
        <w:tc>
          <w:tcPr>
            <w:tcW w:w="489" w:type="pct"/>
            <w:shd w:val="clear" w:color="auto" w:fill="auto"/>
            <w:vAlign w:val="center"/>
          </w:tcPr>
          <w:p w14:paraId="459DF779"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Tuần 2</w:t>
            </w:r>
          </w:p>
        </w:tc>
        <w:tc>
          <w:tcPr>
            <w:tcW w:w="1385" w:type="pct"/>
            <w:shd w:val="clear" w:color="auto" w:fill="auto"/>
            <w:vAlign w:val="center"/>
          </w:tcPr>
          <w:p w14:paraId="582BA496"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 xml:space="preserve">   GVCN</w:t>
            </w:r>
          </w:p>
        </w:tc>
      </w:tr>
      <w:tr w:rsidR="00D407AE" w14:paraId="06237EA3" w14:textId="77777777" w:rsidTr="00C85AC4">
        <w:trPr>
          <w:trHeight w:val="20"/>
        </w:trPr>
        <w:tc>
          <w:tcPr>
            <w:tcW w:w="685" w:type="pct"/>
            <w:vMerge/>
            <w:shd w:val="clear" w:color="auto" w:fill="auto"/>
            <w:vAlign w:val="center"/>
          </w:tcPr>
          <w:p w14:paraId="07792B9E"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4E8B0C50"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47643094" w14:textId="77777777" w:rsidR="00D407AE" w:rsidRPr="00CC148E" w:rsidRDefault="00D407AE" w:rsidP="00C85AC4">
            <w:r w:rsidRPr="00CC148E">
              <w:t>An toàn giao thông</w:t>
            </w:r>
          </w:p>
          <w:p w14:paraId="69A87D99" w14:textId="77777777" w:rsidR="00D407AE" w:rsidRPr="00CC148E" w:rsidRDefault="00D407AE" w:rsidP="00C85AC4">
            <w:pPr>
              <w:tabs>
                <w:tab w:val="left" w:pos="3119"/>
              </w:tabs>
              <w:spacing w:line="340" w:lineRule="exact"/>
              <w:jc w:val="both"/>
            </w:pPr>
          </w:p>
        </w:tc>
        <w:tc>
          <w:tcPr>
            <w:tcW w:w="510" w:type="pct"/>
            <w:shd w:val="clear" w:color="auto" w:fill="auto"/>
            <w:vAlign w:val="center"/>
          </w:tcPr>
          <w:p w14:paraId="7FE73CA1" w14:textId="77777777" w:rsidR="00D407AE" w:rsidRPr="00CC148E" w:rsidRDefault="00D407AE" w:rsidP="00C85AC4">
            <w:pPr>
              <w:tabs>
                <w:tab w:val="left" w:pos="3119"/>
              </w:tabs>
              <w:spacing w:line="340" w:lineRule="exact"/>
              <w:jc w:val="both"/>
              <w:rPr>
                <w:rFonts w:eastAsia="Calibri"/>
              </w:rPr>
            </w:pPr>
            <w:r w:rsidRPr="00CC148E">
              <w:rPr>
                <w:rFonts w:eastAsia="Calibri"/>
              </w:rPr>
              <w:t>Khối lớp</w:t>
            </w:r>
          </w:p>
        </w:tc>
        <w:tc>
          <w:tcPr>
            <w:tcW w:w="489" w:type="pct"/>
            <w:shd w:val="clear" w:color="auto" w:fill="auto"/>
            <w:vAlign w:val="center"/>
          </w:tcPr>
          <w:p w14:paraId="650DFBD3" w14:textId="77777777" w:rsidR="00D407AE" w:rsidRPr="00CC148E" w:rsidRDefault="00D407AE" w:rsidP="00C85AC4">
            <w:pPr>
              <w:tabs>
                <w:tab w:val="left" w:pos="3119"/>
              </w:tabs>
              <w:spacing w:line="340" w:lineRule="exact"/>
              <w:jc w:val="both"/>
              <w:rPr>
                <w:rFonts w:eastAsia="Calibri"/>
              </w:rPr>
            </w:pPr>
            <w:r w:rsidRPr="00CC148E">
              <w:rPr>
                <w:rFonts w:eastAsia="Calibri"/>
              </w:rPr>
              <w:t>Tuần 3</w:t>
            </w:r>
          </w:p>
        </w:tc>
        <w:tc>
          <w:tcPr>
            <w:tcW w:w="1385" w:type="pct"/>
            <w:shd w:val="clear" w:color="auto" w:fill="auto"/>
            <w:vAlign w:val="center"/>
          </w:tcPr>
          <w:p w14:paraId="6482B9EC" w14:textId="77777777" w:rsidR="00D407AE" w:rsidRPr="00CC148E" w:rsidRDefault="00D407AE" w:rsidP="00C85AC4">
            <w:pPr>
              <w:tabs>
                <w:tab w:val="left" w:pos="3119"/>
              </w:tabs>
              <w:spacing w:line="340" w:lineRule="exact"/>
              <w:jc w:val="both"/>
              <w:rPr>
                <w:rFonts w:eastAsia="Calibri"/>
              </w:rPr>
            </w:pPr>
            <w:r w:rsidRPr="00CC148E">
              <w:rPr>
                <w:rFonts w:eastAsia="Calibri"/>
              </w:rPr>
              <w:t>GVCN K3-</w:t>
            </w:r>
            <w:r w:rsidRPr="00CC148E">
              <w:rPr>
                <w:rFonts w:eastAsia="Calibri"/>
                <w:lang w:val="vi-VN"/>
              </w:rPr>
              <w:t xml:space="preserve"> TPT</w:t>
            </w:r>
            <w:r w:rsidRPr="00CC148E">
              <w:rPr>
                <w:rFonts w:eastAsia="Calibri"/>
              </w:rPr>
              <w:t xml:space="preserve"> Đội</w:t>
            </w:r>
          </w:p>
        </w:tc>
      </w:tr>
      <w:tr w:rsidR="00D407AE" w14:paraId="4AE78D22" w14:textId="77777777" w:rsidTr="00C85AC4">
        <w:trPr>
          <w:trHeight w:val="20"/>
        </w:trPr>
        <w:tc>
          <w:tcPr>
            <w:tcW w:w="685" w:type="pct"/>
            <w:vMerge/>
            <w:shd w:val="clear" w:color="auto" w:fill="auto"/>
            <w:vAlign w:val="center"/>
          </w:tcPr>
          <w:p w14:paraId="1ABDD5E9"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7FC402F0"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1DB1B357" w14:textId="77777777" w:rsidR="00D407AE" w:rsidRPr="00CC148E" w:rsidRDefault="00D407AE" w:rsidP="00C85AC4">
            <w:pPr>
              <w:tabs>
                <w:tab w:val="left" w:pos="3119"/>
              </w:tabs>
              <w:spacing w:line="340" w:lineRule="exact"/>
              <w:jc w:val="both"/>
            </w:pPr>
            <w:r w:rsidRPr="00CC148E">
              <w:t>Vui hội trăng rằm</w:t>
            </w:r>
          </w:p>
        </w:tc>
        <w:tc>
          <w:tcPr>
            <w:tcW w:w="510" w:type="pct"/>
            <w:shd w:val="clear" w:color="auto" w:fill="auto"/>
            <w:vAlign w:val="center"/>
          </w:tcPr>
          <w:p w14:paraId="4539D7B6" w14:textId="77777777" w:rsidR="00D407AE" w:rsidRPr="00CC148E" w:rsidRDefault="00D407AE" w:rsidP="00C85AC4">
            <w:pPr>
              <w:tabs>
                <w:tab w:val="left" w:pos="3119"/>
              </w:tabs>
              <w:spacing w:line="340" w:lineRule="exact"/>
              <w:jc w:val="both"/>
              <w:rPr>
                <w:rFonts w:eastAsia="Calibri"/>
              </w:rPr>
            </w:pPr>
            <w:r w:rsidRPr="00CC148E">
              <w:rPr>
                <w:rFonts w:eastAsia="Calibri"/>
              </w:rPr>
              <w:t>Toàn trường</w:t>
            </w:r>
          </w:p>
        </w:tc>
        <w:tc>
          <w:tcPr>
            <w:tcW w:w="489" w:type="pct"/>
            <w:shd w:val="clear" w:color="auto" w:fill="auto"/>
            <w:vAlign w:val="center"/>
          </w:tcPr>
          <w:p w14:paraId="5715496B" w14:textId="77777777" w:rsidR="00D407AE" w:rsidRPr="00CC148E" w:rsidRDefault="00D407AE" w:rsidP="00C85AC4">
            <w:pPr>
              <w:tabs>
                <w:tab w:val="left" w:pos="3119"/>
              </w:tabs>
              <w:spacing w:line="340" w:lineRule="exact"/>
              <w:jc w:val="both"/>
              <w:rPr>
                <w:rFonts w:eastAsia="Calibri"/>
              </w:rPr>
            </w:pPr>
            <w:r w:rsidRPr="00CC148E">
              <w:rPr>
                <w:rFonts w:eastAsia="Calibri"/>
              </w:rPr>
              <w:t>Tuần 4</w:t>
            </w:r>
          </w:p>
        </w:tc>
        <w:tc>
          <w:tcPr>
            <w:tcW w:w="1385" w:type="pct"/>
            <w:shd w:val="clear" w:color="auto" w:fill="auto"/>
            <w:vAlign w:val="center"/>
          </w:tcPr>
          <w:p w14:paraId="66AE61B7" w14:textId="77777777" w:rsidR="00D407AE" w:rsidRPr="00CC148E" w:rsidRDefault="00D407AE" w:rsidP="00C85AC4">
            <w:pPr>
              <w:tabs>
                <w:tab w:val="left" w:pos="3119"/>
              </w:tabs>
              <w:spacing w:line="340" w:lineRule="exact"/>
              <w:jc w:val="both"/>
              <w:rPr>
                <w:rFonts w:eastAsia="Calibri"/>
              </w:rPr>
            </w:pPr>
            <w:r w:rsidRPr="00CC148E">
              <w:rPr>
                <w:rFonts w:eastAsia="Calibri"/>
              </w:rPr>
              <w:t>GVCN -</w:t>
            </w:r>
            <w:r w:rsidRPr="00CC148E">
              <w:rPr>
                <w:rFonts w:eastAsia="Calibri"/>
                <w:lang w:val="vi-VN"/>
              </w:rPr>
              <w:t xml:space="preserve"> TPT</w:t>
            </w:r>
            <w:r w:rsidRPr="00CC148E">
              <w:rPr>
                <w:rFonts w:eastAsia="Calibri"/>
              </w:rPr>
              <w:t xml:space="preserve"> Đội</w:t>
            </w:r>
          </w:p>
        </w:tc>
      </w:tr>
      <w:tr w:rsidR="00D407AE" w14:paraId="7415C2EA" w14:textId="77777777" w:rsidTr="00C85AC4">
        <w:trPr>
          <w:trHeight w:val="20"/>
        </w:trPr>
        <w:tc>
          <w:tcPr>
            <w:tcW w:w="685" w:type="pct"/>
            <w:vMerge w:val="restart"/>
            <w:shd w:val="clear" w:color="auto" w:fill="auto"/>
            <w:vAlign w:val="center"/>
          </w:tcPr>
          <w:p w14:paraId="301E4185"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THÁNG 10</w:t>
            </w:r>
          </w:p>
          <w:p w14:paraId="13C461F0" w14:textId="77777777" w:rsidR="00D407AE" w:rsidRPr="0023519F" w:rsidRDefault="00D407AE" w:rsidP="00C85AC4">
            <w:pPr>
              <w:tabs>
                <w:tab w:val="left" w:pos="3119"/>
              </w:tabs>
              <w:spacing w:line="340" w:lineRule="exact"/>
              <w:jc w:val="center"/>
              <w:rPr>
                <w:rFonts w:eastAsia="Calibri"/>
                <w:b/>
                <w:color w:val="000000"/>
              </w:rPr>
            </w:pPr>
          </w:p>
        </w:tc>
        <w:tc>
          <w:tcPr>
            <w:tcW w:w="536" w:type="pct"/>
            <w:vMerge w:val="restart"/>
            <w:shd w:val="clear" w:color="auto" w:fill="auto"/>
            <w:vAlign w:val="center"/>
          </w:tcPr>
          <w:p w14:paraId="6FEDE6C3" w14:textId="77777777" w:rsidR="00D407AE" w:rsidRPr="0023519F" w:rsidRDefault="00D407AE" w:rsidP="00C85AC4">
            <w:pPr>
              <w:tabs>
                <w:tab w:val="left" w:pos="3119"/>
              </w:tabs>
              <w:spacing w:line="340" w:lineRule="exact"/>
              <w:jc w:val="both"/>
              <w:rPr>
                <w:rFonts w:eastAsia="Calibri"/>
                <w:b/>
                <w:color w:val="000000"/>
              </w:rPr>
            </w:pPr>
            <w:r w:rsidRPr="0023519F">
              <w:rPr>
                <w:rFonts w:eastAsia="Calibri"/>
                <w:b/>
                <w:color w:val="000000"/>
              </w:rPr>
              <w:t>Chăm ngoan, học giỏi</w:t>
            </w:r>
          </w:p>
        </w:tc>
        <w:tc>
          <w:tcPr>
            <w:tcW w:w="1395" w:type="pct"/>
            <w:shd w:val="clear" w:color="auto" w:fill="auto"/>
            <w:vAlign w:val="center"/>
          </w:tcPr>
          <w:p w14:paraId="14BAB7FC" w14:textId="77777777" w:rsidR="00D407AE" w:rsidRPr="00CC148E" w:rsidRDefault="00D407AE" w:rsidP="00C85AC4">
            <w:pPr>
              <w:tabs>
                <w:tab w:val="left" w:pos="3119"/>
              </w:tabs>
              <w:spacing w:line="340" w:lineRule="exact"/>
              <w:jc w:val="both"/>
            </w:pPr>
            <w:r w:rsidRPr="00CC148E">
              <w:t>Tuyên truyền phòng chống bạo lực học đường, tai nạn thương tích</w:t>
            </w:r>
          </w:p>
        </w:tc>
        <w:tc>
          <w:tcPr>
            <w:tcW w:w="510" w:type="pct"/>
            <w:shd w:val="clear" w:color="auto" w:fill="auto"/>
            <w:vAlign w:val="center"/>
          </w:tcPr>
          <w:p w14:paraId="5A30FCD0" w14:textId="77777777" w:rsidR="00D407AE" w:rsidRPr="00CC148E" w:rsidRDefault="00D407AE" w:rsidP="00C85AC4">
            <w:pPr>
              <w:tabs>
                <w:tab w:val="left" w:pos="3119"/>
              </w:tabs>
              <w:spacing w:line="340" w:lineRule="exact"/>
              <w:jc w:val="both"/>
              <w:rPr>
                <w:rFonts w:eastAsia="Calibri"/>
                <w:lang w:val="vi-VN"/>
              </w:rPr>
            </w:pPr>
            <w:r w:rsidRPr="00CC148E">
              <w:rPr>
                <w:rFonts w:eastAsia="Calibri"/>
              </w:rPr>
              <w:t>Toàn trường</w:t>
            </w:r>
          </w:p>
        </w:tc>
        <w:tc>
          <w:tcPr>
            <w:tcW w:w="489" w:type="pct"/>
            <w:shd w:val="clear" w:color="auto" w:fill="auto"/>
            <w:vAlign w:val="center"/>
          </w:tcPr>
          <w:p w14:paraId="245F8F3B" w14:textId="77777777" w:rsidR="00D407AE" w:rsidRPr="00CC148E" w:rsidRDefault="00D407AE" w:rsidP="00C85AC4">
            <w:pPr>
              <w:tabs>
                <w:tab w:val="left" w:pos="3119"/>
              </w:tabs>
              <w:spacing w:line="340" w:lineRule="exact"/>
              <w:jc w:val="both"/>
              <w:rPr>
                <w:rFonts w:eastAsia="Calibri"/>
              </w:rPr>
            </w:pPr>
            <w:r w:rsidRPr="00CC148E">
              <w:rPr>
                <w:rFonts w:eastAsia="Calibri"/>
              </w:rPr>
              <w:t>Tuần 5</w:t>
            </w:r>
          </w:p>
        </w:tc>
        <w:tc>
          <w:tcPr>
            <w:tcW w:w="1385" w:type="pct"/>
            <w:shd w:val="clear" w:color="auto" w:fill="auto"/>
            <w:vAlign w:val="center"/>
          </w:tcPr>
          <w:p w14:paraId="010691D8" w14:textId="77777777" w:rsidR="00D407AE" w:rsidRPr="00CC148E" w:rsidRDefault="00D407AE" w:rsidP="00C85AC4">
            <w:pPr>
              <w:tabs>
                <w:tab w:val="left" w:pos="3119"/>
              </w:tabs>
              <w:spacing w:line="340" w:lineRule="exact"/>
              <w:jc w:val="both"/>
              <w:rPr>
                <w:rFonts w:eastAsia="Calibri"/>
              </w:rPr>
            </w:pPr>
            <w:r w:rsidRPr="00CC148E">
              <w:rPr>
                <w:rFonts w:eastAsia="Calibri"/>
                <w:lang w:val="vi-VN"/>
              </w:rPr>
              <w:t>GV</w:t>
            </w:r>
            <w:r w:rsidRPr="00CC148E">
              <w:rPr>
                <w:rFonts w:eastAsia="Calibri"/>
              </w:rPr>
              <w:t>CN lớp 5A,5B</w:t>
            </w:r>
          </w:p>
        </w:tc>
      </w:tr>
      <w:tr w:rsidR="00D407AE" w14:paraId="3B1538B6" w14:textId="77777777" w:rsidTr="00C85AC4">
        <w:trPr>
          <w:trHeight w:val="20"/>
        </w:trPr>
        <w:tc>
          <w:tcPr>
            <w:tcW w:w="685" w:type="pct"/>
            <w:vMerge/>
            <w:shd w:val="clear" w:color="auto" w:fill="auto"/>
            <w:vAlign w:val="center"/>
          </w:tcPr>
          <w:p w14:paraId="01E374BD" w14:textId="77777777" w:rsidR="00D407AE" w:rsidRPr="0023519F" w:rsidRDefault="00D407AE" w:rsidP="00C85AC4">
            <w:pPr>
              <w:tabs>
                <w:tab w:val="left" w:pos="3119"/>
              </w:tabs>
              <w:spacing w:line="340" w:lineRule="exact"/>
              <w:jc w:val="center"/>
              <w:rPr>
                <w:rFonts w:eastAsia="Calibri"/>
                <w:b/>
                <w:color w:val="000000"/>
              </w:rPr>
            </w:pPr>
          </w:p>
        </w:tc>
        <w:tc>
          <w:tcPr>
            <w:tcW w:w="536" w:type="pct"/>
            <w:vMerge/>
            <w:shd w:val="clear" w:color="auto" w:fill="auto"/>
            <w:vAlign w:val="center"/>
          </w:tcPr>
          <w:p w14:paraId="0E021AB4" w14:textId="77777777" w:rsidR="00D407AE" w:rsidRPr="0023519F" w:rsidRDefault="00D407AE" w:rsidP="00C85AC4">
            <w:pPr>
              <w:tabs>
                <w:tab w:val="left" w:pos="3119"/>
              </w:tabs>
              <w:spacing w:line="340" w:lineRule="exact"/>
              <w:jc w:val="both"/>
              <w:rPr>
                <w:rFonts w:eastAsia="Calibri"/>
                <w:color w:val="000000"/>
              </w:rPr>
            </w:pPr>
          </w:p>
        </w:tc>
        <w:tc>
          <w:tcPr>
            <w:tcW w:w="1395" w:type="pct"/>
            <w:shd w:val="clear" w:color="auto" w:fill="auto"/>
            <w:vAlign w:val="center"/>
          </w:tcPr>
          <w:p w14:paraId="01C72D09" w14:textId="77777777" w:rsidR="00D407AE" w:rsidRPr="00CC148E" w:rsidRDefault="00D407AE" w:rsidP="00C85AC4">
            <w:r w:rsidRPr="00CC148E">
              <w:t>Nói lời hay – Làm việc tốt</w:t>
            </w:r>
          </w:p>
          <w:p w14:paraId="51175AE1" w14:textId="77777777" w:rsidR="00D407AE" w:rsidRPr="00CC148E" w:rsidRDefault="00D407AE" w:rsidP="00C85AC4">
            <w:pPr>
              <w:jc w:val="both"/>
            </w:pPr>
            <w:r w:rsidRPr="00CC148E">
              <w:t>Xử lý tình huống</w:t>
            </w:r>
          </w:p>
        </w:tc>
        <w:tc>
          <w:tcPr>
            <w:tcW w:w="510" w:type="pct"/>
            <w:shd w:val="clear" w:color="auto" w:fill="auto"/>
            <w:vAlign w:val="center"/>
          </w:tcPr>
          <w:p w14:paraId="080654D1" w14:textId="77777777" w:rsidR="00D407AE" w:rsidRPr="00CC148E" w:rsidRDefault="00D407AE" w:rsidP="00C85AC4">
            <w:pPr>
              <w:tabs>
                <w:tab w:val="left" w:pos="3119"/>
              </w:tabs>
              <w:spacing w:line="340" w:lineRule="exact"/>
              <w:jc w:val="both"/>
              <w:rPr>
                <w:rFonts w:eastAsia="Calibri"/>
                <w:lang w:val="vi-VN"/>
              </w:rPr>
            </w:pPr>
            <w:r w:rsidRPr="00CC148E">
              <w:rPr>
                <w:rFonts w:eastAsia="Calibri"/>
              </w:rPr>
              <w:t>Khối lớp</w:t>
            </w:r>
          </w:p>
        </w:tc>
        <w:tc>
          <w:tcPr>
            <w:tcW w:w="489" w:type="pct"/>
            <w:shd w:val="clear" w:color="auto" w:fill="auto"/>
            <w:vAlign w:val="center"/>
          </w:tcPr>
          <w:p w14:paraId="75F08FB1" w14:textId="77777777" w:rsidR="00D407AE" w:rsidRPr="00CC148E" w:rsidRDefault="00D407AE" w:rsidP="00C85AC4">
            <w:pPr>
              <w:tabs>
                <w:tab w:val="left" w:pos="3119"/>
              </w:tabs>
              <w:spacing w:line="340" w:lineRule="exact"/>
              <w:jc w:val="both"/>
              <w:rPr>
                <w:rFonts w:eastAsia="Calibri"/>
                <w:lang w:val="vi-VN"/>
              </w:rPr>
            </w:pPr>
            <w:r w:rsidRPr="00CC148E">
              <w:rPr>
                <w:rFonts w:eastAsia="Calibri"/>
              </w:rPr>
              <w:t>Tuần 6</w:t>
            </w:r>
          </w:p>
        </w:tc>
        <w:tc>
          <w:tcPr>
            <w:tcW w:w="1385" w:type="pct"/>
            <w:shd w:val="clear" w:color="auto" w:fill="auto"/>
            <w:vAlign w:val="center"/>
          </w:tcPr>
          <w:p w14:paraId="28C57B3A" w14:textId="77777777" w:rsidR="00D407AE" w:rsidRPr="00CC148E" w:rsidRDefault="00D407AE" w:rsidP="00C85AC4">
            <w:pPr>
              <w:tabs>
                <w:tab w:val="left" w:pos="3119"/>
              </w:tabs>
              <w:spacing w:line="340" w:lineRule="exact"/>
              <w:jc w:val="both"/>
              <w:rPr>
                <w:rFonts w:eastAsia="Calibri"/>
              </w:rPr>
            </w:pPr>
            <w:r w:rsidRPr="00CC148E">
              <w:rPr>
                <w:rFonts w:eastAsia="Calibri"/>
              </w:rPr>
              <w:t>GVCN-</w:t>
            </w:r>
            <w:r w:rsidRPr="00CC148E">
              <w:rPr>
                <w:rFonts w:eastAsia="Calibri"/>
                <w:lang w:val="vi-VN"/>
              </w:rPr>
              <w:t xml:space="preserve"> TPT</w:t>
            </w:r>
            <w:r w:rsidRPr="00CC148E">
              <w:rPr>
                <w:rFonts w:eastAsia="Calibri"/>
              </w:rPr>
              <w:t xml:space="preserve"> Đội</w:t>
            </w:r>
          </w:p>
        </w:tc>
      </w:tr>
      <w:tr w:rsidR="00D407AE" w14:paraId="541205C0" w14:textId="77777777" w:rsidTr="00C85AC4">
        <w:trPr>
          <w:trHeight w:val="20"/>
        </w:trPr>
        <w:tc>
          <w:tcPr>
            <w:tcW w:w="685" w:type="pct"/>
            <w:vMerge/>
            <w:shd w:val="clear" w:color="auto" w:fill="auto"/>
            <w:vAlign w:val="center"/>
          </w:tcPr>
          <w:p w14:paraId="382D7363" w14:textId="77777777" w:rsidR="00D407AE" w:rsidRPr="0023519F" w:rsidRDefault="00D407AE" w:rsidP="00C85AC4">
            <w:pPr>
              <w:tabs>
                <w:tab w:val="left" w:pos="3119"/>
              </w:tabs>
              <w:spacing w:line="340" w:lineRule="exact"/>
              <w:jc w:val="center"/>
              <w:rPr>
                <w:rFonts w:eastAsia="Calibri"/>
                <w:b/>
                <w:color w:val="000000"/>
              </w:rPr>
            </w:pPr>
          </w:p>
        </w:tc>
        <w:tc>
          <w:tcPr>
            <w:tcW w:w="536" w:type="pct"/>
            <w:vMerge/>
            <w:shd w:val="clear" w:color="auto" w:fill="auto"/>
            <w:vAlign w:val="center"/>
          </w:tcPr>
          <w:p w14:paraId="42B06B91" w14:textId="77777777" w:rsidR="00D407AE" w:rsidRPr="0023519F" w:rsidRDefault="00D407AE" w:rsidP="00C85AC4">
            <w:pPr>
              <w:tabs>
                <w:tab w:val="left" w:pos="3119"/>
              </w:tabs>
              <w:spacing w:line="340" w:lineRule="exact"/>
              <w:jc w:val="both"/>
              <w:rPr>
                <w:rFonts w:eastAsia="Calibri"/>
                <w:color w:val="000000"/>
                <w:lang w:val="vi-VN"/>
              </w:rPr>
            </w:pPr>
          </w:p>
        </w:tc>
        <w:tc>
          <w:tcPr>
            <w:tcW w:w="1395" w:type="pct"/>
            <w:shd w:val="clear" w:color="auto" w:fill="auto"/>
            <w:vAlign w:val="center"/>
          </w:tcPr>
          <w:p w14:paraId="051B61E9" w14:textId="77777777" w:rsidR="00D407AE" w:rsidRPr="0023519F" w:rsidRDefault="00D407AE" w:rsidP="00C85AC4">
            <w:pPr>
              <w:tabs>
                <w:tab w:val="left" w:pos="3119"/>
              </w:tabs>
              <w:spacing w:line="340" w:lineRule="exact"/>
              <w:jc w:val="both"/>
              <w:rPr>
                <w:color w:val="000000"/>
                <w:lang w:val="vi-VN"/>
              </w:rPr>
            </w:pPr>
            <w:r w:rsidRPr="0023519F">
              <w:rPr>
                <w:color w:val="000000"/>
                <w:lang w:val="vi-VN"/>
              </w:rPr>
              <w:t>Văn nghệ chào mừng ngày Phụ nữ Việt Nam</w:t>
            </w:r>
          </w:p>
        </w:tc>
        <w:tc>
          <w:tcPr>
            <w:tcW w:w="510" w:type="pct"/>
            <w:shd w:val="clear" w:color="auto" w:fill="auto"/>
            <w:vAlign w:val="center"/>
          </w:tcPr>
          <w:p w14:paraId="0687DF05"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Toàn trường</w:t>
            </w:r>
          </w:p>
        </w:tc>
        <w:tc>
          <w:tcPr>
            <w:tcW w:w="489" w:type="pct"/>
            <w:shd w:val="clear" w:color="auto" w:fill="auto"/>
            <w:vAlign w:val="center"/>
          </w:tcPr>
          <w:p w14:paraId="25837F36"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 xml:space="preserve">Tuần </w:t>
            </w:r>
            <w:r>
              <w:rPr>
                <w:rFonts w:eastAsia="Calibri"/>
                <w:color w:val="000000"/>
              </w:rPr>
              <w:t>7</w:t>
            </w:r>
          </w:p>
        </w:tc>
        <w:tc>
          <w:tcPr>
            <w:tcW w:w="1385" w:type="pct"/>
            <w:shd w:val="clear" w:color="auto" w:fill="auto"/>
            <w:vAlign w:val="center"/>
          </w:tcPr>
          <w:p w14:paraId="40B3FD87"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 Lớp 5C-5D TPT Đội</w:t>
            </w:r>
          </w:p>
        </w:tc>
      </w:tr>
      <w:tr w:rsidR="00D407AE" w14:paraId="3930ABDF" w14:textId="77777777" w:rsidTr="00C85AC4">
        <w:trPr>
          <w:trHeight w:val="20"/>
        </w:trPr>
        <w:tc>
          <w:tcPr>
            <w:tcW w:w="685" w:type="pct"/>
            <w:vMerge/>
            <w:shd w:val="clear" w:color="auto" w:fill="auto"/>
            <w:vAlign w:val="center"/>
          </w:tcPr>
          <w:p w14:paraId="52736B32" w14:textId="77777777" w:rsidR="00D407AE" w:rsidRPr="0023519F" w:rsidRDefault="00D407AE" w:rsidP="00C85AC4">
            <w:pPr>
              <w:tabs>
                <w:tab w:val="left" w:pos="3119"/>
              </w:tabs>
              <w:spacing w:line="340" w:lineRule="exact"/>
              <w:jc w:val="center"/>
              <w:rPr>
                <w:rFonts w:eastAsia="Calibri"/>
                <w:b/>
                <w:color w:val="000000"/>
              </w:rPr>
            </w:pPr>
          </w:p>
        </w:tc>
        <w:tc>
          <w:tcPr>
            <w:tcW w:w="536" w:type="pct"/>
            <w:vMerge/>
            <w:shd w:val="clear" w:color="auto" w:fill="auto"/>
            <w:vAlign w:val="center"/>
          </w:tcPr>
          <w:p w14:paraId="30E42BD7"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3C72A64E" w14:textId="77777777" w:rsidR="00D407AE" w:rsidRPr="005124B9" w:rsidRDefault="00D407AE" w:rsidP="00C85AC4">
            <w:pPr>
              <w:tabs>
                <w:tab w:val="left" w:pos="3119"/>
              </w:tabs>
              <w:spacing w:line="340" w:lineRule="exact"/>
              <w:rPr>
                <w:color w:val="000000"/>
              </w:rPr>
            </w:pPr>
            <w:r w:rsidRPr="00192316">
              <w:rPr>
                <w:color w:val="000000"/>
              </w:rPr>
              <w:t>HĐTN:</w:t>
            </w:r>
            <w:r>
              <w:rPr>
                <w:color w:val="000000"/>
              </w:rPr>
              <w:t xml:space="preserve"> </w:t>
            </w:r>
            <w:r w:rsidRPr="00192316">
              <w:rPr>
                <w:color w:val="000000"/>
              </w:rPr>
              <w:t>Halloween festival</w:t>
            </w:r>
          </w:p>
        </w:tc>
        <w:tc>
          <w:tcPr>
            <w:tcW w:w="510" w:type="pct"/>
            <w:shd w:val="clear" w:color="auto" w:fill="auto"/>
            <w:vAlign w:val="center"/>
          </w:tcPr>
          <w:p w14:paraId="1562D7F4"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Khối lớp</w:t>
            </w:r>
          </w:p>
        </w:tc>
        <w:tc>
          <w:tcPr>
            <w:tcW w:w="489" w:type="pct"/>
            <w:shd w:val="clear" w:color="auto" w:fill="auto"/>
            <w:vAlign w:val="center"/>
          </w:tcPr>
          <w:p w14:paraId="0C03686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 xml:space="preserve">Tuần </w:t>
            </w:r>
            <w:r>
              <w:rPr>
                <w:rFonts w:eastAsia="Calibri"/>
                <w:color w:val="000000"/>
              </w:rPr>
              <w:t>8</w:t>
            </w:r>
          </w:p>
        </w:tc>
        <w:tc>
          <w:tcPr>
            <w:tcW w:w="1385" w:type="pct"/>
            <w:shd w:val="clear" w:color="auto" w:fill="auto"/>
            <w:vAlign w:val="center"/>
          </w:tcPr>
          <w:p w14:paraId="79C94388"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lang w:val="vi-VN"/>
              </w:rPr>
              <w:t>GVCN</w:t>
            </w:r>
            <w:r>
              <w:rPr>
                <w:rFonts w:eastAsia="Calibri"/>
                <w:color w:val="000000"/>
              </w:rPr>
              <w:t xml:space="preserve"> khối 4,5+ GVTA+ GV Âm nhạc, Mỹ thuật, Tin học</w:t>
            </w:r>
          </w:p>
        </w:tc>
      </w:tr>
      <w:tr w:rsidR="00D407AE" w14:paraId="4D3DD3C1" w14:textId="77777777" w:rsidTr="00C85AC4">
        <w:trPr>
          <w:trHeight w:val="20"/>
        </w:trPr>
        <w:tc>
          <w:tcPr>
            <w:tcW w:w="685" w:type="pct"/>
            <w:vMerge w:val="restart"/>
            <w:shd w:val="clear" w:color="auto" w:fill="auto"/>
            <w:vAlign w:val="center"/>
          </w:tcPr>
          <w:p w14:paraId="1B3E6068" w14:textId="77777777" w:rsidR="00D407AE" w:rsidRPr="0023519F" w:rsidRDefault="00D407AE" w:rsidP="00C85AC4">
            <w:pPr>
              <w:tabs>
                <w:tab w:val="left" w:pos="3119"/>
              </w:tabs>
              <w:spacing w:line="340" w:lineRule="exact"/>
              <w:jc w:val="center"/>
              <w:rPr>
                <w:rFonts w:eastAsia="Calibri"/>
                <w:b/>
                <w:color w:val="000000"/>
              </w:rPr>
            </w:pPr>
            <w:r w:rsidRPr="0023519F">
              <w:rPr>
                <w:rFonts w:eastAsia="Calibri"/>
                <w:b/>
                <w:color w:val="000000"/>
              </w:rPr>
              <w:t>THÁNG 11</w:t>
            </w:r>
          </w:p>
          <w:p w14:paraId="430539D1" w14:textId="77777777" w:rsidR="00D407AE" w:rsidRPr="0023519F" w:rsidRDefault="00D407AE" w:rsidP="00C85AC4">
            <w:pPr>
              <w:tabs>
                <w:tab w:val="left" w:pos="3119"/>
              </w:tabs>
              <w:spacing w:line="340" w:lineRule="exact"/>
              <w:jc w:val="center"/>
              <w:rPr>
                <w:rFonts w:eastAsia="Calibri"/>
                <w:b/>
                <w:color w:val="000000"/>
              </w:rPr>
            </w:pPr>
          </w:p>
        </w:tc>
        <w:tc>
          <w:tcPr>
            <w:tcW w:w="536" w:type="pct"/>
            <w:vMerge w:val="restart"/>
            <w:shd w:val="clear" w:color="auto" w:fill="auto"/>
            <w:vAlign w:val="center"/>
          </w:tcPr>
          <w:p w14:paraId="3A87DE11"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b/>
                <w:color w:val="000000"/>
              </w:rPr>
              <w:t>Tôn sư trọng đạo</w:t>
            </w:r>
          </w:p>
          <w:p w14:paraId="095F1589"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1FC9D6B4" w14:textId="77777777" w:rsidR="00D407AE" w:rsidRPr="00BC49AC" w:rsidRDefault="00D407AE" w:rsidP="00C85AC4">
            <w:r w:rsidRPr="00BC49AC">
              <w:t>Phát động phong trào “Hội vui học tập” chào mừng ngày NGVN 20/11</w:t>
            </w:r>
          </w:p>
          <w:p w14:paraId="1D3E7822" w14:textId="77777777" w:rsidR="00D407AE" w:rsidRPr="0023519F" w:rsidRDefault="00D407AE" w:rsidP="00C85AC4">
            <w:pPr>
              <w:tabs>
                <w:tab w:val="left" w:pos="3119"/>
              </w:tabs>
              <w:spacing w:line="340" w:lineRule="exact"/>
              <w:rPr>
                <w:color w:val="000000"/>
              </w:rPr>
            </w:pPr>
            <w:r w:rsidRPr="00BC49AC">
              <w:t>Văn nghệ</w:t>
            </w:r>
          </w:p>
        </w:tc>
        <w:tc>
          <w:tcPr>
            <w:tcW w:w="510" w:type="pct"/>
            <w:shd w:val="clear" w:color="auto" w:fill="auto"/>
            <w:vAlign w:val="center"/>
          </w:tcPr>
          <w:p w14:paraId="0093616F"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Khối lớp</w:t>
            </w:r>
          </w:p>
        </w:tc>
        <w:tc>
          <w:tcPr>
            <w:tcW w:w="489" w:type="pct"/>
            <w:shd w:val="clear" w:color="auto" w:fill="auto"/>
            <w:vAlign w:val="center"/>
          </w:tcPr>
          <w:p w14:paraId="310D91D4"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 xml:space="preserve">Tuần </w:t>
            </w:r>
            <w:r>
              <w:rPr>
                <w:rFonts w:eastAsia="Calibri"/>
                <w:color w:val="000000"/>
              </w:rPr>
              <w:t>9</w:t>
            </w:r>
          </w:p>
        </w:tc>
        <w:tc>
          <w:tcPr>
            <w:tcW w:w="1385" w:type="pct"/>
            <w:shd w:val="clear" w:color="auto" w:fill="auto"/>
            <w:vAlign w:val="center"/>
          </w:tcPr>
          <w:p w14:paraId="70A035D3" w14:textId="77777777" w:rsidR="00D407AE" w:rsidRPr="0023519F" w:rsidRDefault="00D407AE" w:rsidP="00C85AC4">
            <w:pPr>
              <w:tabs>
                <w:tab w:val="left" w:pos="3119"/>
              </w:tabs>
              <w:spacing w:line="340" w:lineRule="exact"/>
              <w:rPr>
                <w:rFonts w:eastAsia="Calibri"/>
                <w:color w:val="000000"/>
              </w:rPr>
            </w:pPr>
            <w:r w:rsidRPr="0023519F">
              <w:rPr>
                <w:rFonts w:eastAsia="Calibri"/>
                <w:color w:val="000000"/>
              </w:rPr>
              <w:t>GVCN-</w:t>
            </w:r>
            <w:r w:rsidRPr="0023519F">
              <w:rPr>
                <w:rFonts w:eastAsia="Calibri"/>
                <w:color w:val="000000"/>
                <w:lang w:val="vi-VN"/>
              </w:rPr>
              <w:t xml:space="preserve"> TPT</w:t>
            </w:r>
            <w:r w:rsidRPr="0023519F">
              <w:rPr>
                <w:rFonts w:eastAsia="Calibri"/>
                <w:color w:val="000000"/>
              </w:rPr>
              <w:t xml:space="preserve"> Đội</w:t>
            </w:r>
          </w:p>
        </w:tc>
      </w:tr>
      <w:tr w:rsidR="00D407AE" w14:paraId="14EC9EBC" w14:textId="77777777" w:rsidTr="00C85AC4">
        <w:trPr>
          <w:trHeight w:val="20"/>
        </w:trPr>
        <w:tc>
          <w:tcPr>
            <w:tcW w:w="685" w:type="pct"/>
            <w:vMerge/>
            <w:shd w:val="clear" w:color="auto" w:fill="auto"/>
            <w:vAlign w:val="center"/>
          </w:tcPr>
          <w:p w14:paraId="57F16B27"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63A8A16A"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57454F13" w14:textId="77777777" w:rsidR="00D407AE" w:rsidRPr="0023519F" w:rsidRDefault="00D407AE" w:rsidP="00C85AC4">
            <w:pPr>
              <w:tabs>
                <w:tab w:val="left" w:pos="3119"/>
              </w:tabs>
              <w:spacing w:line="340" w:lineRule="exact"/>
              <w:jc w:val="both"/>
              <w:rPr>
                <w:color w:val="000000"/>
              </w:rPr>
            </w:pPr>
          </w:p>
          <w:p w14:paraId="18F77781" w14:textId="77777777" w:rsidR="00D407AE" w:rsidRPr="0023519F" w:rsidRDefault="00D407AE" w:rsidP="00C85AC4">
            <w:pPr>
              <w:tabs>
                <w:tab w:val="left" w:pos="3119"/>
              </w:tabs>
              <w:spacing w:line="340" w:lineRule="exact"/>
              <w:jc w:val="both"/>
              <w:rPr>
                <w:color w:val="000000"/>
              </w:rPr>
            </w:pPr>
            <w:r w:rsidRPr="0023519F">
              <w:rPr>
                <w:color w:val="000000"/>
              </w:rPr>
              <w:t>Kể chuyện về thầy cô trong trái tim em</w:t>
            </w:r>
          </w:p>
          <w:p w14:paraId="68B03D0B" w14:textId="77777777" w:rsidR="00D407AE" w:rsidRPr="0023519F" w:rsidRDefault="00D407AE" w:rsidP="00C85AC4">
            <w:pPr>
              <w:tabs>
                <w:tab w:val="left" w:pos="3119"/>
              </w:tabs>
              <w:spacing w:line="340" w:lineRule="exact"/>
              <w:jc w:val="both"/>
              <w:rPr>
                <w:color w:val="000000"/>
              </w:rPr>
            </w:pPr>
          </w:p>
        </w:tc>
        <w:tc>
          <w:tcPr>
            <w:tcW w:w="510" w:type="pct"/>
            <w:shd w:val="clear" w:color="auto" w:fill="auto"/>
            <w:vAlign w:val="center"/>
          </w:tcPr>
          <w:p w14:paraId="4C22BD24"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6BBEE85D"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Tuần 10</w:t>
            </w:r>
          </w:p>
        </w:tc>
        <w:tc>
          <w:tcPr>
            <w:tcW w:w="1385" w:type="pct"/>
            <w:shd w:val="clear" w:color="auto" w:fill="auto"/>
            <w:vAlign w:val="center"/>
          </w:tcPr>
          <w:p w14:paraId="15E5334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 lớp 5E-5G</w:t>
            </w:r>
            <w:r w:rsidRPr="0023519F">
              <w:rPr>
                <w:rFonts w:eastAsia="Calibri"/>
                <w:color w:val="000000"/>
                <w:lang w:val="vi-VN"/>
              </w:rPr>
              <w:t xml:space="preserve"> TPĐ</w:t>
            </w:r>
          </w:p>
        </w:tc>
      </w:tr>
      <w:tr w:rsidR="00D407AE" w14:paraId="358EA517" w14:textId="77777777" w:rsidTr="00C85AC4">
        <w:trPr>
          <w:trHeight w:val="20"/>
        </w:trPr>
        <w:tc>
          <w:tcPr>
            <w:tcW w:w="685" w:type="pct"/>
            <w:vMerge/>
            <w:shd w:val="clear" w:color="auto" w:fill="auto"/>
            <w:vAlign w:val="center"/>
          </w:tcPr>
          <w:p w14:paraId="54923C68"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09243EC5" w14:textId="77777777" w:rsidR="00D407AE" w:rsidRPr="0023519F" w:rsidRDefault="00D407AE" w:rsidP="00C85AC4">
            <w:pPr>
              <w:tabs>
                <w:tab w:val="left" w:pos="3119"/>
              </w:tabs>
              <w:spacing w:line="340" w:lineRule="exact"/>
              <w:jc w:val="both"/>
              <w:rPr>
                <w:rFonts w:eastAsia="Calibri"/>
                <w:color w:val="000000"/>
              </w:rPr>
            </w:pPr>
          </w:p>
        </w:tc>
        <w:tc>
          <w:tcPr>
            <w:tcW w:w="1395" w:type="pct"/>
            <w:shd w:val="clear" w:color="auto" w:fill="auto"/>
            <w:vAlign w:val="center"/>
          </w:tcPr>
          <w:p w14:paraId="4E88CF00" w14:textId="77777777" w:rsidR="00D407AE" w:rsidRPr="0023519F" w:rsidRDefault="00D407AE" w:rsidP="00C85AC4">
            <w:pPr>
              <w:tabs>
                <w:tab w:val="left" w:pos="3119"/>
              </w:tabs>
              <w:spacing w:line="340" w:lineRule="exact"/>
              <w:jc w:val="both"/>
              <w:rPr>
                <w:color w:val="000000"/>
              </w:rPr>
            </w:pPr>
            <w:r w:rsidRPr="00BC49AC">
              <w:t>Tổ chức Hội thi văn nghệ</w:t>
            </w:r>
          </w:p>
        </w:tc>
        <w:tc>
          <w:tcPr>
            <w:tcW w:w="510" w:type="pct"/>
            <w:shd w:val="clear" w:color="auto" w:fill="auto"/>
            <w:vAlign w:val="center"/>
          </w:tcPr>
          <w:p w14:paraId="717A1F1E"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7508C638"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Tuần 11</w:t>
            </w:r>
          </w:p>
        </w:tc>
        <w:tc>
          <w:tcPr>
            <w:tcW w:w="1385" w:type="pct"/>
            <w:shd w:val="clear" w:color="auto" w:fill="auto"/>
            <w:vAlign w:val="center"/>
          </w:tcPr>
          <w:p w14:paraId="6CA94A27"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sidRPr="0023519F">
              <w:rPr>
                <w:rFonts w:eastAsia="Calibri"/>
                <w:color w:val="000000"/>
                <w:lang w:val="vi-VN"/>
              </w:rPr>
              <w:t xml:space="preserve"> TPT</w:t>
            </w:r>
            <w:r w:rsidRPr="0023519F">
              <w:rPr>
                <w:rFonts w:eastAsia="Calibri"/>
                <w:color w:val="000000"/>
              </w:rPr>
              <w:t xml:space="preserve"> Đội</w:t>
            </w:r>
          </w:p>
        </w:tc>
      </w:tr>
      <w:tr w:rsidR="00D407AE" w14:paraId="1A15E083" w14:textId="77777777" w:rsidTr="00C85AC4">
        <w:trPr>
          <w:trHeight w:val="20"/>
        </w:trPr>
        <w:tc>
          <w:tcPr>
            <w:tcW w:w="685" w:type="pct"/>
            <w:vMerge/>
            <w:shd w:val="clear" w:color="auto" w:fill="auto"/>
            <w:vAlign w:val="center"/>
          </w:tcPr>
          <w:p w14:paraId="3C6044FD"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54436B63"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397B87C3" w14:textId="77777777" w:rsidR="00D407AE" w:rsidRPr="0023519F" w:rsidRDefault="00D407AE" w:rsidP="00C85AC4">
            <w:pPr>
              <w:tabs>
                <w:tab w:val="left" w:pos="3119"/>
              </w:tabs>
              <w:spacing w:line="340" w:lineRule="exact"/>
              <w:jc w:val="both"/>
              <w:rPr>
                <w:color w:val="000000"/>
              </w:rPr>
            </w:pPr>
            <w:r w:rsidRPr="0023519F">
              <w:rPr>
                <w:color w:val="000000"/>
              </w:rPr>
              <w:t>Trưng bày, giới thiệu sản phẩm Tri ân thầy cô</w:t>
            </w:r>
            <w:r>
              <w:rPr>
                <w:color w:val="000000"/>
              </w:rPr>
              <w:t xml:space="preserve"> </w:t>
            </w:r>
            <w:r w:rsidRPr="0023519F">
              <w:rPr>
                <w:color w:val="000000"/>
              </w:rPr>
              <w:t>(Tranh ảnh, thiệp, lời chúc)</w:t>
            </w:r>
          </w:p>
        </w:tc>
        <w:tc>
          <w:tcPr>
            <w:tcW w:w="510" w:type="pct"/>
            <w:shd w:val="clear" w:color="auto" w:fill="auto"/>
            <w:vAlign w:val="center"/>
          </w:tcPr>
          <w:p w14:paraId="531412AA"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441CE0E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Tuần 12</w:t>
            </w:r>
          </w:p>
        </w:tc>
        <w:tc>
          <w:tcPr>
            <w:tcW w:w="1385" w:type="pct"/>
            <w:shd w:val="clear" w:color="auto" w:fill="auto"/>
            <w:vAlign w:val="center"/>
          </w:tcPr>
          <w:p w14:paraId="22EC8291"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Mỗi lớp 1 sản phẩm có sự đầu tư)</w:t>
            </w:r>
          </w:p>
          <w:p w14:paraId="6659B231"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TPT Đội</w:t>
            </w:r>
          </w:p>
        </w:tc>
      </w:tr>
      <w:tr w:rsidR="00D407AE" w14:paraId="2F0EDEA8" w14:textId="77777777" w:rsidTr="00C85AC4">
        <w:trPr>
          <w:trHeight w:val="20"/>
        </w:trPr>
        <w:tc>
          <w:tcPr>
            <w:tcW w:w="685" w:type="pct"/>
            <w:vMerge/>
            <w:shd w:val="clear" w:color="auto" w:fill="auto"/>
            <w:vAlign w:val="center"/>
          </w:tcPr>
          <w:p w14:paraId="5452CBD8" w14:textId="77777777" w:rsidR="00D407AE" w:rsidRPr="0023519F" w:rsidRDefault="00D407AE" w:rsidP="00C85AC4">
            <w:pPr>
              <w:tabs>
                <w:tab w:val="left" w:pos="3119"/>
              </w:tabs>
              <w:spacing w:line="340" w:lineRule="exact"/>
              <w:jc w:val="both"/>
              <w:rPr>
                <w:rFonts w:eastAsia="Calibri"/>
                <w:b/>
                <w:color w:val="000000"/>
              </w:rPr>
            </w:pPr>
          </w:p>
        </w:tc>
        <w:tc>
          <w:tcPr>
            <w:tcW w:w="536" w:type="pct"/>
            <w:vMerge/>
            <w:shd w:val="clear" w:color="auto" w:fill="auto"/>
            <w:vAlign w:val="center"/>
          </w:tcPr>
          <w:p w14:paraId="0762F789"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7ABF02FB" w14:textId="77777777" w:rsidR="00D407AE" w:rsidRPr="00BC49AC" w:rsidRDefault="00D407AE" w:rsidP="00C85AC4">
            <w:r w:rsidRPr="00BC49AC">
              <w:t>Tổng kết hoạt động tháng</w:t>
            </w:r>
          </w:p>
          <w:p w14:paraId="0CE24A94" w14:textId="77777777" w:rsidR="00D407AE" w:rsidRPr="0023519F" w:rsidRDefault="00D407AE" w:rsidP="00C85AC4">
            <w:pPr>
              <w:tabs>
                <w:tab w:val="left" w:pos="3119"/>
              </w:tabs>
              <w:spacing w:line="340" w:lineRule="exact"/>
              <w:jc w:val="both"/>
              <w:rPr>
                <w:color w:val="000000"/>
              </w:rPr>
            </w:pPr>
            <w:r w:rsidRPr="00BC49AC">
              <w:t>Kể chuyện</w:t>
            </w:r>
          </w:p>
        </w:tc>
        <w:tc>
          <w:tcPr>
            <w:tcW w:w="510" w:type="pct"/>
            <w:shd w:val="clear" w:color="auto" w:fill="auto"/>
            <w:vAlign w:val="center"/>
          </w:tcPr>
          <w:p w14:paraId="6053B8C0"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06E3854E" w14:textId="77777777" w:rsidR="00D407AE" w:rsidRPr="0023519F" w:rsidRDefault="00D407AE" w:rsidP="00C85AC4">
            <w:pPr>
              <w:tabs>
                <w:tab w:val="left" w:pos="3119"/>
              </w:tabs>
              <w:spacing w:line="340" w:lineRule="exact"/>
              <w:jc w:val="both"/>
              <w:rPr>
                <w:color w:val="000000"/>
                <w:lang w:val="vi-VN"/>
              </w:rPr>
            </w:pPr>
            <w:r w:rsidRPr="0023519F">
              <w:rPr>
                <w:color w:val="000000"/>
              </w:rPr>
              <w:t>Tuần 13</w:t>
            </w:r>
          </w:p>
          <w:p w14:paraId="617DB5DC" w14:textId="77777777" w:rsidR="00D407AE" w:rsidRPr="0023519F" w:rsidRDefault="00D407AE" w:rsidP="00C85AC4">
            <w:pPr>
              <w:tabs>
                <w:tab w:val="left" w:pos="3119"/>
              </w:tabs>
              <w:spacing w:line="340" w:lineRule="exact"/>
              <w:jc w:val="both"/>
              <w:rPr>
                <w:rFonts w:eastAsia="Calibri"/>
                <w:color w:val="000000"/>
              </w:rPr>
            </w:pPr>
          </w:p>
        </w:tc>
        <w:tc>
          <w:tcPr>
            <w:tcW w:w="1385" w:type="pct"/>
            <w:shd w:val="clear" w:color="auto" w:fill="auto"/>
            <w:vAlign w:val="center"/>
          </w:tcPr>
          <w:p w14:paraId="2EB69F6D"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sidRPr="0023519F">
              <w:rPr>
                <w:rFonts w:eastAsia="Calibri"/>
                <w:color w:val="000000"/>
                <w:lang w:val="vi-VN"/>
              </w:rPr>
              <w:t xml:space="preserve"> TPT</w:t>
            </w:r>
            <w:r w:rsidRPr="0023519F">
              <w:rPr>
                <w:rFonts w:eastAsia="Calibri"/>
                <w:color w:val="000000"/>
              </w:rPr>
              <w:t xml:space="preserve"> Đội</w:t>
            </w:r>
          </w:p>
        </w:tc>
      </w:tr>
      <w:tr w:rsidR="00D407AE" w:rsidRPr="004078CB" w14:paraId="2AC8C1BF" w14:textId="77777777" w:rsidTr="00C85AC4">
        <w:trPr>
          <w:trHeight w:val="20"/>
        </w:trPr>
        <w:tc>
          <w:tcPr>
            <w:tcW w:w="685" w:type="pct"/>
            <w:vMerge w:val="restart"/>
            <w:shd w:val="clear" w:color="auto" w:fill="auto"/>
            <w:vAlign w:val="center"/>
          </w:tcPr>
          <w:p w14:paraId="6880A680" w14:textId="77777777" w:rsidR="00D407AE" w:rsidRPr="0023519F" w:rsidRDefault="00D407AE" w:rsidP="00C85AC4">
            <w:pPr>
              <w:tabs>
                <w:tab w:val="left" w:pos="3119"/>
              </w:tabs>
              <w:spacing w:line="340" w:lineRule="exact"/>
              <w:jc w:val="center"/>
              <w:rPr>
                <w:rFonts w:eastAsia="Calibri"/>
                <w:b/>
              </w:rPr>
            </w:pPr>
            <w:r w:rsidRPr="0023519F">
              <w:rPr>
                <w:rFonts w:eastAsia="Calibri"/>
                <w:b/>
              </w:rPr>
              <w:t>THÁNG 12</w:t>
            </w:r>
          </w:p>
          <w:p w14:paraId="2A8063AE" w14:textId="77777777" w:rsidR="00D407AE" w:rsidRPr="0023519F" w:rsidRDefault="00D407AE" w:rsidP="00C85AC4">
            <w:pPr>
              <w:tabs>
                <w:tab w:val="left" w:pos="3119"/>
              </w:tabs>
              <w:spacing w:line="340" w:lineRule="exact"/>
              <w:jc w:val="center"/>
              <w:rPr>
                <w:rFonts w:eastAsia="Calibri"/>
                <w:b/>
              </w:rPr>
            </w:pPr>
          </w:p>
        </w:tc>
        <w:tc>
          <w:tcPr>
            <w:tcW w:w="536" w:type="pct"/>
            <w:vMerge w:val="restart"/>
            <w:shd w:val="clear" w:color="auto" w:fill="auto"/>
            <w:vAlign w:val="center"/>
          </w:tcPr>
          <w:p w14:paraId="1A7CC243" w14:textId="77777777" w:rsidR="00D407AE" w:rsidRPr="0023519F" w:rsidRDefault="00D407AE" w:rsidP="00C85AC4">
            <w:pPr>
              <w:tabs>
                <w:tab w:val="left" w:pos="3119"/>
              </w:tabs>
              <w:spacing w:line="340" w:lineRule="exact"/>
              <w:jc w:val="both"/>
              <w:rPr>
                <w:rFonts w:eastAsia="Calibri"/>
                <w:b/>
                <w:color w:val="000000"/>
              </w:rPr>
            </w:pPr>
            <w:r w:rsidRPr="0023519F">
              <w:rPr>
                <w:rFonts w:eastAsia="Calibri"/>
                <w:b/>
                <w:color w:val="000000"/>
              </w:rPr>
              <w:t>Uống nước nhớ nguồn</w:t>
            </w:r>
          </w:p>
        </w:tc>
        <w:tc>
          <w:tcPr>
            <w:tcW w:w="1395" w:type="pct"/>
            <w:shd w:val="clear" w:color="auto" w:fill="auto"/>
            <w:vAlign w:val="center"/>
          </w:tcPr>
          <w:p w14:paraId="3F3532B9" w14:textId="77777777" w:rsidR="00D407AE" w:rsidRDefault="00D407AE" w:rsidP="00C85AC4">
            <w:pPr>
              <w:tabs>
                <w:tab w:val="left" w:pos="3119"/>
              </w:tabs>
              <w:spacing w:line="340" w:lineRule="exact"/>
              <w:jc w:val="both"/>
              <w:rPr>
                <w:color w:val="000000"/>
              </w:rPr>
            </w:pPr>
            <w:r w:rsidRPr="00BC49AC">
              <w:t xml:space="preserve">Phát động phong trào “Rèn luyện tác phong của chú Bộ </w:t>
            </w:r>
            <w:proofErr w:type="gramStart"/>
            <w:r w:rsidRPr="00BC49AC">
              <w:t>Đội”chào</w:t>
            </w:r>
            <w:proofErr w:type="gramEnd"/>
            <w:r w:rsidRPr="00BC49AC">
              <w:t xml:space="preserve"> mừng ngày QĐNDVN 22/12</w:t>
            </w:r>
          </w:p>
          <w:p w14:paraId="76E7A764" w14:textId="77777777" w:rsidR="00D407AE" w:rsidRPr="0023519F" w:rsidRDefault="00D407AE" w:rsidP="00C85AC4">
            <w:pPr>
              <w:tabs>
                <w:tab w:val="left" w:pos="3119"/>
              </w:tabs>
              <w:spacing w:line="340" w:lineRule="exact"/>
              <w:jc w:val="both"/>
              <w:rPr>
                <w:color w:val="000000"/>
              </w:rPr>
            </w:pPr>
            <w:r w:rsidRPr="0023519F">
              <w:rPr>
                <w:color w:val="000000"/>
              </w:rPr>
              <w:t>Tuyên truyền, tìm hiểu về “Biển đảo quê hương”</w:t>
            </w:r>
          </w:p>
        </w:tc>
        <w:tc>
          <w:tcPr>
            <w:tcW w:w="510" w:type="pct"/>
            <w:shd w:val="clear" w:color="auto" w:fill="auto"/>
            <w:vAlign w:val="center"/>
          </w:tcPr>
          <w:p w14:paraId="300D8C68"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12D04CF9" w14:textId="77777777" w:rsidR="00D407AE" w:rsidRPr="0023519F" w:rsidRDefault="00D407AE" w:rsidP="00C85AC4">
            <w:pPr>
              <w:tabs>
                <w:tab w:val="left" w:pos="3119"/>
              </w:tabs>
              <w:spacing w:line="340" w:lineRule="exact"/>
              <w:jc w:val="both"/>
              <w:rPr>
                <w:color w:val="000000"/>
                <w:lang w:val="vi-VN"/>
              </w:rPr>
            </w:pPr>
            <w:r w:rsidRPr="0023519F">
              <w:rPr>
                <w:rFonts w:eastAsia="Calibri"/>
                <w:color w:val="000000"/>
              </w:rPr>
              <w:t>Tuần 1</w:t>
            </w:r>
            <w:r>
              <w:rPr>
                <w:rFonts w:eastAsia="Calibri"/>
                <w:color w:val="000000"/>
              </w:rPr>
              <w:t>4</w:t>
            </w:r>
          </w:p>
        </w:tc>
        <w:tc>
          <w:tcPr>
            <w:tcW w:w="1385" w:type="pct"/>
            <w:shd w:val="clear" w:color="auto" w:fill="auto"/>
            <w:vAlign w:val="center"/>
          </w:tcPr>
          <w:p w14:paraId="5C25A21B"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GVCN lớp 5H</w:t>
            </w:r>
            <w:r w:rsidRPr="0023519F">
              <w:rPr>
                <w:rFonts w:eastAsia="Calibri"/>
                <w:color w:val="000000"/>
                <w:lang w:val="vi-VN"/>
              </w:rPr>
              <w:t xml:space="preserve"> TPT</w:t>
            </w:r>
            <w:r w:rsidRPr="0023519F">
              <w:rPr>
                <w:rFonts w:eastAsia="Calibri"/>
                <w:color w:val="000000"/>
              </w:rPr>
              <w:t xml:space="preserve"> Đội</w:t>
            </w:r>
          </w:p>
        </w:tc>
      </w:tr>
      <w:tr w:rsidR="00D407AE" w:rsidRPr="005463C4" w14:paraId="6BE5986F" w14:textId="77777777" w:rsidTr="00C85AC4">
        <w:trPr>
          <w:trHeight w:val="20"/>
        </w:trPr>
        <w:tc>
          <w:tcPr>
            <w:tcW w:w="685" w:type="pct"/>
            <w:vMerge/>
            <w:shd w:val="clear" w:color="auto" w:fill="auto"/>
            <w:vAlign w:val="center"/>
          </w:tcPr>
          <w:p w14:paraId="72BD915A"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6D7E2925"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1BFD6F99" w14:textId="77777777" w:rsidR="00D407AE" w:rsidRDefault="00D407AE" w:rsidP="00C85AC4">
            <w:pPr>
              <w:tabs>
                <w:tab w:val="left" w:pos="3119"/>
              </w:tabs>
              <w:spacing w:line="340" w:lineRule="exact"/>
              <w:jc w:val="both"/>
              <w:rPr>
                <w:spacing w:val="-10"/>
              </w:rPr>
            </w:pPr>
            <w:r w:rsidRPr="00BC49AC">
              <w:rPr>
                <w:spacing w:val="-10"/>
              </w:rPr>
              <w:t>Hóa trang: Chi đội em mang tên người anh hùng</w:t>
            </w:r>
          </w:p>
          <w:p w14:paraId="64AEFD7F" w14:textId="77777777" w:rsidR="00D407AE" w:rsidRPr="0023519F" w:rsidRDefault="00D407AE" w:rsidP="00C85AC4">
            <w:pPr>
              <w:tabs>
                <w:tab w:val="left" w:pos="3119"/>
              </w:tabs>
              <w:spacing w:line="340" w:lineRule="exact"/>
              <w:jc w:val="both"/>
              <w:rPr>
                <w:color w:val="000000"/>
              </w:rPr>
            </w:pPr>
            <w:r>
              <w:rPr>
                <w:spacing w:val="-10"/>
              </w:rPr>
              <w:t>Kể chuyện về chú bộ đội</w:t>
            </w:r>
          </w:p>
        </w:tc>
        <w:tc>
          <w:tcPr>
            <w:tcW w:w="510" w:type="pct"/>
            <w:shd w:val="clear" w:color="auto" w:fill="auto"/>
            <w:vAlign w:val="center"/>
          </w:tcPr>
          <w:p w14:paraId="283FE4D4"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363A5DE0" w14:textId="77777777" w:rsidR="00D407AE" w:rsidRPr="0023519F" w:rsidRDefault="00D407AE" w:rsidP="00C85AC4">
            <w:pPr>
              <w:tabs>
                <w:tab w:val="left" w:pos="3119"/>
              </w:tabs>
              <w:spacing w:line="340" w:lineRule="exact"/>
              <w:jc w:val="both"/>
              <w:rPr>
                <w:b/>
                <w:color w:val="000000"/>
              </w:rPr>
            </w:pPr>
            <w:r w:rsidRPr="0023519F">
              <w:rPr>
                <w:color w:val="000000"/>
              </w:rPr>
              <w:t>Tuần 15</w:t>
            </w:r>
          </w:p>
        </w:tc>
        <w:tc>
          <w:tcPr>
            <w:tcW w:w="1385" w:type="pct"/>
            <w:shd w:val="clear" w:color="auto" w:fill="auto"/>
            <w:vAlign w:val="center"/>
          </w:tcPr>
          <w:p w14:paraId="78303170"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GVCN-</w:t>
            </w:r>
            <w:r w:rsidRPr="0023519F">
              <w:rPr>
                <w:rFonts w:eastAsia="Calibri"/>
                <w:color w:val="000000"/>
                <w:lang w:val="vi-VN"/>
              </w:rPr>
              <w:t xml:space="preserve"> TPT</w:t>
            </w:r>
            <w:r w:rsidRPr="0023519F">
              <w:rPr>
                <w:rFonts w:eastAsia="Calibri"/>
                <w:color w:val="000000"/>
              </w:rPr>
              <w:t xml:space="preserve"> Đội</w:t>
            </w:r>
          </w:p>
        </w:tc>
      </w:tr>
      <w:tr w:rsidR="00D407AE" w:rsidRPr="004078CB" w14:paraId="3E9C8F4C" w14:textId="77777777" w:rsidTr="00C85AC4">
        <w:trPr>
          <w:trHeight w:val="20"/>
        </w:trPr>
        <w:tc>
          <w:tcPr>
            <w:tcW w:w="685" w:type="pct"/>
            <w:vMerge/>
            <w:shd w:val="clear" w:color="auto" w:fill="auto"/>
            <w:vAlign w:val="center"/>
          </w:tcPr>
          <w:p w14:paraId="6215D92D"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7B39811D"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681B39B5" w14:textId="77777777" w:rsidR="00D407AE" w:rsidRPr="0023519F" w:rsidRDefault="00D407AE" w:rsidP="00C85AC4">
            <w:pPr>
              <w:tabs>
                <w:tab w:val="left" w:pos="3119"/>
              </w:tabs>
              <w:spacing w:line="340" w:lineRule="exact"/>
              <w:jc w:val="both"/>
              <w:rPr>
                <w:color w:val="000000"/>
              </w:rPr>
            </w:pPr>
            <w:r>
              <w:rPr>
                <w:color w:val="000000"/>
              </w:rPr>
              <w:t>HĐTN: Em yêu</w:t>
            </w:r>
            <w:r w:rsidRPr="0023519F">
              <w:rPr>
                <w:color w:val="000000"/>
              </w:rPr>
              <w:t xml:space="preserve"> chú bộ đội</w:t>
            </w:r>
          </w:p>
        </w:tc>
        <w:tc>
          <w:tcPr>
            <w:tcW w:w="510" w:type="pct"/>
            <w:shd w:val="clear" w:color="auto" w:fill="auto"/>
            <w:vAlign w:val="center"/>
          </w:tcPr>
          <w:p w14:paraId="7781BE7A"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4775337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Tuần 1</w:t>
            </w:r>
            <w:r>
              <w:rPr>
                <w:rFonts w:eastAsia="Calibri"/>
                <w:color w:val="000000"/>
              </w:rPr>
              <w:t>6</w:t>
            </w:r>
          </w:p>
        </w:tc>
        <w:tc>
          <w:tcPr>
            <w:tcW w:w="1385" w:type="pct"/>
            <w:shd w:val="clear" w:color="auto" w:fill="auto"/>
            <w:vAlign w:val="center"/>
          </w:tcPr>
          <w:p w14:paraId="76448B2F"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Pr>
                <w:rFonts w:eastAsia="Calibri"/>
                <w:color w:val="000000"/>
              </w:rPr>
              <w:t xml:space="preserve"> K2</w:t>
            </w:r>
            <w:r w:rsidRPr="0023519F">
              <w:rPr>
                <w:rFonts w:eastAsia="Calibri"/>
                <w:color w:val="000000"/>
              </w:rPr>
              <w:t>-</w:t>
            </w:r>
            <w:r w:rsidRPr="0023519F">
              <w:rPr>
                <w:rFonts w:eastAsia="Calibri"/>
                <w:color w:val="000000"/>
                <w:lang w:val="vi-VN"/>
              </w:rPr>
              <w:t xml:space="preserve"> TPT</w:t>
            </w:r>
            <w:r w:rsidRPr="0023519F">
              <w:rPr>
                <w:rFonts w:eastAsia="Calibri"/>
                <w:color w:val="000000"/>
              </w:rPr>
              <w:t xml:space="preserve"> Đội</w:t>
            </w:r>
          </w:p>
        </w:tc>
      </w:tr>
      <w:tr w:rsidR="00D407AE" w:rsidRPr="00414DE5" w14:paraId="6C838096" w14:textId="77777777" w:rsidTr="00C85AC4">
        <w:trPr>
          <w:trHeight w:val="20"/>
        </w:trPr>
        <w:tc>
          <w:tcPr>
            <w:tcW w:w="685" w:type="pct"/>
            <w:vMerge/>
            <w:shd w:val="clear" w:color="auto" w:fill="auto"/>
            <w:vAlign w:val="center"/>
          </w:tcPr>
          <w:p w14:paraId="17322EF4"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7B400008"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614E385A" w14:textId="77777777" w:rsidR="00D407AE" w:rsidRPr="005124B9" w:rsidRDefault="00D407AE" w:rsidP="00C85AC4">
            <w:pPr>
              <w:tabs>
                <w:tab w:val="left" w:pos="3119"/>
              </w:tabs>
              <w:spacing w:line="340" w:lineRule="exact"/>
              <w:jc w:val="both"/>
              <w:rPr>
                <w:color w:val="000000"/>
              </w:rPr>
            </w:pPr>
            <w:r>
              <w:rPr>
                <w:color w:val="000000"/>
              </w:rPr>
              <w:t>Tuyên truyền về quyền và bổn phận trẻ em</w:t>
            </w:r>
          </w:p>
        </w:tc>
        <w:tc>
          <w:tcPr>
            <w:tcW w:w="510" w:type="pct"/>
            <w:shd w:val="clear" w:color="auto" w:fill="auto"/>
          </w:tcPr>
          <w:p w14:paraId="10D4C1DE" w14:textId="77777777" w:rsidR="00D407AE" w:rsidRPr="0023519F" w:rsidRDefault="00D407AE" w:rsidP="00C85AC4">
            <w:pPr>
              <w:tabs>
                <w:tab w:val="left" w:pos="3119"/>
              </w:tabs>
              <w:spacing w:line="340" w:lineRule="exact"/>
              <w:jc w:val="both"/>
              <w:rPr>
                <w:color w:val="000000"/>
              </w:rPr>
            </w:pPr>
          </w:p>
        </w:tc>
        <w:tc>
          <w:tcPr>
            <w:tcW w:w="489" w:type="pct"/>
            <w:shd w:val="clear" w:color="auto" w:fill="auto"/>
            <w:vAlign w:val="center"/>
          </w:tcPr>
          <w:p w14:paraId="4D1E2E13"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Tuần 17</w:t>
            </w:r>
          </w:p>
        </w:tc>
        <w:tc>
          <w:tcPr>
            <w:tcW w:w="1385" w:type="pct"/>
            <w:shd w:val="clear" w:color="auto" w:fill="auto"/>
            <w:vAlign w:val="center"/>
          </w:tcPr>
          <w:p w14:paraId="19DA733C"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sidRPr="0023519F">
              <w:rPr>
                <w:rFonts w:eastAsia="Calibri"/>
                <w:color w:val="000000"/>
                <w:lang w:val="vi-VN"/>
              </w:rPr>
              <w:t xml:space="preserve"> TPT</w:t>
            </w:r>
            <w:r w:rsidRPr="0023519F">
              <w:rPr>
                <w:rFonts w:eastAsia="Calibri"/>
                <w:color w:val="000000"/>
              </w:rPr>
              <w:t xml:space="preserve"> Đội</w:t>
            </w:r>
          </w:p>
        </w:tc>
      </w:tr>
      <w:tr w:rsidR="00D407AE" w:rsidRPr="00414DE5" w14:paraId="7B1D22CC" w14:textId="77777777" w:rsidTr="00C85AC4">
        <w:trPr>
          <w:trHeight w:val="20"/>
        </w:trPr>
        <w:tc>
          <w:tcPr>
            <w:tcW w:w="685" w:type="pct"/>
            <w:vMerge w:val="restart"/>
            <w:shd w:val="clear" w:color="auto" w:fill="auto"/>
            <w:vAlign w:val="center"/>
          </w:tcPr>
          <w:p w14:paraId="0BE8F8C0" w14:textId="77777777" w:rsidR="00D407AE" w:rsidRPr="0023519F" w:rsidRDefault="00D407AE" w:rsidP="00C85AC4">
            <w:pPr>
              <w:tabs>
                <w:tab w:val="left" w:pos="3119"/>
              </w:tabs>
              <w:spacing w:line="340" w:lineRule="exact"/>
              <w:jc w:val="center"/>
              <w:rPr>
                <w:rFonts w:eastAsia="Calibri"/>
                <w:b/>
              </w:rPr>
            </w:pPr>
            <w:r w:rsidRPr="0023519F">
              <w:rPr>
                <w:rFonts w:eastAsia="Calibri"/>
                <w:b/>
              </w:rPr>
              <w:lastRenderedPageBreak/>
              <w:t>THÁNG 1</w:t>
            </w:r>
          </w:p>
          <w:p w14:paraId="039B93C7" w14:textId="77777777" w:rsidR="00D407AE" w:rsidRPr="0023519F" w:rsidRDefault="00D407AE" w:rsidP="00C85AC4">
            <w:pPr>
              <w:tabs>
                <w:tab w:val="left" w:pos="3119"/>
              </w:tabs>
              <w:spacing w:line="340" w:lineRule="exact"/>
              <w:jc w:val="center"/>
              <w:rPr>
                <w:rFonts w:eastAsia="Calibri"/>
                <w:b/>
              </w:rPr>
            </w:pPr>
          </w:p>
        </w:tc>
        <w:tc>
          <w:tcPr>
            <w:tcW w:w="536" w:type="pct"/>
            <w:vMerge w:val="restart"/>
            <w:shd w:val="clear" w:color="auto" w:fill="auto"/>
            <w:vAlign w:val="center"/>
          </w:tcPr>
          <w:p w14:paraId="0280EB59" w14:textId="77777777" w:rsidR="00D407AE" w:rsidRPr="0023519F" w:rsidRDefault="00D407AE" w:rsidP="00C85AC4">
            <w:pPr>
              <w:tabs>
                <w:tab w:val="left" w:pos="3119"/>
              </w:tabs>
              <w:spacing w:line="340" w:lineRule="exact"/>
              <w:jc w:val="both"/>
              <w:rPr>
                <w:rFonts w:eastAsia="Calibri"/>
                <w:b/>
                <w:color w:val="000000"/>
              </w:rPr>
            </w:pPr>
          </w:p>
          <w:p w14:paraId="26D175B3" w14:textId="77777777" w:rsidR="00D407AE" w:rsidRPr="0023519F" w:rsidRDefault="00D407AE" w:rsidP="00C85AC4">
            <w:pPr>
              <w:tabs>
                <w:tab w:val="left" w:pos="3119"/>
              </w:tabs>
              <w:spacing w:line="340" w:lineRule="exact"/>
              <w:jc w:val="both"/>
              <w:rPr>
                <w:rFonts w:eastAsia="Calibri"/>
                <w:b/>
                <w:color w:val="000000"/>
              </w:rPr>
            </w:pPr>
            <w:r w:rsidRPr="0023519F">
              <w:rPr>
                <w:rFonts w:eastAsia="Calibri"/>
                <w:b/>
                <w:color w:val="000000"/>
              </w:rPr>
              <w:t>Mừng Đảng- Mừng xuân</w:t>
            </w:r>
          </w:p>
        </w:tc>
        <w:tc>
          <w:tcPr>
            <w:tcW w:w="1395" w:type="pct"/>
            <w:shd w:val="clear" w:color="auto" w:fill="auto"/>
            <w:vAlign w:val="center"/>
          </w:tcPr>
          <w:p w14:paraId="4C9D08A1" w14:textId="77777777" w:rsidR="00D407AE" w:rsidRPr="0023519F" w:rsidRDefault="00D407AE" w:rsidP="00C85AC4">
            <w:pPr>
              <w:tabs>
                <w:tab w:val="left" w:pos="3119"/>
              </w:tabs>
              <w:spacing w:line="340" w:lineRule="exact"/>
              <w:jc w:val="both"/>
              <w:rPr>
                <w:color w:val="000000"/>
              </w:rPr>
            </w:pPr>
            <w:r w:rsidRPr="0023519F">
              <w:rPr>
                <w:color w:val="000000"/>
              </w:rPr>
              <w:t>Múa hát về chủ đề mùa xuân</w:t>
            </w:r>
          </w:p>
        </w:tc>
        <w:tc>
          <w:tcPr>
            <w:tcW w:w="510" w:type="pct"/>
            <w:shd w:val="clear" w:color="auto" w:fill="auto"/>
          </w:tcPr>
          <w:p w14:paraId="3F60E69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037B5AD2" w14:textId="77777777" w:rsidR="00D407AE" w:rsidRPr="0023519F" w:rsidRDefault="00D407AE" w:rsidP="00C85AC4">
            <w:pPr>
              <w:tabs>
                <w:tab w:val="left" w:pos="3119"/>
              </w:tabs>
              <w:spacing w:line="340" w:lineRule="exact"/>
              <w:jc w:val="both"/>
              <w:rPr>
                <w:rFonts w:eastAsia="Calibri"/>
                <w:color w:val="000000"/>
              </w:rPr>
            </w:pPr>
            <w:r w:rsidRPr="0023519F">
              <w:rPr>
                <w:color w:val="000000"/>
              </w:rPr>
              <w:t>Tuần 18</w:t>
            </w:r>
          </w:p>
        </w:tc>
        <w:tc>
          <w:tcPr>
            <w:tcW w:w="1385" w:type="pct"/>
            <w:shd w:val="clear" w:color="auto" w:fill="auto"/>
            <w:vAlign w:val="center"/>
          </w:tcPr>
          <w:p w14:paraId="2E57D899"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Pr>
                <w:rFonts w:eastAsia="Calibri"/>
                <w:color w:val="000000"/>
              </w:rPr>
              <w:t xml:space="preserve"> + </w:t>
            </w:r>
            <w:r w:rsidRPr="0023519F">
              <w:rPr>
                <w:rFonts w:eastAsia="Calibri"/>
                <w:color w:val="000000"/>
              </w:rPr>
              <w:t>TPT Đội</w:t>
            </w:r>
          </w:p>
        </w:tc>
      </w:tr>
      <w:tr w:rsidR="00D407AE" w:rsidRPr="004078CB" w14:paraId="071FC3A5" w14:textId="77777777" w:rsidTr="00C85AC4">
        <w:trPr>
          <w:trHeight w:val="562"/>
        </w:trPr>
        <w:tc>
          <w:tcPr>
            <w:tcW w:w="685" w:type="pct"/>
            <w:vMerge/>
            <w:shd w:val="clear" w:color="auto" w:fill="auto"/>
            <w:vAlign w:val="center"/>
          </w:tcPr>
          <w:p w14:paraId="27CCD54F"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7820126F" w14:textId="77777777" w:rsidR="00D407AE" w:rsidRPr="0023519F" w:rsidRDefault="00D407AE" w:rsidP="00C85AC4">
            <w:pPr>
              <w:tabs>
                <w:tab w:val="left" w:pos="3119"/>
              </w:tabs>
              <w:spacing w:line="340" w:lineRule="exact"/>
              <w:jc w:val="both"/>
              <w:rPr>
                <w:rFonts w:eastAsia="Calibri"/>
                <w:color w:val="000000"/>
              </w:rPr>
            </w:pPr>
          </w:p>
        </w:tc>
        <w:tc>
          <w:tcPr>
            <w:tcW w:w="1395" w:type="pct"/>
            <w:shd w:val="clear" w:color="auto" w:fill="auto"/>
            <w:vAlign w:val="center"/>
          </w:tcPr>
          <w:p w14:paraId="01702B42" w14:textId="77777777" w:rsidR="00D407AE" w:rsidRPr="0023519F" w:rsidRDefault="00D407AE" w:rsidP="00C85AC4">
            <w:pPr>
              <w:tabs>
                <w:tab w:val="left" w:pos="3119"/>
              </w:tabs>
              <w:spacing w:line="340" w:lineRule="exact"/>
              <w:jc w:val="both"/>
              <w:rPr>
                <w:color w:val="000000"/>
              </w:rPr>
            </w:pPr>
            <w:r w:rsidRPr="005124B9">
              <w:rPr>
                <w:color w:val="000000"/>
              </w:rPr>
              <w:t>Phòng tránh xâm hại</w:t>
            </w:r>
          </w:p>
        </w:tc>
        <w:tc>
          <w:tcPr>
            <w:tcW w:w="510" w:type="pct"/>
            <w:shd w:val="clear" w:color="auto" w:fill="auto"/>
            <w:vAlign w:val="center"/>
          </w:tcPr>
          <w:p w14:paraId="47382B10"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50D8E578" w14:textId="77777777" w:rsidR="00D407AE" w:rsidRPr="0023519F" w:rsidRDefault="00D407AE" w:rsidP="00C85AC4">
            <w:pPr>
              <w:tabs>
                <w:tab w:val="left" w:pos="3119"/>
              </w:tabs>
              <w:spacing w:line="340" w:lineRule="exact"/>
              <w:jc w:val="both"/>
              <w:rPr>
                <w:color w:val="000000"/>
              </w:rPr>
            </w:pPr>
            <w:r w:rsidRPr="0023519F">
              <w:rPr>
                <w:color w:val="000000"/>
              </w:rPr>
              <w:t>Tuần 19</w:t>
            </w:r>
          </w:p>
          <w:p w14:paraId="2BE81E09" w14:textId="77777777" w:rsidR="00D407AE" w:rsidRPr="0023519F" w:rsidRDefault="00D407AE" w:rsidP="00C85AC4">
            <w:pPr>
              <w:tabs>
                <w:tab w:val="left" w:pos="3119"/>
              </w:tabs>
              <w:spacing w:line="340" w:lineRule="exact"/>
              <w:jc w:val="both"/>
              <w:rPr>
                <w:rFonts w:eastAsia="Calibri"/>
                <w:color w:val="000000"/>
              </w:rPr>
            </w:pPr>
          </w:p>
        </w:tc>
        <w:tc>
          <w:tcPr>
            <w:tcW w:w="1385" w:type="pct"/>
            <w:shd w:val="clear" w:color="auto" w:fill="auto"/>
            <w:vAlign w:val="center"/>
          </w:tcPr>
          <w:p w14:paraId="02D51943"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r>
              <w:rPr>
                <w:rFonts w:eastAsia="Calibri"/>
                <w:color w:val="000000"/>
              </w:rPr>
              <w:t xml:space="preserve"> K5</w:t>
            </w:r>
            <w:r w:rsidRPr="0023519F">
              <w:rPr>
                <w:rFonts w:eastAsia="Calibri"/>
                <w:color w:val="000000"/>
              </w:rPr>
              <w:t>,</w:t>
            </w:r>
          </w:p>
          <w:p w14:paraId="4436D896"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TPT Đội</w:t>
            </w:r>
          </w:p>
        </w:tc>
      </w:tr>
      <w:tr w:rsidR="00D407AE" w:rsidRPr="004078CB" w14:paraId="12519CE0" w14:textId="77777777" w:rsidTr="00C85AC4">
        <w:trPr>
          <w:trHeight w:val="20"/>
        </w:trPr>
        <w:tc>
          <w:tcPr>
            <w:tcW w:w="685" w:type="pct"/>
            <w:vMerge/>
            <w:shd w:val="clear" w:color="auto" w:fill="auto"/>
            <w:vAlign w:val="center"/>
          </w:tcPr>
          <w:p w14:paraId="68A1508E"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0F9C3998"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775A462C" w14:textId="77777777" w:rsidR="00D407AE" w:rsidRPr="005124B9" w:rsidRDefault="00D407AE" w:rsidP="00C85AC4">
            <w:pPr>
              <w:tabs>
                <w:tab w:val="left" w:pos="3119"/>
              </w:tabs>
              <w:spacing w:line="340" w:lineRule="exact"/>
              <w:jc w:val="both"/>
              <w:rPr>
                <w:color w:val="000000"/>
              </w:rPr>
            </w:pPr>
            <w:r w:rsidRPr="00BC49AC">
              <w:t>Tuyên truyền và ký cam kết phòng chống pháo nổ dịp tế</w:t>
            </w:r>
            <w:r>
              <w:t>t</w:t>
            </w:r>
            <w:r w:rsidRPr="00BC49AC">
              <w:t xml:space="preserve"> nguyên đán</w:t>
            </w:r>
          </w:p>
        </w:tc>
        <w:tc>
          <w:tcPr>
            <w:tcW w:w="510" w:type="pct"/>
            <w:shd w:val="clear" w:color="auto" w:fill="auto"/>
            <w:vAlign w:val="center"/>
          </w:tcPr>
          <w:p w14:paraId="5D42EA8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6B2C80FA" w14:textId="77777777" w:rsidR="00D407AE" w:rsidRPr="0023519F" w:rsidRDefault="00D407AE" w:rsidP="00C85AC4">
            <w:pPr>
              <w:tabs>
                <w:tab w:val="left" w:pos="3119"/>
              </w:tabs>
              <w:spacing w:line="340" w:lineRule="exact"/>
              <w:jc w:val="both"/>
              <w:rPr>
                <w:b/>
                <w:color w:val="000000"/>
              </w:rPr>
            </w:pPr>
            <w:r w:rsidRPr="0023519F">
              <w:rPr>
                <w:color w:val="000000"/>
              </w:rPr>
              <w:t>Tuần 20</w:t>
            </w:r>
          </w:p>
        </w:tc>
        <w:tc>
          <w:tcPr>
            <w:tcW w:w="1385" w:type="pct"/>
            <w:shd w:val="clear" w:color="auto" w:fill="auto"/>
            <w:vAlign w:val="center"/>
          </w:tcPr>
          <w:p w14:paraId="255CF6A6"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p>
          <w:p w14:paraId="7A6F13A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TPT Đội</w:t>
            </w:r>
          </w:p>
        </w:tc>
      </w:tr>
      <w:tr w:rsidR="00D407AE" w:rsidRPr="004078CB" w14:paraId="7DA5840F" w14:textId="77777777" w:rsidTr="00C85AC4">
        <w:trPr>
          <w:trHeight w:val="20"/>
        </w:trPr>
        <w:tc>
          <w:tcPr>
            <w:tcW w:w="685" w:type="pct"/>
            <w:vMerge/>
            <w:shd w:val="clear" w:color="auto" w:fill="auto"/>
            <w:vAlign w:val="center"/>
          </w:tcPr>
          <w:p w14:paraId="5FFC01A2"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61D78FE5"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25B8418C" w14:textId="77777777" w:rsidR="00D407AE" w:rsidRDefault="00D407AE" w:rsidP="00C85AC4">
            <w:pPr>
              <w:tabs>
                <w:tab w:val="left" w:pos="3119"/>
              </w:tabs>
              <w:spacing w:line="340" w:lineRule="exact"/>
              <w:jc w:val="both"/>
              <w:rPr>
                <w:color w:val="000000"/>
              </w:rPr>
            </w:pPr>
            <w:r w:rsidRPr="0023519F">
              <w:rPr>
                <w:color w:val="000000"/>
              </w:rPr>
              <w:t>Tìm hiểu phong tục đón năm mới</w:t>
            </w:r>
          </w:p>
          <w:p w14:paraId="28B76D48" w14:textId="77777777" w:rsidR="00D407AE" w:rsidRPr="0023519F" w:rsidRDefault="00D407AE" w:rsidP="00C85AC4">
            <w:pPr>
              <w:tabs>
                <w:tab w:val="left" w:pos="3119"/>
              </w:tabs>
              <w:spacing w:line="340" w:lineRule="exact"/>
              <w:jc w:val="both"/>
              <w:rPr>
                <w:color w:val="000000"/>
              </w:rPr>
            </w:pPr>
          </w:p>
        </w:tc>
        <w:tc>
          <w:tcPr>
            <w:tcW w:w="510" w:type="pct"/>
            <w:shd w:val="clear" w:color="auto" w:fill="auto"/>
            <w:vAlign w:val="center"/>
          </w:tcPr>
          <w:p w14:paraId="1FE81955"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262091DF" w14:textId="77777777" w:rsidR="00D407AE" w:rsidRPr="0023519F" w:rsidRDefault="00D407AE" w:rsidP="00C85AC4">
            <w:pPr>
              <w:tabs>
                <w:tab w:val="left" w:pos="3119"/>
              </w:tabs>
              <w:spacing w:line="340" w:lineRule="exact"/>
              <w:jc w:val="both"/>
              <w:rPr>
                <w:color w:val="000000"/>
              </w:rPr>
            </w:pPr>
            <w:r w:rsidRPr="0023519F">
              <w:rPr>
                <w:color w:val="000000"/>
              </w:rPr>
              <w:t>Tuần 21</w:t>
            </w:r>
          </w:p>
        </w:tc>
        <w:tc>
          <w:tcPr>
            <w:tcW w:w="1385" w:type="pct"/>
            <w:shd w:val="clear" w:color="auto" w:fill="auto"/>
            <w:vAlign w:val="center"/>
          </w:tcPr>
          <w:p w14:paraId="4A88D022"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GVCN 4A,TPT Đội</w:t>
            </w:r>
          </w:p>
        </w:tc>
      </w:tr>
      <w:tr w:rsidR="00D407AE" w:rsidRPr="004078CB" w14:paraId="4092CAE3" w14:textId="77777777" w:rsidTr="00C85AC4">
        <w:trPr>
          <w:trHeight w:val="20"/>
        </w:trPr>
        <w:tc>
          <w:tcPr>
            <w:tcW w:w="685" w:type="pct"/>
            <w:vMerge w:val="restart"/>
            <w:shd w:val="clear" w:color="auto" w:fill="auto"/>
            <w:vAlign w:val="center"/>
          </w:tcPr>
          <w:p w14:paraId="51C8403D" w14:textId="77777777" w:rsidR="00D407AE" w:rsidRPr="0023519F" w:rsidRDefault="00D407AE" w:rsidP="00C85AC4">
            <w:pPr>
              <w:tabs>
                <w:tab w:val="left" w:pos="3119"/>
              </w:tabs>
              <w:spacing w:line="340" w:lineRule="exact"/>
              <w:jc w:val="center"/>
              <w:rPr>
                <w:rFonts w:eastAsia="Calibri"/>
                <w:b/>
              </w:rPr>
            </w:pPr>
          </w:p>
          <w:p w14:paraId="0A5549B1" w14:textId="77777777" w:rsidR="00D407AE" w:rsidRPr="0023519F" w:rsidRDefault="00D407AE" w:rsidP="00C85AC4">
            <w:pPr>
              <w:tabs>
                <w:tab w:val="left" w:pos="3119"/>
              </w:tabs>
              <w:spacing w:line="340" w:lineRule="exact"/>
              <w:jc w:val="center"/>
              <w:rPr>
                <w:rFonts w:eastAsia="Calibri"/>
                <w:b/>
              </w:rPr>
            </w:pPr>
          </w:p>
          <w:p w14:paraId="04F8C380" w14:textId="77777777" w:rsidR="00D407AE" w:rsidRPr="0023519F" w:rsidRDefault="00D407AE" w:rsidP="00C85AC4">
            <w:pPr>
              <w:tabs>
                <w:tab w:val="left" w:pos="3119"/>
              </w:tabs>
              <w:spacing w:line="340" w:lineRule="exact"/>
              <w:jc w:val="center"/>
              <w:rPr>
                <w:rFonts w:eastAsia="Calibri"/>
                <w:b/>
              </w:rPr>
            </w:pPr>
            <w:r w:rsidRPr="0023519F">
              <w:rPr>
                <w:rFonts w:eastAsia="Calibri"/>
                <w:b/>
              </w:rPr>
              <w:t>THÁNG 2</w:t>
            </w:r>
          </w:p>
          <w:p w14:paraId="5670C1D1"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3EC8513B"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25E12A43" w14:textId="77777777" w:rsidR="00D407AE" w:rsidRPr="0023519F" w:rsidRDefault="00D407AE" w:rsidP="00C85AC4">
            <w:pPr>
              <w:tabs>
                <w:tab w:val="left" w:pos="3119"/>
              </w:tabs>
              <w:spacing w:line="340" w:lineRule="exact"/>
              <w:jc w:val="both"/>
              <w:rPr>
                <w:color w:val="000000"/>
              </w:rPr>
            </w:pPr>
            <w:r w:rsidRPr="0023519F">
              <w:rPr>
                <w:color w:val="000000"/>
              </w:rPr>
              <w:t>Tìm hiểu trang phục đón năm mới của một số dân tộc</w:t>
            </w:r>
          </w:p>
        </w:tc>
        <w:tc>
          <w:tcPr>
            <w:tcW w:w="510" w:type="pct"/>
            <w:shd w:val="clear" w:color="auto" w:fill="auto"/>
            <w:vAlign w:val="center"/>
          </w:tcPr>
          <w:p w14:paraId="4A1F206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Khối lớp</w:t>
            </w:r>
          </w:p>
        </w:tc>
        <w:tc>
          <w:tcPr>
            <w:tcW w:w="489" w:type="pct"/>
            <w:shd w:val="clear" w:color="auto" w:fill="auto"/>
            <w:vAlign w:val="center"/>
          </w:tcPr>
          <w:p w14:paraId="272B2E58" w14:textId="77777777" w:rsidR="00D407AE" w:rsidRPr="0023519F" w:rsidRDefault="00D407AE" w:rsidP="00C85AC4">
            <w:pPr>
              <w:tabs>
                <w:tab w:val="left" w:pos="3119"/>
              </w:tabs>
              <w:spacing w:line="340" w:lineRule="exact"/>
              <w:jc w:val="both"/>
              <w:rPr>
                <w:color w:val="000000"/>
              </w:rPr>
            </w:pPr>
            <w:r w:rsidRPr="0023519F">
              <w:rPr>
                <w:color w:val="000000"/>
              </w:rPr>
              <w:t>Tuần 22</w:t>
            </w:r>
          </w:p>
        </w:tc>
        <w:tc>
          <w:tcPr>
            <w:tcW w:w="1385" w:type="pct"/>
            <w:shd w:val="clear" w:color="auto" w:fill="auto"/>
            <w:vAlign w:val="center"/>
          </w:tcPr>
          <w:p w14:paraId="3E9DA36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GVCN</w:t>
            </w:r>
          </w:p>
        </w:tc>
      </w:tr>
      <w:tr w:rsidR="00D407AE" w:rsidRPr="004078CB" w14:paraId="61520059" w14:textId="77777777" w:rsidTr="00C85AC4">
        <w:trPr>
          <w:trHeight w:val="20"/>
        </w:trPr>
        <w:tc>
          <w:tcPr>
            <w:tcW w:w="685" w:type="pct"/>
            <w:vMerge/>
            <w:shd w:val="clear" w:color="auto" w:fill="auto"/>
            <w:vAlign w:val="center"/>
          </w:tcPr>
          <w:p w14:paraId="5A7E34D7"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36BDF5CC"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308B56D9" w14:textId="77777777" w:rsidR="00D407AE" w:rsidRPr="0023519F" w:rsidRDefault="00D407AE" w:rsidP="00C85AC4">
            <w:pPr>
              <w:tabs>
                <w:tab w:val="left" w:pos="3119"/>
              </w:tabs>
              <w:spacing w:line="340" w:lineRule="exact"/>
              <w:jc w:val="both"/>
              <w:rPr>
                <w:color w:val="000000"/>
              </w:rPr>
            </w:pPr>
            <w:r w:rsidRPr="0023519F">
              <w:rPr>
                <w:color w:val="000000"/>
              </w:rPr>
              <w:t>Tết trồng cây</w:t>
            </w:r>
          </w:p>
        </w:tc>
        <w:tc>
          <w:tcPr>
            <w:tcW w:w="510" w:type="pct"/>
            <w:shd w:val="clear" w:color="auto" w:fill="auto"/>
            <w:vAlign w:val="center"/>
          </w:tcPr>
          <w:p w14:paraId="6C8F7E1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57E578EC" w14:textId="77777777" w:rsidR="00D407AE" w:rsidRPr="0023519F" w:rsidRDefault="00D407AE" w:rsidP="00C85AC4">
            <w:pPr>
              <w:tabs>
                <w:tab w:val="left" w:pos="3119"/>
              </w:tabs>
              <w:spacing w:line="340" w:lineRule="exact"/>
              <w:jc w:val="both"/>
              <w:rPr>
                <w:color w:val="000000"/>
                <w:lang w:val="vi-VN"/>
              </w:rPr>
            </w:pPr>
            <w:r w:rsidRPr="0023519F">
              <w:rPr>
                <w:color w:val="000000"/>
              </w:rPr>
              <w:t>Tuần 23</w:t>
            </w:r>
          </w:p>
        </w:tc>
        <w:tc>
          <w:tcPr>
            <w:tcW w:w="1385" w:type="pct"/>
            <w:shd w:val="clear" w:color="auto" w:fill="auto"/>
            <w:vAlign w:val="center"/>
          </w:tcPr>
          <w:p w14:paraId="195CC8AF"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 lớp 4B,4E</w:t>
            </w:r>
          </w:p>
          <w:p w14:paraId="178B97FA"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TPT Đội</w:t>
            </w:r>
          </w:p>
        </w:tc>
      </w:tr>
      <w:tr w:rsidR="00D407AE" w:rsidRPr="00231C92" w14:paraId="1D427BCB" w14:textId="77777777" w:rsidTr="00C85AC4">
        <w:trPr>
          <w:trHeight w:val="20"/>
        </w:trPr>
        <w:tc>
          <w:tcPr>
            <w:tcW w:w="685" w:type="pct"/>
            <w:vMerge/>
            <w:shd w:val="clear" w:color="auto" w:fill="auto"/>
            <w:vAlign w:val="center"/>
          </w:tcPr>
          <w:p w14:paraId="21E44ED2"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4EB084C3"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64E208B3" w14:textId="77777777" w:rsidR="00D407AE" w:rsidRPr="0023519F" w:rsidRDefault="00D407AE" w:rsidP="00C85AC4">
            <w:pPr>
              <w:tabs>
                <w:tab w:val="left" w:pos="3119"/>
              </w:tabs>
              <w:spacing w:line="340" w:lineRule="exact"/>
              <w:jc w:val="both"/>
              <w:rPr>
                <w:color w:val="000000"/>
              </w:rPr>
            </w:pPr>
            <w:r>
              <w:rPr>
                <w:color w:val="000000"/>
              </w:rPr>
              <w:t>Múa hát tập thể- Giao lưu văn nghệ khúc hát mừng Đảng, mừng xuân</w:t>
            </w:r>
          </w:p>
        </w:tc>
        <w:tc>
          <w:tcPr>
            <w:tcW w:w="510" w:type="pct"/>
            <w:shd w:val="clear" w:color="auto" w:fill="auto"/>
            <w:vAlign w:val="center"/>
          </w:tcPr>
          <w:p w14:paraId="4E74AF64"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Toàn trường</w:t>
            </w:r>
          </w:p>
        </w:tc>
        <w:tc>
          <w:tcPr>
            <w:tcW w:w="489" w:type="pct"/>
            <w:shd w:val="clear" w:color="auto" w:fill="auto"/>
            <w:vAlign w:val="center"/>
          </w:tcPr>
          <w:p w14:paraId="6D796C89" w14:textId="77777777" w:rsidR="00D407AE" w:rsidRPr="0023519F" w:rsidRDefault="00D407AE" w:rsidP="00C85AC4">
            <w:pPr>
              <w:tabs>
                <w:tab w:val="left" w:pos="1877"/>
                <w:tab w:val="left" w:pos="3119"/>
              </w:tabs>
              <w:spacing w:line="340" w:lineRule="exact"/>
              <w:jc w:val="both"/>
              <w:rPr>
                <w:color w:val="000000"/>
                <w:sz w:val="18"/>
                <w:szCs w:val="18"/>
              </w:rPr>
            </w:pPr>
            <w:r w:rsidRPr="0023519F">
              <w:rPr>
                <w:color w:val="000000"/>
              </w:rPr>
              <w:t>Tuần 24</w:t>
            </w:r>
          </w:p>
        </w:tc>
        <w:tc>
          <w:tcPr>
            <w:tcW w:w="1385" w:type="pct"/>
            <w:shd w:val="clear" w:color="auto" w:fill="auto"/>
            <w:vAlign w:val="center"/>
          </w:tcPr>
          <w:p w14:paraId="6645C279" w14:textId="77777777" w:rsidR="00D407AE" w:rsidRPr="0023519F" w:rsidRDefault="00D407AE" w:rsidP="00C85AC4">
            <w:pPr>
              <w:tabs>
                <w:tab w:val="left" w:pos="3119"/>
              </w:tabs>
              <w:spacing w:line="340" w:lineRule="exact"/>
              <w:jc w:val="both"/>
              <w:rPr>
                <w:color w:val="000000"/>
              </w:rPr>
            </w:pPr>
            <w:r w:rsidRPr="0023519F">
              <w:rPr>
                <w:rFonts w:eastAsia="Calibri"/>
                <w:color w:val="000000"/>
              </w:rPr>
              <w:t>GVCN,</w:t>
            </w:r>
            <w:r>
              <w:rPr>
                <w:rFonts w:eastAsia="Calibri"/>
                <w:color w:val="000000"/>
              </w:rPr>
              <w:t xml:space="preserve"> </w:t>
            </w:r>
            <w:r w:rsidRPr="0023519F">
              <w:rPr>
                <w:rFonts w:eastAsia="Calibri"/>
                <w:color w:val="000000"/>
              </w:rPr>
              <w:t>TPT Đội</w:t>
            </w:r>
          </w:p>
        </w:tc>
      </w:tr>
      <w:tr w:rsidR="00D407AE" w:rsidRPr="00995B31" w14:paraId="48BB7145" w14:textId="77777777" w:rsidTr="00C85AC4">
        <w:trPr>
          <w:trHeight w:val="57"/>
        </w:trPr>
        <w:tc>
          <w:tcPr>
            <w:tcW w:w="685" w:type="pct"/>
            <w:vMerge w:val="restart"/>
            <w:shd w:val="clear" w:color="auto" w:fill="auto"/>
            <w:vAlign w:val="center"/>
          </w:tcPr>
          <w:p w14:paraId="1A93DA70" w14:textId="77777777" w:rsidR="00D407AE" w:rsidRPr="0023519F" w:rsidRDefault="00D407AE" w:rsidP="00C85AC4">
            <w:pPr>
              <w:tabs>
                <w:tab w:val="left" w:pos="3119"/>
              </w:tabs>
              <w:spacing w:line="340" w:lineRule="exact"/>
              <w:jc w:val="center"/>
              <w:rPr>
                <w:rFonts w:eastAsia="Calibri"/>
                <w:b/>
                <w:lang w:val="fr-FR"/>
              </w:rPr>
            </w:pPr>
            <w:r w:rsidRPr="0023519F">
              <w:rPr>
                <w:rFonts w:eastAsia="Calibri"/>
                <w:b/>
                <w:lang w:val="fr-FR"/>
              </w:rPr>
              <w:t>THÁNG 3</w:t>
            </w:r>
          </w:p>
          <w:p w14:paraId="352FBD4D" w14:textId="77777777" w:rsidR="00D407AE" w:rsidRPr="0023519F" w:rsidRDefault="00D407AE" w:rsidP="00C85AC4">
            <w:pPr>
              <w:tabs>
                <w:tab w:val="left" w:pos="3119"/>
              </w:tabs>
              <w:spacing w:line="340" w:lineRule="exact"/>
              <w:jc w:val="center"/>
              <w:rPr>
                <w:rFonts w:eastAsia="Calibri"/>
                <w:lang w:val="fr-FR"/>
              </w:rPr>
            </w:pPr>
          </w:p>
        </w:tc>
        <w:tc>
          <w:tcPr>
            <w:tcW w:w="536" w:type="pct"/>
            <w:vMerge w:val="restart"/>
            <w:shd w:val="clear" w:color="auto" w:fill="auto"/>
            <w:vAlign w:val="center"/>
          </w:tcPr>
          <w:p w14:paraId="037DF8CF" w14:textId="77777777" w:rsidR="00D407AE" w:rsidRPr="0023519F" w:rsidRDefault="00D407AE" w:rsidP="00C85AC4">
            <w:pPr>
              <w:tabs>
                <w:tab w:val="left" w:pos="3119"/>
              </w:tabs>
              <w:spacing w:line="340" w:lineRule="exact"/>
              <w:jc w:val="both"/>
              <w:rPr>
                <w:rFonts w:eastAsia="Calibri"/>
                <w:b/>
                <w:color w:val="000000"/>
                <w:lang w:val="fr-FR"/>
              </w:rPr>
            </w:pPr>
          </w:p>
          <w:p w14:paraId="12BEDBC4" w14:textId="77777777" w:rsidR="00D407AE" w:rsidRPr="0023519F" w:rsidRDefault="00D407AE" w:rsidP="00C85AC4">
            <w:pPr>
              <w:tabs>
                <w:tab w:val="left" w:pos="3119"/>
              </w:tabs>
              <w:spacing w:line="340" w:lineRule="exact"/>
              <w:jc w:val="both"/>
              <w:rPr>
                <w:rFonts w:eastAsia="Calibri"/>
                <w:b/>
                <w:color w:val="000000"/>
                <w:lang w:val="fr-FR"/>
              </w:rPr>
            </w:pPr>
          </w:p>
          <w:p w14:paraId="3F01BB61" w14:textId="77777777" w:rsidR="00D407AE" w:rsidRPr="0023519F" w:rsidRDefault="00D407AE" w:rsidP="00C85AC4">
            <w:pPr>
              <w:tabs>
                <w:tab w:val="left" w:pos="3119"/>
              </w:tabs>
              <w:spacing w:line="340" w:lineRule="exact"/>
              <w:jc w:val="both"/>
              <w:rPr>
                <w:rFonts w:eastAsia="Calibri"/>
                <w:color w:val="000000"/>
                <w:lang w:val="fr-FR"/>
              </w:rPr>
            </w:pPr>
            <w:r w:rsidRPr="0023519F">
              <w:rPr>
                <w:rFonts w:eastAsia="Calibri"/>
                <w:b/>
                <w:color w:val="000000"/>
                <w:lang w:val="vi-VN"/>
              </w:rPr>
              <w:t xml:space="preserve">Chào mừng </w:t>
            </w:r>
            <w:r w:rsidRPr="0023519F">
              <w:rPr>
                <w:rFonts w:eastAsia="Calibri"/>
                <w:b/>
                <w:color w:val="000000"/>
                <w:lang w:val="fr-FR"/>
              </w:rPr>
              <w:t>08</w:t>
            </w:r>
            <w:r w:rsidRPr="0023519F">
              <w:rPr>
                <w:rFonts w:eastAsia="Calibri"/>
                <w:b/>
                <w:color w:val="000000"/>
                <w:lang w:val="vi-VN"/>
              </w:rPr>
              <w:t>/</w:t>
            </w:r>
            <w:r w:rsidRPr="0023519F">
              <w:rPr>
                <w:rFonts w:eastAsia="Calibri"/>
                <w:b/>
                <w:color w:val="000000"/>
                <w:lang w:val="fr-FR"/>
              </w:rPr>
              <w:t>3 – Tiến bước lên đoàn</w:t>
            </w:r>
          </w:p>
        </w:tc>
        <w:tc>
          <w:tcPr>
            <w:tcW w:w="1395" w:type="pct"/>
            <w:shd w:val="clear" w:color="auto" w:fill="auto"/>
            <w:vAlign w:val="center"/>
          </w:tcPr>
          <w:p w14:paraId="407E5586" w14:textId="77777777" w:rsidR="00D407AE" w:rsidRDefault="00D407AE" w:rsidP="00C85AC4">
            <w:pPr>
              <w:tabs>
                <w:tab w:val="left" w:pos="3119"/>
              </w:tabs>
              <w:spacing w:line="340" w:lineRule="exact"/>
              <w:jc w:val="both"/>
              <w:rPr>
                <w:color w:val="000000"/>
                <w:lang w:val="fr-FR"/>
              </w:rPr>
            </w:pPr>
            <w:r w:rsidRPr="0023519F">
              <w:rPr>
                <w:color w:val="000000"/>
                <w:lang w:val="fr-FR"/>
              </w:rPr>
              <w:t>Hội diễn văn nghệ chào mừng 8/3</w:t>
            </w:r>
          </w:p>
          <w:p w14:paraId="49A3D4FD" w14:textId="77777777" w:rsidR="00D407AE" w:rsidRDefault="00D407AE" w:rsidP="00C85AC4">
            <w:pPr>
              <w:tabs>
                <w:tab w:val="left" w:pos="3119"/>
              </w:tabs>
              <w:spacing w:line="340" w:lineRule="exact"/>
              <w:jc w:val="both"/>
              <w:rPr>
                <w:color w:val="000000"/>
                <w:lang w:val="fr-FR"/>
              </w:rPr>
            </w:pPr>
            <w:r>
              <w:rPr>
                <w:color w:val="000000"/>
                <w:lang w:val="fr-FR"/>
              </w:rPr>
              <w:t>Cảm nghĩ về mẹ và cô</w:t>
            </w:r>
          </w:p>
          <w:p w14:paraId="2D2EC98D" w14:textId="77777777" w:rsidR="00D407AE" w:rsidRPr="0023519F" w:rsidRDefault="00D407AE" w:rsidP="00C85AC4">
            <w:pPr>
              <w:tabs>
                <w:tab w:val="left" w:pos="3119"/>
              </w:tabs>
              <w:spacing w:line="340" w:lineRule="exact"/>
              <w:jc w:val="both"/>
              <w:rPr>
                <w:color w:val="000000"/>
                <w:lang w:val="fr-FR"/>
              </w:rPr>
            </w:pPr>
            <w:r>
              <w:rPr>
                <w:color w:val="000000"/>
                <w:lang w:val="fr-FR"/>
              </w:rPr>
              <w:t>Làm thiệp, vẽ tranh tặng bà, me, cô</w:t>
            </w:r>
          </w:p>
        </w:tc>
        <w:tc>
          <w:tcPr>
            <w:tcW w:w="510" w:type="pct"/>
            <w:shd w:val="clear" w:color="auto" w:fill="auto"/>
            <w:vAlign w:val="center"/>
          </w:tcPr>
          <w:p w14:paraId="76F6DF51"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77E20FFF" w14:textId="77777777" w:rsidR="00D407AE" w:rsidRDefault="00D407AE" w:rsidP="00C85AC4">
            <w:pPr>
              <w:tabs>
                <w:tab w:val="left" w:pos="3119"/>
              </w:tabs>
              <w:spacing w:line="340" w:lineRule="exact"/>
              <w:jc w:val="both"/>
              <w:rPr>
                <w:color w:val="000000"/>
              </w:rPr>
            </w:pPr>
            <w:r w:rsidRPr="0023519F">
              <w:rPr>
                <w:color w:val="000000"/>
              </w:rPr>
              <w:t xml:space="preserve">Tuần </w:t>
            </w:r>
          </w:p>
          <w:p w14:paraId="368CA74B" w14:textId="77777777" w:rsidR="00D407AE" w:rsidRPr="0023519F" w:rsidRDefault="00D407AE" w:rsidP="00C85AC4">
            <w:pPr>
              <w:tabs>
                <w:tab w:val="left" w:pos="3119"/>
              </w:tabs>
              <w:spacing w:line="340" w:lineRule="exact"/>
              <w:jc w:val="both"/>
              <w:rPr>
                <w:color w:val="000000"/>
              </w:rPr>
            </w:pPr>
            <w:r w:rsidRPr="0023519F">
              <w:rPr>
                <w:color w:val="000000"/>
              </w:rPr>
              <w:t>2</w:t>
            </w:r>
            <w:r>
              <w:rPr>
                <w:color w:val="000000"/>
              </w:rPr>
              <w:t>5</w:t>
            </w:r>
          </w:p>
        </w:tc>
        <w:tc>
          <w:tcPr>
            <w:tcW w:w="1385" w:type="pct"/>
            <w:shd w:val="clear" w:color="auto" w:fill="auto"/>
            <w:vAlign w:val="center"/>
          </w:tcPr>
          <w:p w14:paraId="4CFAB340" w14:textId="77777777" w:rsidR="00D407AE" w:rsidRPr="0023519F" w:rsidRDefault="00D407AE" w:rsidP="00C85AC4">
            <w:pPr>
              <w:tabs>
                <w:tab w:val="left" w:pos="3119"/>
              </w:tabs>
              <w:spacing w:line="340" w:lineRule="exact"/>
              <w:rPr>
                <w:color w:val="000000"/>
              </w:rPr>
            </w:pPr>
            <w:r w:rsidRPr="0023519F">
              <w:rPr>
                <w:rFonts w:eastAsia="Calibri"/>
                <w:color w:val="000000"/>
              </w:rPr>
              <w:t xml:space="preserve">GVCN lớp </w:t>
            </w:r>
            <w:r>
              <w:rPr>
                <w:rFonts w:eastAsia="Calibri"/>
                <w:color w:val="000000"/>
              </w:rPr>
              <w:t>3</w:t>
            </w:r>
            <w:r w:rsidRPr="0023519F">
              <w:rPr>
                <w:rFonts w:eastAsia="Calibri"/>
                <w:color w:val="000000"/>
              </w:rPr>
              <w:t>A,3G,3E,3H</w:t>
            </w:r>
            <w:r>
              <w:rPr>
                <w:rFonts w:eastAsia="Calibri"/>
                <w:color w:val="000000"/>
              </w:rPr>
              <w:t xml:space="preserve">, </w:t>
            </w:r>
            <w:r w:rsidRPr="0023519F">
              <w:rPr>
                <w:rFonts w:eastAsia="Calibri"/>
                <w:color w:val="000000"/>
              </w:rPr>
              <w:t>TPT Đội</w:t>
            </w:r>
          </w:p>
        </w:tc>
      </w:tr>
      <w:tr w:rsidR="00D407AE" w:rsidRPr="004078CB" w14:paraId="374DA84A" w14:textId="77777777" w:rsidTr="00C85AC4">
        <w:trPr>
          <w:trHeight w:val="57"/>
        </w:trPr>
        <w:tc>
          <w:tcPr>
            <w:tcW w:w="685" w:type="pct"/>
            <w:vMerge/>
            <w:shd w:val="clear" w:color="auto" w:fill="auto"/>
            <w:vAlign w:val="center"/>
          </w:tcPr>
          <w:p w14:paraId="59F547CB"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31D02DE2"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1A7D099A" w14:textId="77777777" w:rsidR="00D407AE" w:rsidRPr="005124B9" w:rsidRDefault="00D407AE" w:rsidP="00C85AC4">
            <w:pPr>
              <w:tabs>
                <w:tab w:val="left" w:pos="3119"/>
              </w:tabs>
              <w:spacing w:line="340" w:lineRule="exact"/>
              <w:jc w:val="both"/>
              <w:rPr>
                <w:color w:val="000000"/>
              </w:rPr>
            </w:pPr>
            <w:r w:rsidRPr="005124B9">
              <w:rPr>
                <w:color w:val="000000"/>
              </w:rPr>
              <w:t>I love English</w:t>
            </w:r>
          </w:p>
        </w:tc>
        <w:tc>
          <w:tcPr>
            <w:tcW w:w="510" w:type="pct"/>
            <w:shd w:val="clear" w:color="auto" w:fill="auto"/>
            <w:vAlign w:val="center"/>
          </w:tcPr>
          <w:p w14:paraId="49E60BE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Khối lớp</w:t>
            </w:r>
          </w:p>
        </w:tc>
        <w:tc>
          <w:tcPr>
            <w:tcW w:w="489" w:type="pct"/>
            <w:shd w:val="clear" w:color="auto" w:fill="auto"/>
            <w:vAlign w:val="center"/>
          </w:tcPr>
          <w:p w14:paraId="19633DD0" w14:textId="77777777" w:rsidR="00D407AE" w:rsidRPr="0023519F" w:rsidRDefault="00D407AE" w:rsidP="00C85AC4">
            <w:pPr>
              <w:tabs>
                <w:tab w:val="left" w:pos="3119"/>
              </w:tabs>
              <w:spacing w:line="340" w:lineRule="exact"/>
              <w:jc w:val="both"/>
              <w:rPr>
                <w:color w:val="000000"/>
              </w:rPr>
            </w:pPr>
            <w:r w:rsidRPr="0023519F">
              <w:rPr>
                <w:color w:val="000000"/>
              </w:rPr>
              <w:t>Tuần 26</w:t>
            </w:r>
          </w:p>
        </w:tc>
        <w:tc>
          <w:tcPr>
            <w:tcW w:w="1385" w:type="pct"/>
            <w:shd w:val="clear" w:color="auto" w:fill="auto"/>
            <w:vAlign w:val="center"/>
          </w:tcPr>
          <w:p w14:paraId="0F472470" w14:textId="77777777" w:rsidR="00D407AE" w:rsidRPr="004C00E3" w:rsidRDefault="00D407AE" w:rsidP="00C85AC4">
            <w:pPr>
              <w:tabs>
                <w:tab w:val="left" w:pos="3119"/>
              </w:tabs>
              <w:spacing w:line="340" w:lineRule="exact"/>
              <w:jc w:val="both"/>
              <w:rPr>
                <w:rFonts w:eastAsia="Calibri"/>
                <w:color w:val="000000"/>
              </w:rPr>
            </w:pPr>
            <w:r w:rsidRPr="0023519F">
              <w:rPr>
                <w:rFonts w:eastAsia="Calibri"/>
                <w:color w:val="000000"/>
                <w:lang w:val="vi-VN"/>
              </w:rPr>
              <w:t>GVCN</w:t>
            </w:r>
            <w:r>
              <w:rPr>
                <w:rFonts w:eastAsia="Calibri"/>
                <w:color w:val="000000"/>
              </w:rPr>
              <w:t>+ GV Tiếng Anh+ GV Âm nhạc, Mỹ thuật, Tin học</w:t>
            </w:r>
          </w:p>
        </w:tc>
      </w:tr>
      <w:tr w:rsidR="00D407AE" w:rsidRPr="004078CB" w14:paraId="08FCB1CA" w14:textId="77777777" w:rsidTr="00C85AC4">
        <w:trPr>
          <w:trHeight w:val="57"/>
        </w:trPr>
        <w:tc>
          <w:tcPr>
            <w:tcW w:w="685" w:type="pct"/>
            <w:vMerge/>
            <w:shd w:val="clear" w:color="auto" w:fill="auto"/>
            <w:vAlign w:val="center"/>
          </w:tcPr>
          <w:p w14:paraId="393E034A" w14:textId="77777777" w:rsidR="00D407AE" w:rsidRPr="0023519F" w:rsidRDefault="00D407AE" w:rsidP="00C85AC4">
            <w:pPr>
              <w:tabs>
                <w:tab w:val="left" w:pos="3119"/>
              </w:tabs>
              <w:spacing w:line="340" w:lineRule="exact"/>
              <w:jc w:val="both"/>
              <w:rPr>
                <w:rFonts w:eastAsia="Calibri"/>
                <w:b/>
                <w:lang w:val="fr-FR"/>
              </w:rPr>
            </w:pPr>
          </w:p>
        </w:tc>
        <w:tc>
          <w:tcPr>
            <w:tcW w:w="536" w:type="pct"/>
            <w:vMerge/>
            <w:shd w:val="clear" w:color="auto" w:fill="auto"/>
            <w:vAlign w:val="center"/>
          </w:tcPr>
          <w:p w14:paraId="1B10F0A6" w14:textId="77777777" w:rsidR="00D407AE" w:rsidRPr="0023519F" w:rsidRDefault="00D407AE" w:rsidP="00C85AC4">
            <w:pPr>
              <w:tabs>
                <w:tab w:val="left" w:pos="3119"/>
              </w:tabs>
              <w:spacing w:line="340" w:lineRule="exact"/>
              <w:jc w:val="both"/>
              <w:rPr>
                <w:rFonts w:eastAsia="Calibri"/>
                <w:b/>
                <w:color w:val="000000"/>
                <w:lang w:val="fr-FR"/>
              </w:rPr>
            </w:pPr>
          </w:p>
        </w:tc>
        <w:tc>
          <w:tcPr>
            <w:tcW w:w="1395" w:type="pct"/>
            <w:shd w:val="clear" w:color="auto" w:fill="auto"/>
            <w:vAlign w:val="center"/>
          </w:tcPr>
          <w:p w14:paraId="73ECBDB5" w14:textId="77777777" w:rsidR="00D407AE" w:rsidRPr="005124B9" w:rsidRDefault="00D407AE" w:rsidP="00C85AC4">
            <w:pPr>
              <w:tabs>
                <w:tab w:val="left" w:pos="3119"/>
              </w:tabs>
              <w:spacing w:line="340" w:lineRule="exact"/>
              <w:jc w:val="both"/>
              <w:rPr>
                <w:color w:val="000000"/>
              </w:rPr>
            </w:pPr>
            <w:r w:rsidRPr="005124B9">
              <w:rPr>
                <w:color w:val="000000"/>
              </w:rPr>
              <w:t>Tài nguyên và môi trường</w:t>
            </w:r>
          </w:p>
        </w:tc>
        <w:tc>
          <w:tcPr>
            <w:tcW w:w="510" w:type="pct"/>
            <w:shd w:val="clear" w:color="auto" w:fill="auto"/>
            <w:vAlign w:val="center"/>
          </w:tcPr>
          <w:p w14:paraId="5C36CBCD"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Khối lớp</w:t>
            </w:r>
          </w:p>
        </w:tc>
        <w:tc>
          <w:tcPr>
            <w:tcW w:w="489" w:type="pct"/>
            <w:shd w:val="clear" w:color="auto" w:fill="auto"/>
            <w:vAlign w:val="center"/>
          </w:tcPr>
          <w:p w14:paraId="3D356BD6" w14:textId="77777777" w:rsidR="00D407AE" w:rsidRPr="0023519F" w:rsidRDefault="00D407AE" w:rsidP="00C85AC4">
            <w:pPr>
              <w:tabs>
                <w:tab w:val="left" w:pos="3119"/>
              </w:tabs>
              <w:spacing w:line="340" w:lineRule="exact"/>
              <w:jc w:val="both"/>
              <w:rPr>
                <w:color w:val="000000"/>
              </w:rPr>
            </w:pPr>
            <w:r w:rsidRPr="0023519F">
              <w:rPr>
                <w:color w:val="000000"/>
              </w:rPr>
              <w:t>Tuần 27</w:t>
            </w:r>
          </w:p>
          <w:p w14:paraId="4576CDF4" w14:textId="77777777" w:rsidR="00D407AE" w:rsidRPr="0023519F" w:rsidRDefault="00D407AE" w:rsidP="00C85AC4">
            <w:pPr>
              <w:tabs>
                <w:tab w:val="left" w:pos="3119"/>
              </w:tabs>
              <w:spacing w:line="340" w:lineRule="exact"/>
              <w:jc w:val="both"/>
              <w:rPr>
                <w:color w:val="000000"/>
              </w:rPr>
            </w:pPr>
          </w:p>
        </w:tc>
        <w:tc>
          <w:tcPr>
            <w:tcW w:w="1385" w:type="pct"/>
            <w:shd w:val="clear" w:color="auto" w:fill="auto"/>
            <w:vAlign w:val="center"/>
          </w:tcPr>
          <w:p w14:paraId="79C7E1FA" w14:textId="77777777" w:rsidR="00D407AE" w:rsidRPr="0023519F" w:rsidRDefault="00D407AE" w:rsidP="00C85AC4">
            <w:pPr>
              <w:tabs>
                <w:tab w:val="left" w:pos="3119"/>
              </w:tabs>
              <w:spacing w:line="340" w:lineRule="exact"/>
              <w:jc w:val="both"/>
              <w:rPr>
                <w:rFonts w:eastAsia="Calibri"/>
                <w:color w:val="000000"/>
                <w:lang w:val="vi-VN"/>
              </w:rPr>
            </w:pPr>
          </w:p>
          <w:p w14:paraId="043539F2" w14:textId="77777777" w:rsidR="00D407AE" w:rsidRPr="004C00E3" w:rsidRDefault="00D407AE" w:rsidP="00C85AC4">
            <w:pPr>
              <w:tabs>
                <w:tab w:val="left" w:pos="3119"/>
              </w:tabs>
              <w:spacing w:line="340" w:lineRule="exact"/>
              <w:jc w:val="both"/>
              <w:rPr>
                <w:color w:val="000000"/>
              </w:rPr>
            </w:pPr>
            <w:r w:rsidRPr="0023519F">
              <w:rPr>
                <w:rFonts w:eastAsia="Calibri"/>
                <w:color w:val="000000"/>
                <w:lang w:val="vi-VN"/>
              </w:rPr>
              <w:t>GVCN</w:t>
            </w:r>
            <w:r>
              <w:rPr>
                <w:rFonts w:eastAsia="Calibri"/>
                <w:color w:val="000000"/>
              </w:rPr>
              <w:t xml:space="preserve"> K 4,5+ </w:t>
            </w:r>
            <w:r w:rsidRPr="0023519F">
              <w:rPr>
                <w:rFonts w:eastAsia="Calibri"/>
                <w:color w:val="000000"/>
              </w:rPr>
              <w:t>TPT Đội</w:t>
            </w:r>
            <w:r>
              <w:rPr>
                <w:rFonts w:eastAsia="Calibri"/>
                <w:color w:val="000000"/>
              </w:rPr>
              <w:t xml:space="preserve">  </w:t>
            </w:r>
          </w:p>
        </w:tc>
      </w:tr>
      <w:tr w:rsidR="00D407AE" w:rsidRPr="00231C92" w14:paraId="2B4C30C3" w14:textId="77777777" w:rsidTr="00C85AC4">
        <w:trPr>
          <w:trHeight w:val="828"/>
        </w:trPr>
        <w:tc>
          <w:tcPr>
            <w:tcW w:w="685" w:type="pct"/>
            <w:vMerge/>
            <w:shd w:val="clear" w:color="auto" w:fill="auto"/>
            <w:vAlign w:val="center"/>
          </w:tcPr>
          <w:p w14:paraId="613D40B0" w14:textId="77777777" w:rsidR="00D407AE" w:rsidRPr="0023519F" w:rsidRDefault="00D407AE" w:rsidP="00C85AC4">
            <w:pPr>
              <w:tabs>
                <w:tab w:val="left" w:pos="3119"/>
              </w:tabs>
              <w:spacing w:line="340" w:lineRule="exact"/>
              <w:jc w:val="both"/>
              <w:rPr>
                <w:rFonts w:eastAsia="Calibri"/>
                <w:b/>
                <w:lang w:val="fr-FR"/>
              </w:rPr>
            </w:pPr>
          </w:p>
        </w:tc>
        <w:tc>
          <w:tcPr>
            <w:tcW w:w="536" w:type="pct"/>
            <w:vMerge/>
            <w:shd w:val="clear" w:color="auto" w:fill="auto"/>
            <w:vAlign w:val="center"/>
          </w:tcPr>
          <w:p w14:paraId="05E78385" w14:textId="77777777" w:rsidR="00D407AE" w:rsidRPr="0023519F" w:rsidRDefault="00D407AE" w:rsidP="00C85AC4">
            <w:pPr>
              <w:tabs>
                <w:tab w:val="left" w:pos="3119"/>
              </w:tabs>
              <w:spacing w:line="340" w:lineRule="exact"/>
              <w:jc w:val="both"/>
              <w:rPr>
                <w:rFonts w:eastAsia="Calibri"/>
                <w:b/>
                <w:color w:val="000000"/>
                <w:lang w:val="fr-FR"/>
              </w:rPr>
            </w:pPr>
          </w:p>
        </w:tc>
        <w:tc>
          <w:tcPr>
            <w:tcW w:w="1395" w:type="pct"/>
            <w:shd w:val="clear" w:color="auto" w:fill="auto"/>
            <w:vAlign w:val="center"/>
          </w:tcPr>
          <w:p w14:paraId="1DAD4828" w14:textId="77777777" w:rsidR="00D407AE" w:rsidRPr="0023519F" w:rsidRDefault="00D407AE" w:rsidP="00C85AC4">
            <w:pPr>
              <w:tabs>
                <w:tab w:val="left" w:pos="3119"/>
              </w:tabs>
              <w:spacing w:line="340" w:lineRule="exact"/>
              <w:jc w:val="both"/>
              <w:rPr>
                <w:color w:val="000000"/>
                <w:lang w:val="fr-FR"/>
              </w:rPr>
            </w:pPr>
            <w:r w:rsidRPr="0023519F">
              <w:rPr>
                <w:color w:val="000000"/>
                <w:lang w:val="fr-FR"/>
              </w:rPr>
              <w:t>Ngày hội Tiến bước lên Đoàn</w:t>
            </w:r>
          </w:p>
        </w:tc>
        <w:tc>
          <w:tcPr>
            <w:tcW w:w="510" w:type="pct"/>
            <w:shd w:val="clear" w:color="auto" w:fill="auto"/>
            <w:vAlign w:val="center"/>
          </w:tcPr>
          <w:p w14:paraId="1BB5DAE9"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2A9BCED9" w14:textId="77777777" w:rsidR="00D407AE" w:rsidRPr="0023519F" w:rsidRDefault="00D407AE" w:rsidP="00C85AC4">
            <w:pPr>
              <w:tabs>
                <w:tab w:val="left" w:pos="3119"/>
              </w:tabs>
              <w:spacing w:line="340" w:lineRule="exact"/>
              <w:jc w:val="both"/>
              <w:rPr>
                <w:color w:val="000000"/>
              </w:rPr>
            </w:pPr>
            <w:r w:rsidRPr="0023519F">
              <w:rPr>
                <w:color w:val="000000"/>
              </w:rPr>
              <w:t>Tuần 28</w:t>
            </w:r>
          </w:p>
          <w:p w14:paraId="365B2922" w14:textId="77777777" w:rsidR="00D407AE" w:rsidRPr="0023519F" w:rsidRDefault="00D407AE" w:rsidP="00C85AC4">
            <w:pPr>
              <w:tabs>
                <w:tab w:val="left" w:pos="3119"/>
              </w:tabs>
              <w:spacing w:line="340" w:lineRule="exact"/>
              <w:jc w:val="both"/>
              <w:rPr>
                <w:color w:val="000000"/>
              </w:rPr>
            </w:pPr>
          </w:p>
        </w:tc>
        <w:tc>
          <w:tcPr>
            <w:tcW w:w="1385" w:type="pct"/>
            <w:shd w:val="clear" w:color="auto" w:fill="auto"/>
            <w:vAlign w:val="center"/>
          </w:tcPr>
          <w:p w14:paraId="6245D012"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 lớp 4G,4H,3B,3C TPT Đội</w:t>
            </w:r>
          </w:p>
        </w:tc>
      </w:tr>
      <w:tr w:rsidR="00D407AE" w:rsidRPr="00231C92" w14:paraId="5E1DEB30" w14:textId="77777777" w:rsidTr="00C85AC4">
        <w:trPr>
          <w:trHeight w:val="57"/>
        </w:trPr>
        <w:tc>
          <w:tcPr>
            <w:tcW w:w="685" w:type="pct"/>
            <w:vMerge w:val="restart"/>
            <w:shd w:val="clear" w:color="auto" w:fill="auto"/>
            <w:vAlign w:val="center"/>
          </w:tcPr>
          <w:p w14:paraId="24F763BC" w14:textId="77777777" w:rsidR="00D407AE" w:rsidRPr="0023519F" w:rsidRDefault="00D407AE" w:rsidP="00C85AC4">
            <w:pPr>
              <w:tabs>
                <w:tab w:val="left" w:pos="3119"/>
              </w:tabs>
              <w:spacing w:line="340" w:lineRule="exact"/>
              <w:jc w:val="center"/>
              <w:rPr>
                <w:rFonts w:eastAsia="Calibri"/>
                <w:b/>
                <w:lang w:val="fr-FR"/>
              </w:rPr>
            </w:pPr>
            <w:r w:rsidRPr="0023519F">
              <w:rPr>
                <w:rFonts w:eastAsia="Calibri"/>
                <w:b/>
                <w:lang w:val="fr-FR"/>
              </w:rPr>
              <w:t>THÁNG 4</w:t>
            </w:r>
          </w:p>
        </w:tc>
        <w:tc>
          <w:tcPr>
            <w:tcW w:w="536" w:type="pct"/>
            <w:vMerge w:val="restart"/>
            <w:shd w:val="clear" w:color="auto" w:fill="auto"/>
            <w:vAlign w:val="center"/>
          </w:tcPr>
          <w:p w14:paraId="41B9F44B" w14:textId="77777777" w:rsidR="00D407AE" w:rsidRPr="0023519F" w:rsidRDefault="00D407AE" w:rsidP="00C85AC4">
            <w:pPr>
              <w:tabs>
                <w:tab w:val="left" w:pos="3119"/>
              </w:tabs>
              <w:spacing w:line="340" w:lineRule="exact"/>
              <w:jc w:val="both"/>
              <w:rPr>
                <w:rFonts w:eastAsia="Calibri"/>
                <w:b/>
                <w:color w:val="000000"/>
                <w:lang w:val="fr-FR"/>
              </w:rPr>
            </w:pPr>
            <w:r w:rsidRPr="0023519F">
              <w:rPr>
                <w:rFonts w:eastAsia="Calibri"/>
                <w:b/>
                <w:color w:val="000000"/>
                <w:lang w:val="fr-FR"/>
              </w:rPr>
              <w:t>Hòa bình hữu nghị</w:t>
            </w:r>
          </w:p>
        </w:tc>
        <w:tc>
          <w:tcPr>
            <w:tcW w:w="1395" w:type="pct"/>
            <w:shd w:val="clear" w:color="auto" w:fill="auto"/>
            <w:vAlign w:val="center"/>
          </w:tcPr>
          <w:p w14:paraId="15DDC8A6" w14:textId="77777777" w:rsidR="00D407AE" w:rsidRPr="0023519F" w:rsidRDefault="00D407AE" w:rsidP="00C85AC4">
            <w:pPr>
              <w:tabs>
                <w:tab w:val="left" w:pos="3119"/>
              </w:tabs>
              <w:spacing w:line="340" w:lineRule="exact"/>
              <w:jc w:val="both"/>
              <w:rPr>
                <w:color w:val="000000"/>
                <w:lang w:val="fr-FR"/>
              </w:rPr>
            </w:pPr>
            <w:r w:rsidRPr="0023519F">
              <w:rPr>
                <w:color w:val="000000"/>
                <w:lang w:val="fr-FR"/>
              </w:rPr>
              <w:t>Tuyên truyền về Luật trẻ em, quyền trẻ em</w:t>
            </w:r>
          </w:p>
        </w:tc>
        <w:tc>
          <w:tcPr>
            <w:tcW w:w="510" w:type="pct"/>
            <w:shd w:val="clear" w:color="auto" w:fill="auto"/>
            <w:vAlign w:val="center"/>
          </w:tcPr>
          <w:p w14:paraId="78675541"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2F3E8D5C" w14:textId="77777777" w:rsidR="00D407AE" w:rsidRPr="0023519F" w:rsidRDefault="00D407AE" w:rsidP="00C85AC4">
            <w:pPr>
              <w:tabs>
                <w:tab w:val="left" w:pos="3119"/>
              </w:tabs>
              <w:spacing w:line="340" w:lineRule="exact"/>
              <w:jc w:val="both"/>
              <w:rPr>
                <w:color w:val="000000"/>
              </w:rPr>
            </w:pPr>
            <w:r w:rsidRPr="0023519F">
              <w:rPr>
                <w:color w:val="000000"/>
              </w:rPr>
              <w:t>Tuần 29</w:t>
            </w:r>
          </w:p>
        </w:tc>
        <w:tc>
          <w:tcPr>
            <w:tcW w:w="1385" w:type="pct"/>
            <w:shd w:val="clear" w:color="auto" w:fill="auto"/>
            <w:vAlign w:val="center"/>
          </w:tcPr>
          <w:p w14:paraId="0DC1C7E2"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 lớp 4C,4D TPT Đội</w:t>
            </w:r>
          </w:p>
        </w:tc>
      </w:tr>
      <w:tr w:rsidR="00D407AE" w:rsidRPr="004078CB" w14:paraId="7B266813" w14:textId="77777777" w:rsidTr="00C85AC4">
        <w:trPr>
          <w:trHeight w:val="57"/>
        </w:trPr>
        <w:tc>
          <w:tcPr>
            <w:tcW w:w="685" w:type="pct"/>
            <w:vMerge/>
            <w:shd w:val="clear" w:color="auto" w:fill="auto"/>
            <w:vAlign w:val="center"/>
          </w:tcPr>
          <w:p w14:paraId="3CD47238"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3D2EA9C2"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42334208" w14:textId="77777777" w:rsidR="00D407AE" w:rsidRPr="002550D4" w:rsidRDefault="00D407AE" w:rsidP="00C85AC4">
            <w:pPr>
              <w:tabs>
                <w:tab w:val="left" w:pos="3119"/>
              </w:tabs>
              <w:spacing w:line="340" w:lineRule="exact"/>
              <w:jc w:val="both"/>
              <w:rPr>
                <w:color w:val="000000"/>
              </w:rPr>
            </w:pPr>
            <w:r>
              <w:rPr>
                <w:color w:val="000000"/>
              </w:rPr>
              <w:t xml:space="preserve">HĐTN: </w:t>
            </w:r>
            <w:r w:rsidRPr="002550D4">
              <w:rPr>
                <w:color w:val="000000"/>
              </w:rPr>
              <w:t>Quê hương tươi đẹp</w:t>
            </w:r>
          </w:p>
        </w:tc>
        <w:tc>
          <w:tcPr>
            <w:tcW w:w="510" w:type="pct"/>
            <w:shd w:val="clear" w:color="auto" w:fill="auto"/>
            <w:vAlign w:val="center"/>
          </w:tcPr>
          <w:p w14:paraId="4378FC7B"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Khối lớp</w:t>
            </w:r>
          </w:p>
        </w:tc>
        <w:tc>
          <w:tcPr>
            <w:tcW w:w="489" w:type="pct"/>
            <w:shd w:val="clear" w:color="auto" w:fill="auto"/>
            <w:vAlign w:val="center"/>
          </w:tcPr>
          <w:p w14:paraId="137AD0C7" w14:textId="77777777" w:rsidR="00D407AE" w:rsidRPr="0023519F" w:rsidRDefault="00D407AE" w:rsidP="00C85AC4">
            <w:pPr>
              <w:tabs>
                <w:tab w:val="left" w:pos="3119"/>
              </w:tabs>
              <w:spacing w:line="340" w:lineRule="exact"/>
              <w:jc w:val="both"/>
              <w:rPr>
                <w:color w:val="000000"/>
              </w:rPr>
            </w:pPr>
            <w:r w:rsidRPr="0023519F">
              <w:rPr>
                <w:color w:val="000000"/>
              </w:rPr>
              <w:t>Tuần 30</w:t>
            </w:r>
          </w:p>
        </w:tc>
        <w:tc>
          <w:tcPr>
            <w:tcW w:w="1385" w:type="pct"/>
            <w:shd w:val="clear" w:color="auto" w:fill="auto"/>
            <w:vAlign w:val="center"/>
          </w:tcPr>
          <w:p w14:paraId="69A830D1" w14:textId="77777777" w:rsidR="00D407AE" w:rsidRPr="0023519F" w:rsidRDefault="00D407AE" w:rsidP="00C85AC4">
            <w:pPr>
              <w:tabs>
                <w:tab w:val="left" w:pos="3119"/>
              </w:tabs>
              <w:spacing w:line="340" w:lineRule="exact"/>
              <w:jc w:val="both"/>
              <w:rPr>
                <w:rFonts w:eastAsia="Calibri"/>
                <w:color w:val="000000"/>
                <w:lang w:val="vi-VN"/>
              </w:rPr>
            </w:pPr>
          </w:p>
          <w:p w14:paraId="7465A98C" w14:textId="77777777" w:rsidR="00D407AE" w:rsidRPr="004C00E3" w:rsidRDefault="00D407AE" w:rsidP="00C85AC4">
            <w:pPr>
              <w:tabs>
                <w:tab w:val="left" w:pos="3119"/>
              </w:tabs>
              <w:spacing w:line="340" w:lineRule="exact"/>
              <w:jc w:val="both"/>
              <w:rPr>
                <w:rFonts w:eastAsia="Calibri"/>
                <w:color w:val="000000"/>
              </w:rPr>
            </w:pPr>
            <w:r w:rsidRPr="0023519F">
              <w:rPr>
                <w:rFonts w:eastAsia="Calibri"/>
                <w:color w:val="000000"/>
                <w:lang w:val="vi-VN"/>
              </w:rPr>
              <w:t>GVCN</w:t>
            </w:r>
            <w:r>
              <w:rPr>
                <w:rFonts w:eastAsia="Calibri"/>
                <w:color w:val="000000"/>
              </w:rPr>
              <w:t xml:space="preserve"> K1 + </w:t>
            </w:r>
            <w:r w:rsidRPr="0023519F">
              <w:rPr>
                <w:rFonts w:eastAsia="Calibri"/>
                <w:color w:val="000000"/>
              </w:rPr>
              <w:t>TPT Đội</w:t>
            </w:r>
            <w:r>
              <w:rPr>
                <w:rFonts w:eastAsia="Calibri"/>
                <w:color w:val="000000"/>
              </w:rPr>
              <w:t xml:space="preserve">  </w:t>
            </w:r>
          </w:p>
        </w:tc>
      </w:tr>
      <w:tr w:rsidR="00D407AE" w:rsidRPr="004078CB" w14:paraId="65148397" w14:textId="77777777" w:rsidTr="00C85AC4">
        <w:trPr>
          <w:trHeight w:val="57"/>
        </w:trPr>
        <w:tc>
          <w:tcPr>
            <w:tcW w:w="685" w:type="pct"/>
            <w:vMerge/>
            <w:shd w:val="clear" w:color="auto" w:fill="auto"/>
            <w:vAlign w:val="center"/>
          </w:tcPr>
          <w:p w14:paraId="0B73A9CD" w14:textId="77777777" w:rsidR="00D407AE" w:rsidRPr="0023519F" w:rsidRDefault="00D407AE" w:rsidP="00C85AC4">
            <w:pPr>
              <w:tabs>
                <w:tab w:val="left" w:pos="3119"/>
              </w:tabs>
              <w:spacing w:line="340" w:lineRule="exact"/>
              <w:jc w:val="center"/>
              <w:rPr>
                <w:rFonts w:eastAsia="Calibri"/>
                <w:b/>
                <w:lang w:val="fr-FR"/>
              </w:rPr>
            </w:pPr>
          </w:p>
        </w:tc>
        <w:tc>
          <w:tcPr>
            <w:tcW w:w="536" w:type="pct"/>
            <w:vMerge/>
            <w:shd w:val="clear" w:color="auto" w:fill="auto"/>
            <w:vAlign w:val="center"/>
          </w:tcPr>
          <w:p w14:paraId="6F45CB8D" w14:textId="77777777" w:rsidR="00D407AE" w:rsidRPr="0023519F" w:rsidRDefault="00D407AE" w:rsidP="00C85AC4">
            <w:pPr>
              <w:tabs>
                <w:tab w:val="left" w:pos="3119"/>
              </w:tabs>
              <w:spacing w:line="340" w:lineRule="exact"/>
              <w:jc w:val="both"/>
              <w:rPr>
                <w:rFonts w:eastAsia="Calibri"/>
                <w:b/>
                <w:color w:val="000000"/>
                <w:lang w:val="fr-FR"/>
              </w:rPr>
            </w:pPr>
          </w:p>
        </w:tc>
        <w:tc>
          <w:tcPr>
            <w:tcW w:w="1395" w:type="pct"/>
            <w:shd w:val="clear" w:color="auto" w:fill="auto"/>
            <w:vAlign w:val="center"/>
          </w:tcPr>
          <w:p w14:paraId="639ED542" w14:textId="77777777" w:rsidR="00D407AE" w:rsidRPr="0023519F" w:rsidRDefault="00D407AE" w:rsidP="00C85AC4">
            <w:pPr>
              <w:tabs>
                <w:tab w:val="left" w:pos="3119"/>
              </w:tabs>
              <w:spacing w:line="340" w:lineRule="exact"/>
              <w:jc w:val="both"/>
              <w:rPr>
                <w:color w:val="000000"/>
                <w:lang w:val="fr-FR"/>
              </w:rPr>
            </w:pPr>
            <w:r w:rsidRPr="0023519F">
              <w:rPr>
                <w:color w:val="000000"/>
                <w:lang w:val="fr-FR"/>
              </w:rPr>
              <w:t>Phòng chống ô nhiễm môi trường</w:t>
            </w:r>
          </w:p>
        </w:tc>
        <w:tc>
          <w:tcPr>
            <w:tcW w:w="510" w:type="pct"/>
            <w:shd w:val="clear" w:color="auto" w:fill="auto"/>
            <w:vAlign w:val="center"/>
          </w:tcPr>
          <w:p w14:paraId="5F683AB0"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lang w:val="vi-VN"/>
              </w:rPr>
              <w:t>Toàn trường</w:t>
            </w:r>
            <w:r w:rsidRPr="0023519F">
              <w:rPr>
                <w:rFonts w:eastAsia="Calibri"/>
                <w:color w:val="000000"/>
              </w:rPr>
              <w:t xml:space="preserve"> </w:t>
            </w:r>
          </w:p>
        </w:tc>
        <w:tc>
          <w:tcPr>
            <w:tcW w:w="489" w:type="pct"/>
            <w:shd w:val="clear" w:color="auto" w:fill="auto"/>
            <w:vAlign w:val="center"/>
          </w:tcPr>
          <w:p w14:paraId="3CA0597D" w14:textId="77777777" w:rsidR="00D407AE" w:rsidRPr="0023519F" w:rsidRDefault="00D407AE" w:rsidP="00C85AC4">
            <w:pPr>
              <w:tabs>
                <w:tab w:val="left" w:pos="3119"/>
              </w:tabs>
              <w:spacing w:line="340" w:lineRule="exact"/>
              <w:jc w:val="both"/>
              <w:rPr>
                <w:color w:val="000000"/>
              </w:rPr>
            </w:pPr>
            <w:r w:rsidRPr="0023519F">
              <w:rPr>
                <w:color w:val="000000"/>
              </w:rPr>
              <w:t>Tuần 31</w:t>
            </w:r>
          </w:p>
        </w:tc>
        <w:tc>
          <w:tcPr>
            <w:tcW w:w="1385" w:type="pct"/>
            <w:shd w:val="clear" w:color="auto" w:fill="auto"/>
            <w:vAlign w:val="center"/>
          </w:tcPr>
          <w:p w14:paraId="6E95EB4C"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 xml:space="preserve"> TPT Đội</w:t>
            </w:r>
            <w:r>
              <w:rPr>
                <w:rFonts w:eastAsia="Calibri"/>
                <w:color w:val="000000"/>
              </w:rPr>
              <w:t xml:space="preserve">  </w:t>
            </w:r>
          </w:p>
          <w:p w14:paraId="0870A91D" w14:textId="77777777" w:rsidR="00D407AE" w:rsidRPr="0023519F" w:rsidRDefault="00D407AE" w:rsidP="00C85AC4">
            <w:pPr>
              <w:tabs>
                <w:tab w:val="left" w:pos="3119"/>
              </w:tabs>
              <w:spacing w:line="340" w:lineRule="exact"/>
              <w:jc w:val="both"/>
              <w:rPr>
                <w:rFonts w:eastAsia="Calibri"/>
                <w:color w:val="000000"/>
              </w:rPr>
            </w:pPr>
          </w:p>
        </w:tc>
      </w:tr>
      <w:tr w:rsidR="00D407AE" w:rsidRPr="004078CB" w14:paraId="272CE495" w14:textId="77777777" w:rsidTr="00C85AC4">
        <w:trPr>
          <w:trHeight w:val="57"/>
        </w:trPr>
        <w:tc>
          <w:tcPr>
            <w:tcW w:w="685" w:type="pct"/>
            <w:vMerge/>
            <w:shd w:val="clear" w:color="auto" w:fill="auto"/>
            <w:vAlign w:val="center"/>
          </w:tcPr>
          <w:p w14:paraId="5F0931B0" w14:textId="77777777" w:rsidR="00D407AE" w:rsidRPr="0023519F" w:rsidRDefault="00D407AE" w:rsidP="00C85AC4">
            <w:pPr>
              <w:tabs>
                <w:tab w:val="left" w:pos="3119"/>
              </w:tabs>
              <w:spacing w:line="340" w:lineRule="exact"/>
              <w:jc w:val="center"/>
              <w:rPr>
                <w:rFonts w:eastAsia="Calibri"/>
                <w:b/>
              </w:rPr>
            </w:pPr>
          </w:p>
        </w:tc>
        <w:tc>
          <w:tcPr>
            <w:tcW w:w="536" w:type="pct"/>
            <w:vMerge/>
            <w:shd w:val="clear" w:color="auto" w:fill="auto"/>
            <w:vAlign w:val="center"/>
          </w:tcPr>
          <w:p w14:paraId="7EC4141C"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43447AF2" w14:textId="77777777" w:rsidR="00D407AE" w:rsidRPr="0023519F" w:rsidRDefault="00D407AE" w:rsidP="00C85AC4">
            <w:pPr>
              <w:tabs>
                <w:tab w:val="left" w:pos="3119"/>
              </w:tabs>
              <w:spacing w:line="340" w:lineRule="exact"/>
              <w:jc w:val="both"/>
              <w:rPr>
                <w:color w:val="000000"/>
              </w:rPr>
            </w:pPr>
            <w:r>
              <w:rPr>
                <w:color w:val="000000"/>
              </w:rPr>
              <w:t>Ngày hội đọc sách- Giới thiệu sách hay với học sinh</w:t>
            </w:r>
          </w:p>
        </w:tc>
        <w:tc>
          <w:tcPr>
            <w:tcW w:w="510" w:type="pct"/>
            <w:shd w:val="clear" w:color="auto" w:fill="auto"/>
            <w:vAlign w:val="center"/>
          </w:tcPr>
          <w:p w14:paraId="352D6AA9"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Khối lớp</w:t>
            </w:r>
          </w:p>
        </w:tc>
        <w:tc>
          <w:tcPr>
            <w:tcW w:w="489" w:type="pct"/>
            <w:shd w:val="clear" w:color="auto" w:fill="auto"/>
            <w:vAlign w:val="center"/>
          </w:tcPr>
          <w:p w14:paraId="2A619995" w14:textId="77777777" w:rsidR="00D407AE" w:rsidRPr="0023519F" w:rsidRDefault="00D407AE" w:rsidP="00C85AC4">
            <w:pPr>
              <w:tabs>
                <w:tab w:val="left" w:pos="3119"/>
              </w:tabs>
              <w:spacing w:line="340" w:lineRule="exact"/>
              <w:jc w:val="both"/>
              <w:rPr>
                <w:color w:val="000000"/>
              </w:rPr>
            </w:pPr>
            <w:r w:rsidRPr="0023519F">
              <w:rPr>
                <w:color w:val="000000"/>
              </w:rPr>
              <w:t>Tuần 32</w:t>
            </w:r>
          </w:p>
        </w:tc>
        <w:tc>
          <w:tcPr>
            <w:tcW w:w="1385" w:type="pct"/>
            <w:shd w:val="clear" w:color="auto" w:fill="auto"/>
            <w:vAlign w:val="center"/>
          </w:tcPr>
          <w:p w14:paraId="7D4DA7D7"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lang w:val="fr-FR"/>
              </w:rPr>
              <w:t>GVCN</w:t>
            </w:r>
            <w:r>
              <w:rPr>
                <w:rFonts w:eastAsia="Calibri"/>
                <w:color w:val="000000"/>
                <w:lang w:val="fr-FR"/>
              </w:rPr>
              <w:t>+</w:t>
            </w:r>
            <w:r w:rsidRPr="0023519F">
              <w:rPr>
                <w:rFonts w:eastAsia="Calibri"/>
                <w:color w:val="000000"/>
              </w:rPr>
              <w:t xml:space="preserve"> TPT Đội</w:t>
            </w:r>
            <w:r>
              <w:rPr>
                <w:rFonts w:eastAsia="Calibri"/>
                <w:color w:val="000000"/>
              </w:rPr>
              <w:t xml:space="preserve">  </w:t>
            </w:r>
          </w:p>
        </w:tc>
      </w:tr>
      <w:tr w:rsidR="00D407AE" w:rsidRPr="00995B31" w14:paraId="577CD026" w14:textId="77777777" w:rsidTr="00C85AC4">
        <w:trPr>
          <w:trHeight w:val="20"/>
        </w:trPr>
        <w:tc>
          <w:tcPr>
            <w:tcW w:w="685" w:type="pct"/>
            <w:vMerge w:val="restart"/>
            <w:shd w:val="clear" w:color="auto" w:fill="auto"/>
            <w:vAlign w:val="center"/>
          </w:tcPr>
          <w:p w14:paraId="0049FD2D" w14:textId="77777777" w:rsidR="00D407AE" w:rsidRPr="0023519F" w:rsidRDefault="00D407AE" w:rsidP="00C85AC4">
            <w:pPr>
              <w:tabs>
                <w:tab w:val="left" w:pos="3119"/>
              </w:tabs>
              <w:spacing w:line="340" w:lineRule="exact"/>
              <w:jc w:val="center"/>
              <w:rPr>
                <w:rFonts w:eastAsia="Calibri"/>
                <w:b/>
                <w:lang w:val="fr-FR"/>
              </w:rPr>
            </w:pPr>
            <w:r w:rsidRPr="0023519F">
              <w:rPr>
                <w:rFonts w:eastAsia="Calibri"/>
                <w:b/>
                <w:lang w:val="fr-FR"/>
              </w:rPr>
              <w:t>THÁNG 5</w:t>
            </w:r>
          </w:p>
          <w:p w14:paraId="3182610B" w14:textId="77777777" w:rsidR="00D407AE" w:rsidRPr="0023519F" w:rsidRDefault="00D407AE" w:rsidP="00C85AC4">
            <w:pPr>
              <w:tabs>
                <w:tab w:val="left" w:pos="3119"/>
              </w:tabs>
              <w:spacing w:line="340" w:lineRule="exact"/>
              <w:jc w:val="center"/>
              <w:rPr>
                <w:rFonts w:eastAsia="Calibri"/>
                <w:b/>
                <w:lang w:val="fr-FR"/>
              </w:rPr>
            </w:pPr>
          </w:p>
        </w:tc>
        <w:tc>
          <w:tcPr>
            <w:tcW w:w="536" w:type="pct"/>
            <w:vMerge w:val="restart"/>
            <w:shd w:val="clear" w:color="auto" w:fill="auto"/>
            <w:vAlign w:val="center"/>
          </w:tcPr>
          <w:p w14:paraId="71D1B797" w14:textId="77777777" w:rsidR="00D407AE" w:rsidRPr="0023519F" w:rsidRDefault="00D407AE" w:rsidP="00C85AC4">
            <w:pPr>
              <w:tabs>
                <w:tab w:val="left" w:pos="3119"/>
              </w:tabs>
              <w:spacing w:line="340" w:lineRule="exact"/>
              <w:jc w:val="both"/>
              <w:rPr>
                <w:rFonts w:eastAsia="Calibri"/>
                <w:b/>
                <w:color w:val="000000"/>
                <w:lang w:val="fr-FR"/>
              </w:rPr>
            </w:pPr>
            <w:r w:rsidRPr="0023519F">
              <w:rPr>
                <w:rFonts w:eastAsia="Calibri"/>
                <w:b/>
                <w:color w:val="000000"/>
                <w:lang w:val="fr-FR"/>
              </w:rPr>
              <w:t>Nhớ ơn Bác Hồ</w:t>
            </w:r>
          </w:p>
        </w:tc>
        <w:tc>
          <w:tcPr>
            <w:tcW w:w="1395" w:type="pct"/>
            <w:shd w:val="clear" w:color="auto" w:fill="auto"/>
            <w:vAlign w:val="center"/>
          </w:tcPr>
          <w:p w14:paraId="157D06DB" w14:textId="77777777" w:rsidR="00D407AE" w:rsidRPr="0023519F" w:rsidRDefault="00D407AE" w:rsidP="00C85AC4">
            <w:pPr>
              <w:tabs>
                <w:tab w:val="left" w:pos="3119"/>
              </w:tabs>
              <w:spacing w:line="340" w:lineRule="exact"/>
              <w:jc w:val="both"/>
              <w:rPr>
                <w:color w:val="000000"/>
                <w:lang w:val="fr-FR"/>
              </w:rPr>
            </w:pPr>
            <w:r w:rsidRPr="0023519F">
              <w:rPr>
                <w:color w:val="000000"/>
                <w:lang w:val="fr-FR"/>
              </w:rPr>
              <w:t>Hát mừng ngày Giải phóng miền Nam</w:t>
            </w:r>
          </w:p>
        </w:tc>
        <w:tc>
          <w:tcPr>
            <w:tcW w:w="510" w:type="pct"/>
            <w:shd w:val="clear" w:color="auto" w:fill="auto"/>
            <w:vAlign w:val="center"/>
          </w:tcPr>
          <w:p w14:paraId="787CC1B8"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65209897" w14:textId="77777777" w:rsidR="00D407AE" w:rsidRPr="0023519F" w:rsidRDefault="00D407AE" w:rsidP="00C85AC4">
            <w:pPr>
              <w:tabs>
                <w:tab w:val="left" w:pos="3119"/>
              </w:tabs>
              <w:spacing w:line="340" w:lineRule="exact"/>
              <w:jc w:val="both"/>
              <w:rPr>
                <w:color w:val="000000"/>
              </w:rPr>
            </w:pPr>
            <w:r w:rsidRPr="0023519F">
              <w:rPr>
                <w:color w:val="000000"/>
              </w:rPr>
              <w:t>Tuần 33</w:t>
            </w:r>
          </w:p>
        </w:tc>
        <w:tc>
          <w:tcPr>
            <w:tcW w:w="1385" w:type="pct"/>
            <w:shd w:val="clear" w:color="auto" w:fill="auto"/>
            <w:vAlign w:val="center"/>
          </w:tcPr>
          <w:p w14:paraId="2E8AD6A9" w14:textId="77777777" w:rsidR="00D407AE" w:rsidRPr="0023519F" w:rsidRDefault="00D407AE" w:rsidP="00C85AC4">
            <w:pPr>
              <w:tabs>
                <w:tab w:val="left" w:pos="3119"/>
              </w:tabs>
              <w:spacing w:line="340" w:lineRule="exact"/>
              <w:jc w:val="both"/>
              <w:rPr>
                <w:rFonts w:eastAsia="Calibri"/>
                <w:color w:val="000000"/>
                <w:lang w:val="vi-VN"/>
              </w:rPr>
            </w:pPr>
            <w:r w:rsidRPr="0023519F">
              <w:rPr>
                <w:rFonts w:eastAsia="Calibri"/>
                <w:color w:val="000000"/>
              </w:rPr>
              <w:t>GVCN Khối 1.2 TPT Đội</w:t>
            </w:r>
          </w:p>
          <w:p w14:paraId="1F59EA43" w14:textId="77777777" w:rsidR="00D407AE" w:rsidRPr="0023519F" w:rsidRDefault="00D407AE" w:rsidP="00C85AC4">
            <w:pPr>
              <w:tabs>
                <w:tab w:val="left" w:pos="3119"/>
              </w:tabs>
              <w:spacing w:line="340" w:lineRule="exact"/>
              <w:jc w:val="both"/>
              <w:rPr>
                <w:color w:val="000000"/>
              </w:rPr>
            </w:pPr>
          </w:p>
        </w:tc>
      </w:tr>
      <w:tr w:rsidR="00D407AE" w:rsidRPr="004078CB" w14:paraId="5336A9C9" w14:textId="77777777" w:rsidTr="00C85AC4">
        <w:trPr>
          <w:trHeight w:val="20"/>
        </w:trPr>
        <w:tc>
          <w:tcPr>
            <w:tcW w:w="685" w:type="pct"/>
            <w:vMerge/>
            <w:shd w:val="clear" w:color="auto" w:fill="auto"/>
            <w:vAlign w:val="center"/>
          </w:tcPr>
          <w:p w14:paraId="6A4A2A67"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3A49A123"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35B78EE3" w14:textId="77777777" w:rsidR="00D407AE" w:rsidRPr="0023519F" w:rsidRDefault="00D407AE" w:rsidP="00C85AC4">
            <w:pPr>
              <w:tabs>
                <w:tab w:val="left" w:pos="3119"/>
              </w:tabs>
              <w:spacing w:line="340" w:lineRule="exact"/>
              <w:jc w:val="both"/>
              <w:rPr>
                <w:color w:val="000000"/>
              </w:rPr>
            </w:pPr>
            <w:r w:rsidRPr="00BC49AC">
              <w:t>Thi tìm hiểu về tiểu sử Bác Hồ, kể chuyện Bác Hồ</w:t>
            </w:r>
          </w:p>
        </w:tc>
        <w:tc>
          <w:tcPr>
            <w:tcW w:w="510" w:type="pct"/>
            <w:shd w:val="clear" w:color="auto" w:fill="auto"/>
            <w:vAlign w:val="center"/>
          </w:tcPr>
          <w:p w14:paraId="5DF165C4"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10D9FF1A" w14:textId="77777777" w:rsidR="00D407AE" w:rsidRPr="0023519F" w:rsidRDefault="00D407AE" w:rsidP="00C85AC4">
            <w:pPr>
              <w:tabs>
                <w:tab w:val="left" w:pos="3119"/>
              </w:tabs>
              <w:spacing w:line="340" w:lineRule="exact"/>
              <w:jc w:val="both"/>
              <w:rPr>
                <w:color w:val="000000"/>
              </w:rPr>
            </w:pPr>
            <w:r w:rsidRPr="0023519F">
              <w:rPr>
                <w:color w:val="000000"/>
              </w:rPr>
              <w:t>Tuần 34</w:t>
            </w:r>
          </w:p>
        </w:tc>
        <w:tc>
          <w:tcPr>
            <w:tcW w:w="1385" w:type="pct"/>
            <w:shd w:val="clear" w:color="auto" w:fill="auto"/>
            <w:vAlign w:val="center"/>
          </w:tcPr>
          <w:p w14:paraId="161C355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 xml:space="preserve"> GVCN khối 1.2. 3.4.5 mỗi khối 1 câu chuyện TPT Đội</w:t>
            </w:r>
          </w:p>
        </w:tc>
      </w:tr>
      <w:tr w:rsidR="00D407AE" w:rsidRPr="004078CB" w14:paraId="7A116D12" w14:textId="77777777" w:rsidTr="00C85AC4">
        <w:trPr>
          <w:trHeight w:val="20"/>
        </w:trPr>
        <w:tc>
          <w:tcPr>
            <w:tcW w:w="685" w:type="pct"/>
            <w:vMerge/>
            <w:shd w:val="clear" w:color="auto" w:fill="auto"/>
            <w:vAlign w:val="center"/>
          </w:tcPr>
          <w:p w14:paraId="731C6ECA" w14:textId="77777777" w:rsidR="00D407AE" w:rsidRPr="0023519F" w:rsidRDefault="00D407AE" w:rsidP="00C85AC4">
            <w:pPr>
              <w:tabs>
                <w:tab w:val="left" w:pos="3119"/>
              </w:tabs>
              <w:spacing w:line="340" w:lineRule="exact"/>
              <w:jc w:val="both"/>
              <w:rPr>
                <w:rFonts w:eastAsia="Calibri"/>
                <w:b/>
              </w:rPr>
            </w:pPr>
          </w:p>
        </w:tc>
        <w:tc>
          <w:tcPr>
            <w:tcW w:w="536" w:type="pct"/>
            <w:vMerge/>
            <w:shd w:val="clear" w:color="auto" w:fill="auto"/>
            <w:vAlign w:val="center"/>
          </w:tcPr>
          <w:p w14:paraId="24D3355E"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55B325E6" w14:textId="77777777" w:rsidR="00D407AE" w:rsidRPr="00BC49AC" w:rsidRDefault="00D407AE" w:rsidP="00C85AC4">
            <w:r w:rsidRPr="00BC49AC">
              <w:t xml:space="preserve">Phát động phong trào thi đua mừng sinh nhật Đội </w:t>
            </w:r>
          </w:p>
          <w:p w14:paraId="54C1BEB9" w14:textId="77777777" w:rsidR="00D407AE" w:rsidRPr="0023519F" w:rsidRDefault="00D407AE" w:rsidP="00C85AC4">
            <w:pPr>
              <w:tabs>
                <w:tab w:val="left" w:pos="3119"/>
              </w:tabs>
              <w:spacing w:line="340" w:lineRule="exact"/>
              <w:jc w:val="both"/>
              <w:rPr>
                <w:color w:val="000000"/>
              </w:rPr>
            </w:pPr>
          </w:p>
        </w:tc>
        <w:tc>
          <w:tcPr>
            <w:tcW w:w="510" w:type="pct"/>
            <w:shd w:val="clear" w:color="auto" w:fill="auto"/>
            <w:vAlign w:val="center"/>
          </w:tcPr>
          <w:p w14:paraId="27BE94B4"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Khối lớp</w:t>
            </w:r>
          </w:p>
        </w:tc>
        <w:tc>
          <w:tcPr>
            <w:tcW w:w="489" w:type="pct"/>
            <w:shd w:val="clear" w:color="auto" w:fill="auto"/>
            <w:vAlign w:val="center"/>
          </w:tcPr>
          <w:p w14:paraId="555B7A88" w14:textId="77777777" w:rsidR="00D407AE" w:rsidRPr="0023519F" w:rsidRDefault="00D407AE" w:rsidP="00C85AC4">
            <w:pPr>
              <w:tabs>
                <w:tab w:val="left" w:pos="3119"/>
              </w:tabs>
              <w:spacing w:line="340" w:lineRule="exact"/>
              <w:jc w:val="both"/>
              <w:rPr>
                <w:color w:val="000000"/>
              </w:rPr>
            </w:pPr>
            <w:r w:rsidRPr="0023519F">
              <w:rPr>
                <w:color w:val="000000"/>
              </w:rPr>
              <w:t>Tuần 35</w:t>
            </w:r>
          </w:p>
        </w:tc>
        <w:tc>
          <w:tcPr>
            <w:tcW w:w="1385" w:type="pct"/>
            <w:shd w:val="clear" w:color="auto" w:fill="auto"/>
            <w:vAlign w:val="center"/>
          </w:tcPr>
          <w:p w14:paraId="317895A3" w14:textId="77777777" w:rsidR="00D407AE" w:rsidRPr="0023519F" w:rsidRDefault="00D407AE" w:rsidP="00C85AC4">
            <w:pPr>
              <w:tabs>
                <w:tab w:val="left" w:pos="3119"/>
              </w:tabs>
              <w:spacing w:line="340" w:lineRule="exact"/>
              <w:jc w:val="both"/>
              <w:rPr>
                <w:color w:val="000000"/>
                <w:lang w:val="fr-FR"/>
              </w:rPr>
            </w:pPr>
            <w:r w:rsidRPr="0023519F">
              <w:rPr>
                <w:rFonts w:eastAsia="Calibri"/>
                <w:color w:val="000000"/>
              </w:rPr>
              <w:t>GVCN</w:t>
            </w:r>
            <w:r>
              <w:rPr>
                <w:rFonts w:eastAsia="Calibri"/>
                <w:color w:val="000000"/>
              </w:rPr>
              <w:t xml:space="preserve"> </w:t>
            </w:r>
            <w:r>
              <w:rPr>
                <w:rFonts w:eastAsia="Calibri"/>
                <w:color w:val="000000"/>
                <w:lang w:val="fr-FR"/>
              </w:rPr>
              <w:t>+</w:t>
            </w:r>
            <w:r w:rsidRPr="0023519F">
              <w:rPr>
                <w:rFonts w:eastAsia="Calibri"/>
                <w:color w:val="000000"/>
              </w:rPr>
              <w:t xml:space="preserve"> TPT Đội</w:t>
            </w:r>
            <w:r>
              <w:rPr>
                <w:rFonts w:eastAsia="Calibri"/>
                <w:color w:val="000000"/>
              </w:rPr>
              <w:t xml:space="preserve">  </w:t>
            </w:r>
          </w:p>
        </w:tc>
      </w:tr>
      <w:tr w:rsidR="00D407AE" w:rsidRPr="004078CB" w14:paraId="6EFA8D4E" w14:textId="77777777" w:rsidTr="00C85AC4">
        <w:trPr>
          <w:trHeight w:val="20"/>
        </w:trPr>
        <w:tc>
          <w:tcPr>
            <w:tcW w:w="685" w:type="pct"/>
            <w:shd w:val="clear" w:color="auto" w:fill="auto"/>
            <w:vAlign w:val="center"/>
          </w:tcPr>
          <w:p w14:paraId="09924A19" w14:textId="77777777" w:rsidR="00D407AE" w:rsidRPr="0023519F" w:rsidRDefault="00D407AE" w:rsidP="00C85AC4">
            <w:pPr>
              <w:tabs>
                <w:tab w:val="left" w:pos="3119"/>
              </w:tabs>
              <w:spacing w:line="340" w:lineRule="exact"/>
              <w:jc w:val="both"/>
              <w:rPr>
                <w:rFonts w:eastAsia="Calibri"/>
                <w:b/>
              </w:rPr>
            </w:pPr>
          </w:p>
        </w:tc>
        <w:tc>
          <w:tcPr>
            <w:tcW w:w="536" w:type="pct"/>
            <w:shd w:val="clear" w:color="auto" w:fill="auto"/>
            <w:vAlign w:val="center"/>
          </w:tcPr>
          <w:p w14:paraId="4C314C9D" w14:textId="77777777" w:rsidR="00D407AE" w:rsidRPr="0023519F" w:rsidRDefault="00D407AE" w:rsidP="00C85AC4">
            <w:pPr>
              <w:tabs>
                <w:tab w:val="left" w:pos="3119"/>
              </w:tabs>
              <w:spacing w:line="340" w:lineRule="exact"/>
              <w:jc w:val="both"/>
              <w:rPr>
                <w:rFonts w:eastAsia="Calibri"/>
                <w:b/>
                <w:color w:val="000000"/>
              </w:rPr>
            </w:pPr>
          </w:p>
        </w:tc>
        <w:tc>
          <w:tcPr>
            <w:tcW w:w="1395" w:type="pct"/>
            <w:shd w:val="clear" w:color="auto" w:fill="auto"/>
            <w:vAlign w:val="center"/>
          </w:tcPr>
          <w:p w14:paraId="1A551155" w14:textId="77777777" w:rsidR="00D407AE" w:rsidRPr="00BC49AC" w:rsidRDefault="00D407AE" w:rsidP="00C85AC4">
            <w:r>
              <w:t>Tổng kết năm học</w:t>
            </w:r>
          </w:p>
        </w:tc>
        <w:tc>
          <w:tcPr>
            <w:tcW w:w="510" w:type="pct"/>
            <w:shd w:val="clear" w:color="auto" w:fill="auto"/>
            <w:vAlign w:val="center"/>
          </w:tcPr>
          <w:p w14:paraId="4C86ABBE"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Toàn trường</w:t>
            </w:r>
          </w:p>
        </w:tc>
        <w:tc>
          <w:tcPr>
            <w:tcW w:w="489" w:type="pct"/>
            <w:shd w:val="clear" w:color="auto" w:fill="auto"/>
            <w:vAlign w:val="center"/>
          </w:tcPr>
          <w:p w14:paraId="657764E6" w14:textId="77777777" w:rsidR="00D407AE" w:rsidRPr="0023519F" w:rsidRDefault="00D407AE" w:rsidP="00C85AC4">
            <w:pPr>
              <w:tabs>
                <w:tab w:val="left" w:pos="3119"/>
              </w:tabs>
              <w:spacing w:line="340" w:lineRule="exact"/>
              <w:jc w:val="both"/>
              <w:rPr>
                <w:color w:val="000000"/>
              </w:rPr>
            </w:pPr>
            <w:r w:rsidRPr="0023519F">
              <w:rPr>
                <w:color w:val="000000"/>
              </w:rPr>
              <w:t>Tuần 3</w:t>
            </w:r>
            <w:r>
              <w:rPr>
                <w:color w:val="000000"/>
              </w:rPr>
              <w:t>6</w:t>
            </w:r>
          </w:p>
        </w:tc>
        <w:tc>
          <w:tcPr>
            <w:tcW w:w="1385" w:type="pct"/>
            <w:shd w:val="clear" w:color="auto" w:fill="auto"/>
            <w:vAlign w:val="center"/>
          </w:tcPr>
          <w:p w14:paraId="3066B355" w14:textId="77777777" w:rsidR="00D407AE" w:rsidRPr="0023519F" w:rsidRDefault="00D407AE" w:rsidP="00C85AC4">
            <w:pPr>
              <w:tabs>
                <w:tab w:val="left" w:pos="3119"/>
              </w:tabs>
              <w:spacing w:line="340" w:lineRule="exact"/>
              <w:jc w:val="both"/>
              <w:rPr>
                <w:rFonts w:eastAsia="Calibri"/>
                <w:color w:val="000000"/>
              </w:rPr>
            </w:pPr>
            <w:r w:rsidRPr="0023519F">
              <w:rPr>
                <w:rFonts w:eastAsia="Calibri"/>
                <w:color w:val="000000"/>
              </w:rPr>
              <w:t>GVCN</w:t>
            </w:r>
          </w:p>
        </w:tc>
      </w:tr>
    </w:tbl>
    <w:bookmarkEnd w:id="2"/>
    <w:p w14:paraId="60049497" w14:textId="66952545" w:rsidR="005D3549" w:rsidRPr="00FE6E02" w:rsidRDefault="005D3549" w:rsidP="00244DF2">
      <w:pPr>
        <w:spacing w:before="120" w:after="60" w:line="340" w:lineRule="exact"/>
        <w:ind w:firstLine="720"/>
        <w:jc w:val="both"/>
        <w:rPr>
          <w:bCs/>
          <w:kern w:val="28"/>
          <w:sz w:val="28"/>
          <w:szCs w:val="28"/>
          <w:shd w:val="clear" w:color="auto" w:fill="FFFFFF"/>
        </w:rPr>
      </w:pPr>
      <w:r w:rsidRPr="00FE6E02">
        <w:rPr>
          <w:bCs/>
          <w:kern w:val="28"/>
          <w:sz w:val="28"/>
          <w:szCs w:val="28"/>
          <w:shd w:val="clear" w:color="auto" w:fill="FFFFFF"/>
        </w:rPr>
        <w:t>Hoạt động sau giờ học chính thức trong ngày trong thời gian bán trú tại trường có thể tổ chức dưới hình thức sinh hoạt câu lạc bộ</w:t>
      </w:r>
      <w:r w:rsidRPr="00FE6E02">
        <w:rPr>
          <w:bCs/>
          <w:kern w:val="28"/>
          <w:sz w:val="28"/>
          <w:szCs w:val="28"/>
          <w:shd w:val="clear" w:color="auto" w:fill="FFFFFF"/>
          <w:lang w:val="vi-VN"/>
        </w:rPr>
        <w:t xml:space="preserve"> (Em yêu tiếng Việt, CLB tiếng Anh, Toán tuổi thơ, Aerobic, bóng bàn, bóng </w:t>
      </w:r>
      <w:proofErr w:type="gramStart"/>
      <w:r w:rsidRPr="00FE6E02">
        <w:rPr>
          <w:bCs/>
          <w:kern w:val="28"/>
          <w:sz w:val="28"/>
          <w:szCs w:val="28"/>
          <w:shd w:val="clear" w:color="auto" w:fill="FFFFFF"/>
          <w:lang w:val="vi-VN"/>
        </w:rPr>
        <w:t>rổ,..</w:t>
      </w:r>
      <w:proofErr w:type="gramEnd"/>
      <w:r w:rsidRPr="00FE6E02">
        <w:rPr>
          <w:bCs/>
          <w:kern w:val="28"/>
          <w:sz w:val="28"/>
          <w:szCs w:val="28"/>
          <w:shd w:val="clear" w:color="auto" w:fill="FFFFFF"/>
          <w:lang w:val="vi-VN"/>
        </w:rPr>
        <w:t>)</w:t>
      </w:r>
      <w:r w:rsidRPr="00FE6E02">
        <w:rPr>
          <w:bCs/>
          <w:kern w:val="28"/>
          <w:sz w:val="28"/>
          <w:szCs w:val="28"/>
          <w:shd w:val="clear" w:color="auto" w:fill="FFFFFF"/>
        </w:rPr>
        <w:t xml:space="preserve"> </w:t>
      </w:r>
      <w:r w:rsidRPr="00FE6E02">
        <w:rPr>
          <w:kern w:val="28"/>
          <w:sz w:val="28"/>
          <w:szCs w:val="28"/>
        </w:rPr>
        <w:t>Cụ thể:</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1871"/>
        <w:gridCol w:w="1559"/>
        <w:gridCol w:w="1843"/>
        <w:gridCol w:w="1276"/>
      </w:tblGrid>
      <w:tr w:rsidR="00FE6E02" w:rsidRPr="00FE6E02" w14:paraId="18EC09B6" w14:textId="77777777" w:rsidTr="009C3CA5">
        <w:trPr>
          <w:trHeight w:val="967"/>
        </w:trPr>
        <w:tc>
          <w:tcPr>
            <w:tcW w:w="1135" w:type="dxa"/>
            <w:vAlign w:val="center"/>
          </w:tcPr>
          <w:p w14:paraId="2AC54225" w14:textId="77777777" w:rsidR="005D3549" w:rsidRPr="00FE6E02" w:rsidRDefault="005D3549" w:rsidP="00D84738">
            <w:pPr>
              <w:spacing w:before="120" w:after="60" w:line="340" w:lineRule="exact"/>
              <w:jc w:val="center"/>
              <w:rPr>
                <w:b/>
                <w:bCs/>
                <w:iCs/>
                <w:sz w:val="28"/>
                <w:szCs w:val="28"/>
              </w:rPr>
            </w:pPr>
            <w:r w:rsidRPr="00FE6E02">
              <w:rPr>
                <w:b/>
                <w:bCs/>
                <w:iCs/>
                <w:sz w:val="28"/>
                <w:szCs w:val="28"/>
              </w:rPr>
              <w:t>Thời gian</w:t>
            </w:r>
          </w:p>
        </w:tc>
        <w:tc>
          <w:tcPr>
            <w:tcW w:w="1843" w:type="dxa"/>
            <w:vAlign w:val="center"/>
          </w:tcPr>
          <w:p w14:paraId="6C873E62" w14:textId="77777777" w:rsidR="005D3549" w:rsidRPr="00FE6E02" w:rsidRDefault="005D3549" w:rsidP="00D84738">
            <w:pPr>
              <w:spacing w:before="120" w:after="60" w:line="340" w:lineRule="exact"/>
              <w:jc w:val="center"/>
              <w:rPr>
                <w:bCs/>
                <w:i/>
                <w:iCs/>
                <w:sz w:val="28"/>
                <w:szCs w:val="28"/>
              </w:rPr>
            </w:pPr>
            <w:r w:rsidRPr="00FE6E02">
              <w:rPr>
                <w:b/>
                <w:bCs/>
                <w:iCs/>
                <w:sz w:val="28"/>
                <w:szCs w:val="28"/>
              </w:rPr>
              <w:t>Nội dung</w:t>
            </w:r>
          </w:p>
        </w:tc>
        <w:tc>
          <w:tcPr>
            <w:tcW w:w="1871" w:type="dxa"/>
            <w:vAlign w:val="center"/>
          </w:tcPr>
          <w:p w14:paraId="1B71379B" w14:textId="77777777" w:rsidR="005D3549" w:rsidRPr="00FE6E02" w:rsidRDefault="005D3549" w:rsidP="00D84738">
            <w:pPr>
              <w:spacing w:before="120" w:after="60" w:line="340" w:lineRule="exact"/>
              <w:jc w:val="center"/>
              <w:rPr>
                <w:bCs/>
                <w:i/>
                <w:iCs/>
                <w:sz w:val="28"/>
                <w:szCs w:val="28"/>
              </w:rPr>
            </w:pPr>
            <w:r w:rsidRPr="00FE6E02">
              <w:rPr>
                <w:b/>
                <w:bCs/>
                <w:iCs/>
                <w:sz w:val="28"/>
                <w:szCs w:val="28"/>
              </w:rPr>
              <w:t>Hoạt động</w:t>
            </w:r>
          </w:p>
        </w:tc>
        <w:tc>
          <w:tcPr>
            <w:tcW w:w="1559" w:type="dxa"/>
            <w:vAlign w:val="center"/>
          </w:tcPr>
          <w:p w14:paraId="616EEE7A" w14:textId="77777777" w:rsidR="005D3549" w:rsidRPr="00FE6E02" w:rsidRDefault="005D3549" w:rsidP="00D84738">
            <w:pPr>
              <w:spacing w:before="120" w:after="60" w:line="340" w:lineRule="exact"/>
              <w:jc w:val="center"/>
              <w:rPr>
                <w:b/>
                <w:bCs/>
                <w:iCs/>
                <w:sz w:val="28"/>
                <w:szCs w:val="28"/>
              </w:rPr>
            </w:pPr>
            <w:r w:rsidRPr="00FE6E02">
              <w:rPr>
                <w:b/>
                <w:bCs/>
                <w:iCs/>
                <w:sz w:val="28"/>
                <w:szCs w:val="28"/>
              </w:rPr>
              <w:t>Đối tượng</w:t>
            </w:r>
          </w:p>
          <w:p w14:paraId="77BFAEDC" w14:textId="77777777" w:rsidR="005D3549" w:rsidRPr="00FE6E02" w:rsidRDefault="005D3549" w:rsidP="00D84738">
            <w:pPr>
              <w:spacing w:before="120" w:after="60" w:line="340" w:lineRule="exact"/>
              <w:jc w:val="center"/>
              <w:rPr>
                <w:b/>
                <w:bCs/>
                <w:iCs/>
                <w:sz w:val="28"/>
                <w:szCs w:val="28"/>
              </w:rPr>
            </w:pPr>
            <w:r w:rsidRPr="00FE6E02">
              <w:rPr>
                <w:b/>
                <w:bCs/>
                <w:iCs/>
                <w:sz w:val="28"/>
                <w:szCs w:val="28"/>
              </w:rPr>
              <w:t>quy mô</w:t>
            </w:r>
          </w:p>
        </w:tc>
        <w:tc>
          <w:tcPr>
            <w:tcW w:w="1843" w:type="dxa"/>
            <w:vAlign w:val="center"/>
          </w:tcPr>
          <w:p w14:paraId="0FA42762" w14:textId="77777777" w:rsidR="005D3549" w:rsidRPr="00FE6E02" w:rsidRDefault="005D3549" w:rsidP="00D84738">
            <w:pPr>
              <w:spacing w:before="120" w:after="60" w:line="340" w:lineRule="exact"/>
              <w:jc w:val="center"/>
              <w:rPr>
                <w:b/>
                <w:bCs/>
                <w:iCs/>
                <w:sz w:val="28"/>
                <w:szCs w:val="28"/>
              </w:rPr>
            </w:pPr>
            <w:r w:rsidRPr="00FE6E02">
              <w:rPr>
                <w:b/>
                <w:bCs/>
                <w:iCs/>
                <w:sz w:val="28"/>
                <w:szCs w:val="28"/>
              </w:rPr>
              <w:t>Địa điểm</w:t>
            </w:r>
          </w:p>
        </w:tc>
        <w:tc>
          <w:tcPr>
            <w:tcW w:w="1276" w:type="dxa"/>
            <w:vAlign w:val="center"/>
          </w:tcPr>
          <w:p w14:paraId="27879F03" w14:textId="77777777" w:rsidR="005D3549" w:rsidRPr="00FE6E02" w:rsidRDefault="005D3549" w:rsidP="00D84738">
            <w:pPr>
              <w:spacing w:before="120" w:after="60" w:line="340" w:lineRule="exact"/>
              <w:jc w:val="center"/>
              <w:rPr>
                <w:b/>
                <w:bCs/>
                <w:iCs/>
                <w:sz w:val="28"/>
                <w:szCs w:val="28"/>
              </w:rPr>
            </w:pPr>
            <w:r w:rsidRPr="00FE6E02">
              <w:rPr>
                <w:b/>
                <w:bCs/>
                <w:iCs/>
                <w:sz w:val="28"/>
                <w:szCs w:val="28"/>
              </w:rPr>
              <w:t>Ghi chú</w:t>
            </w:r>
          </w:p>
        </w:tc>
      </w:tr>
      <w:tr w:rsidR="00FE6E02" w:rsidRPr="00FE6E02" w14:paraId="51553ADA" w14:textId="77777777" w:rsidTr="009C3CA5">
        <w:trPr>
          <w:trHeight w:val="1527"/>
        </w:trPr>
        <w:tc>
          <w:tcPr>
            <w:tcW w:w="1135" w:type="dxa"/>
          </w:tcPr>
          <w:p w14:paraId="323D59DE" w14:textId="77777777" w:rsidR="005D3549" w:rsidRPr="00FE6E02" w:rsidRDefault="005D3549" w:rsidP="00D84738">
            <w:pPr>
              <w:spacing w:before="120" w:after="60" w:line="340" w:lineRule="exact"/>
              <w:jc w:val="both"/>
              <w:rPr>
                <w:sz w:val="28"/>
                <w:szCs w:val="28"/>
              </w:rPr>
            </w:pPr>
            <w:r w:rsidRPr="00FE6E02">
              <w:rPr>
                <w:sz w:val="28"/>
                <w:szCs w:val="28"/>
              </w:rPr>
              <w:t>10h30-10h50p</w:t>
            </w:r>
          </w:p>
        </w:tc>
        <w:tc>
          <w:tcPr>
            <w:tcW w:w="1843" w:type="dxa"/>
          </w:tcPr>
          <w:p w14:paraId="76AD6FD0" w14:textId="77777777" w:rsidR="005D3549" w:rsidRPr="00FE6E02" w:rsidRDefault="005D3549" w:rsidP="00D84738">
            <w:pPr>
              <w:spacing w:before="120" w:after="60" w:line="340" w:lineRule="exact"/>
              <w:rPr>
                <w:sz w:val="28"/>
                <w:szCs w:val="28"/>
              </w:rPr>
            </w:pPr>
            <w:r w:rsidRPr="00FE6E02">
              <w:rPr>
                <w:sz w:val="28"/>
                <w:szCs w:val="28"/>
              </w:rPr>
              <w:t>Vệ sinh cá nhân</w:t>
            </w:r>
          </w:p>
        </w:tc>
        <w:tc>
          <w:tcPr>
            <w:tcW w:w="1871" w:type="dxa"/>
          </w:tcPr>
          <w:p w14:paraId="76A77A6A" w14:textId="77777777" w:rsidR="005D3549" w:rsidRPr="00FE6E02" w:rsidRDefault="005D3549" w:rsidP="00D84738">
            <w:pPr>
              <w:spacing w:before="120" w:after="60" w:line="340" w:lineRule="exact"/>
              <w:rPr>
                <w:sz w:val="28"/>
                <w:szCs w:val="28"/>
              </w:rPr>
            </w:pPr>
            <w:r w:rsidRPr="00FE6E02">
              <w:rPr>
                <w:sz w:val="28"/>
                <w:szCs w:val="28"/>
              </w:rPr>
              <w:t>Thay trang phục, vệ sinh tiểu tiện, rửa tay</w:t>
            </w:r>
          </w:p>
        </w:tc>
        <w:tc>
          <w:tcPr>
            <w:tcW w:w="1559" w:type="dxa"/>
          </w:tcPr>
          <w:p w14:paraId="12103E74" w14:textId="77777777" w:rsidR="005D3549" w:rsidRPr="00FE6E02" w:rsidRDefault="005D3549" w:rsidP="00D84738">
            <w:pPr>
              <w:spacing w:before="120" w:after="60" w:line="340" w:lineRule="exact"/>
              <w:rPr>
                <w:sz w:val="28"/>
                <w:szCs w:val="28"/>
              </w:rPr>
            </w:pPr>
          </w:p>
          <w:p w14:paraId="1438AB0E" w14:textId="77777777" w:rsidR="005D3549" w:rsidRPr="00FE6E02" w:rsidRDefault="005D3549" w:rsidP="00D84738">
            <w:pPr>
              <w:spacing w:before="120" w:after="60" w:line="340" w:lineRule="exact"/>
              <w:rPr>
                <w:sz w:val="28"/>
                <w:szCs w:val="28"/>
              </w:rPr>
            </w:pPr>
            <w:r w:rsidRPr="00FE6E02">
              <w:rPr>
                <w:sz w:val="28"/>
                <w:szCs w:val="28"/>
              </w:rPr>
              <w:t>Cá nhân</w:t>
            </w:r>
          </w:p>
        </w:tc>
        <w:tc>
          <w:tcPr>
            <w:tcW w:w="1843" w:type="dxa"/>
          </w:tcPr>
          <w:p w14:paraId="5D06F36D" w14:textId="77777777" w:rsidR="005D3549" w:rsidRPr="00FE6E02" w:rsidRDefault="005D3549" w:rsidP="00D84738">
            <w:pPr>
              <w:spacing w:before="120" w:after="60" w:line="340" w:lineRule="exact"/>
              <w:rPr>
                <w:sz w:val="28"/>
                <w:szCs w:val="28"/>
              </w:rPr>
            </w:pPr>
          </w:p>
          <w:p w14:paraId="6EB59767" w14:textId="77777777" w:rsidR="005D3549" w:rsidRPr="00FE6E02" w:rsidRDefault="005D3549" w:rsidP="00D84738">
            <w:pPr>
              <w:spacing w:before="120" w:after="60" w:line="340" w:lineRule="exact"/>
              <w:rPr>
                <w:sz w:val="28"/>
                <w:szCs w:val="28"/>
              </w:rPr>
            </w:pPr>
            <w:r w:rsidRPr="00FE6E02">
              <w:rPr>
                <w:sz w:val="28"/>
                <w:szCs w:val="28"/>
              </w:rPr>
              <w:t>Tại trường</w:t>
            </w:r>
          </w:p>
        </w:tc>
        <w:tc>
          <w:tcPr>
            <w:tcW w:w="1276" w:type="dxa"/>
          </w:tcPr>
          <w:p w14:paraId="477E3F75" w14:textId="77777777" w:rsidR="005D3549" w:rsidRPr="00FE6E02" w:rsidRDefault="005D3549" w:rsidP="00D84738">
            <w:pPr>
              <w:spacing w:before="120" w:after="60" w:line="340" w:lineRule="exact"/>
              <w:rPr>
                <w:sz w:val="28"/>
                <w:szCs w:val="28"/>
              </w:rPr>
            </w:pPr>
          </w:p>
        </w:tc>
      </w:tr>
      <w:tr w:rsidR="00FE6E02" w:rsidRPr="00FE6E02" w14:paraId="0DC27465" w14:textId="77777777" w:rsidTr="009C3CA5">
        <w:trPr>
          <w:trHeight w:val="857"/>
        </w:trPr>
        <w:tc>
          <w:tcPr>
            <w:tcW w:w="1135" w:type="dxa"/>
          </w:tcPr>
          <w:p w14:paraId="4DBFA4BF" w14:textId="77777777" w:rsidR="005D3549" w:rsidRPr="00FE6E02" w:rsidRDefault="005D3549" w:rsidP="00D84738">
            <w:pPr>
              <w:spacing w:before="120" w:after="60" w:line="340" w:lineRule="exact"/>
              <w:jc w:val="both"/>
              <w:rPr>
                <w:sz w:val="28"/>
                <w:szCs w:val="28"/>
              </w:rPr>
            </w:pPr>
            <w:r w:rsidRPr="00FE6E02">
              <w:rPr>
                <w:sz w:val="28"/>
                <w:szCs w:val="28"/>
              </w:rPr>
              <w:t>10h50-11h30p</w:t>
            </w:r>
          </w:p>
        </w:tc>
        <w:tc>
          <w:tcPr>
            <w:tcW w:w="1843" w:type="dxa"/>
          </w:tcPr>
          <w:p w14:paraId="4C200E46" w14:textId="77777777" w:rsidR="005D3549" w:rsidRPr="00FE6E02" w:rsidRDefault="005D3549" w:rsidP="00D84738">
            <w:pPr>
              <w:spacing w:before="120" w:after="60" w:line="340" w:lineRule="exact"/>
              <w:rPr>
                <w:sz w:val="28"/>
                <w:szCs w:val="28"/>
              </w:rPr>
            </w:pPr>
            <w:r w:rsidRPr="00FE6E02">
              <w:rPr>
                <w:sz w:val="28"/>
                <w:szCs w:val="28"/>
              </w:rPr>
              <w:t>Ăn trưa</w:t>
            </w:r>
          </w:p>
        </w:tc>
        <w:tc>
          <w:tcPr>
            <w:tcW w:w="1871" w:type="dxa"/>
          </w:tcPr>
          <w:p w14:paraId="04D079EF" w14:textId="77777777" w:rsidR="005D3549" w:rsidRPr="00FE6E02" w:rsidRDefault="005D3549" w:rsidP="00D84738">
            <w:pPr>
              <w:spacing w:before="120" w:after="60" w:line="340" w:lineRule="exact"/>
              <w:rPr>
                <w:sz w:val="28"/>
                <w:szCs w:val="28"/>
              </w:rPr>
            </w:pPr>
          </w:p>
        </w:tc>
        <w:tc>
          <w:tcPr>
            <w:tcW w:w="1559" w:type="dxa"/>
          </w:tcPr>
          <w:p w14:paraId="4CE28BE2" w14:textId="77777777" w:rsidR="005D3549" w:rsidRPr="00FE6E02" w:rsidRDefault="005D3549" w:rsidP="00D84738">
            <w:pPr>
              <w:spacing w:before="120" w:after="60" w:line="340" w:lineRule="exact"/>
              <w:rPr>
                <w:sz w:val="28"/>
                <w:szCs w:val="28"/>
              </w:rPr>
            </w:pPr>
            <w:r w:rsidRPr="00FE6E02">
              <w:rPr>
                <w:sz w:val="28"/>
                <w:szCs w:val="28"/>
              </w:rPr>
              <w:t>Theo lớp</w:t>
            </w:r>
          </w:p>
        </w:tc>
        <w:tc>
          <w:tcPr>
            <w:tcW w:w="1843" w:type="dxa"/>
          </w:tcPr>
          <w:p w14:paraId="2A1D3093" w14:textId="77777777" w:rsidR="005D3549" w:rsidRPr="00FE6E02" w:rsidRDefault="005D3549" w:rsidP="00D84738">
            <w:pPr>
              <w:spacing w:before="120" w:after="60" w:line="340" w:lineRule="exact"/>
              <w:rPr>
                <w:sz w:val="28"/>
                <w:szCs w:val="28"/>
              </w:rPr>
            </w:pPr>
            <w:r w:rsidRPr="00FE6E02">
              <w:rPr>
                <w:sz w:val="28"/>
                <w:szCs w:val="28"/>
              </w:rPr>
              <w:t>Tại phòng ăn nhà trường</w:t>
            </w:r>
          </w:p>
        </w:tc>
        <w:tc>
          <w:tcPr>
            <w:tcW w:w="1276" w:type="dxa"/>
          </w:tcPr>
          <w:p w14:paraId="3CDD3837" w14:textId="77777777" w:rsidR="005D3549" w:rsidRPr="00FE6E02" w:rsidRDefault="005D3549" w:rsidP="00D84738">
            <w:pPr>
              <w:spacing w:before="120" w:after="60" w:line="340" w:lineRule="exact"/>
              <w:rPr>
                <w:sz w:val="28"/>
                <w:szCs w:val="28"/>
              </w:rPr>
            </w:pPr>
          </w:p>
        </w:tc>
      </w:tr>
      <w:tr w:rsidR="00FE6E02" w:rsidRPr="00FE6E02" w14:paraId="0FE91A82" w14:textId="77777777" w:rsidTr="009C3CA5">
        <w:trPr>
          <w:trHeight w:val="1186"/>
        </w:trPr>
        <w:tc>
          <w:tcPr>
            <w:tcW w:w="1135" w:type="dxa"/>
          </w:tcPr>
          <w:p w14:paraId="77F7F512" w14:textId="77777777" w:rsidR="005D3549" w:rsidRPr="00FE6E02" w:rsidRDefault="005D3549" w:rsidP="00D84738">
            <w:pPr>
              <w:spacing w:before="120" w:after="60" w:line="340" w:lineRule="exact"/>
              <w:jc w:val="both"/>
              <w:rPr>
                <w:sz w:val="28"/>
                <w:szCs w:val="28"/>
              </w:rPr>
            </w:pPr>
            <w:r w:rsidRPr="00FE6E02">
              <w:rPr>
                <w:sz w:val="28"/>
                <w:szCs w:val="28"/>
              </w:rPr>
              <w:t>11h30-11h45p</w:t>
            </w:r>
          </w:p>
        </w:tc>
        <w:tc>
          <w:tcPr>
            <w:tcW w:w="1843" w:type="dxa"/>
          </w:tcPr>
          <w:p w14:paraId="7E819E15" w14:textId="77777777" w:rsidR="005D3549" w:rsidRPr="00FE6E02" w:rsidRDefault="005D3549" w:rsidP="00D84738">
            <w:pPr>
              <w:spacing w:before="120" w:after="60" w:line="340" w:lineRule="exact"/>
              <w:rPr>
                <w:sz w:val="28"/>
                <w:szCs w:val="28"/>
              </w:rPr>
            </w:pPr>
            <w:r w:rsidRPr="00FE6E02">
              <w:rPr>
                <w:sz w:val="28"/>
                <w:szCs w:val="28"/>
              </w:rPr>
              <w:t>Giải trí nhẹ nhàng</w:t>
            </w:r>
          </w:p>
        </w:tc>
        <w:tc>
          <w:tcPr>
            <w:tcW w:w="1871" w:type="dxa"/>
          </w:tcPr>
          <w:p w14:paraId="4D9A9738" w14:textId="77777777" w:rsidR="005D3549" w:rsidRPr="00FE6E02" w:rsidRDefault="005D3549" w:rsidP="00D84738">
            <w:pPr>
              <w:spacing w:before="120" w:after="60" w:line="340" w:lineRule="exact"/>
              <w:rPr>
                <w:sz w:val="28"/>
                <w:szCs w:val="28"/>
              </w:rPr>
            </w:pPr>
            <w:r w:rsidRPr="00FE6E02">
              <w:rPr>
                <w:sz w:val="28"/>
                <w:szCs w:val="28"/>
              </w:rPr>
              <w:t>Đọc truyện hoặc nghe GV đọc truyện</w:t>
            </w:r>
          </w:p>
        </w:tc>
        <w:tc>
          <w:tcPr>
            <w:tcW w:w="1559" w:type="dxa"/>
          </w:tcPr>
          <w:p w14:paraId="3EA82878" w14:textId="77777777" w:rsidR="005D3549" w:rsidRPr="00FE6E02" w:rsidRDefault="005D3549" w:rsidP="00D84738">
            <w:pPr>
              <w:spacing w:before="120" w:after="60" w:line="340" w:lineRule="exact"/>
              <w:rPr>
                <w:sz w:val="28"/>
                <w:szCs w:val="28"/>
              </w:rPr>
            </w:pPr>
          </w:p>
          <w:p w14:paraId="5425575D" w14:textId="77777777" w:rsidR="005D3549" w:rsidRPr="00FE6E02" w:rsidRDefault="005D3549" w:rsidP="00D84738">
            <w:pPr>
              <w:spacing w:before="120" w:after="60" w:line="340" w:lineRule="exact"/>
              <w:rPr>
                <w:sz w:val="28"/>
                <w:szCs w:val="28"/>
              </w:rPr>
            </w:pPr>
            <w:r w:rsidRPr="00FE6E02">
              <w:rPr>
                <w:sz w:val="28"/>
                <w:szCs w:val="28"/>
              </w:rPr>
              <w:t>Theo lớp</w:t>
            </w:r>
          </w:p>
        </w:tc>
        <w:tc>
          <w:tcPr>
            <w:tcW w:w="1843" w:type="dxa"/>
          </w:tcPr>
          <w:p w14:paraId="37956779" w14:textId="77777777" w:rsidR="005D3549" w:rsidRPr="00FE6E02" w:rsidRDefault="005D3549" w:rsidP="00D84738">
            <w:pPr>
              <w:spacing w:before="120" w:after="60" w:line="340" w:lineRule="exact"/>
              <w:rPr>
                <w:sz w:val="28"/>
                <w:szCs w:val="28"/>
              </w:rPr>
            </w:pPr>
          </w:p>
          <w:p w14:paraId="79AF5AE1" w14:textId="77777777" w:rsidR="005D3549" w:rsidRPr="00FE6E02" w:rsidRDefault="005D3549" w:rsidP="00D84738">
            <w:pPr>
              <w:spacing w:before="120" w:after="60" w:line="340" w:lineRule="exact"/>
              <w:rPr>
                <w:sz w:val="28"/>
                <w:szCs w:val="28"/>
              </w:rPr>
            </w:pPr>
            <w:r w:rsidRPr="00FE6E02">
              <w:rPr>
                <w:sz w:val="28"/>
                <w:szCs w:val="28"/>
              </w:rPr>
              <w:t>Lớp học</w:t>
            </w:r>
          </w:p>
        </w:tc>
        <w:tc>
          <w:tcPr>
            <w:tcW w:w="1276" w:type="dxa"/>
          </w:tcPr>
          <w:p w14:paraId="573E6658" w14:textId="77777777" w:rsidR="005D3549" w:rsidRPr="00FE6E02" w:rsidRDefault="005D3549" w:rsidP="00D84738">
            <w:pPr>
              <w:spacing w:before="120" w:after="60" w:line="340" w:lineRule="exact"/>
              <w:rPr>
                <w:sz w:val="28"/>
                <w:szCs w:val="28"/>
              </w:rPr>
            </w:pPr>
          </w:p>
        </w:tc>
      </w:tr>
      <w:tr w:rsidR="00FE6E02" w:rsidRPr="00FE6E02" w14:paraId="39BD2AFD" w14:textId="77777777" w:rsidTr="009C3CA5">
        <w:trPr>
          <w:trHeight w:val="857"/>
        </w:trPr>
        <w:tc>
          <w:tcPr>
            <w:tcW w:w="1135" w:type="dxa"/>
          </w:tcPr>
          <w:p w14:paraId="7CAAAD36" w14:textId="77777777" w:rsidR="005D3549" w:rsidRPr="00FE6E02" w:rsidRDefault="005D3549" w:rsidP="00D84738">
            <w:pPr>
              <w:spacing w:before="120" w:after="60" w:line="340" w:lineRule="exact"/>
              <w:jc w:val="both"/>
              <w:rPr>
                <w:sz w:val="28"/>
                <w:szCs w:val="28"/>
              </w:rPr>
            </w:pPr>
            <w:r w:rsidRPr="00FE6E02">
              <w:rPr>
                <w:sz w:val="28"/>
                <w:szCs w:val="28"/>
              </w:rPr>
              <w:t>11h45-13h30p</w:t>
            </w:r>
          </w:p>
        </w:tc>
        <w:tc>
          <w:tcPr>
            <w:tcW w:w="1843" w:type="dxa"/>
          </w:tcPr>
          <w:p w14:paraId="3AC3F577" w14:textId="77777777" w:rsidR="005D3549" w:rsidRPr="00FE6E02" w:rsidRDefault="005D3549" w:rsidP="00D84738">
            <w:pPr>
              <w:spacing w:before="120" w:after="60" w:line="340" w:lineRule="exact"/>
              <w:rPr>
                <w:sz w:val="28"/>
                <w:szCs w:val="28"/>
              </w:rPr>
            </w:pPr>
            <w:r w:rsidRPr="00FE6E02">
              <w:rPr>
                <w:sz w:val="28"/>
                <w:szCs w:val="28"/>
              </w:rPr>
              <w:t>Ngủ trưa</w:t>
            </w:r>
          </w:p>
        </w:tc>
        <w:tc>
          <w:tcPr>
            <w:tcW w:w="1871" w:type="dxa"/>
          </w:tcPr>
          <w:p w14:paraId="0AACB205" w14:textId="77777777" w:rsidR="005D3549" w:rsidRPr="00FE6E02" w:rsidRDefault="005D3549" w:rsidP="00D84738">
            <w:pPr>
              <w:spacing w:before="120" w:after="60" w:line="340" w:lineRule="exact"/>
              <w:rPr>
                <w:sz w:val="28"/>
                <w:szCs w:val="28"/>
              </w:rPr>
            </w:pPr>
          </w:p>
        </w:tc>
        <w:tc>
          <w:tcPr>
            <w:tcW w:w="1559" w:type="dxa"/>
          </w:tcPr>
          <w:p w14:paraId="1E3630DA" w14:textId="77777777" w:rsidR="005D3549" w:rsidRPr="00FE6E02" w:rsidRDefault="005D3549" w:rsidP="00D84738">
            <w:pPr>
              <w:spacing w:before="120" w:after="60" w:line="340" w:lineRule="exact"/>
              <w:rPr>
                <w:sz w:val="28"/>
                <w:szCs w:val="28"/>
              </w:rPr>
            </w:pPr>
            <w:r w:rsidRPr="00FE6E02">
              <w:rPr>
                <w:sz w:val="28"/>
                <w:szCs w:val="28"/>
              </w:rPr>
              <w:t>Theo lớp</w:t>
            </w:r>
          </w:p>
        </w:tc>
        <w:tc>
          <w:tcPr>
            <w:tcW w:w="1843" w:type="dxa"/>
          </w:tcPr>
          <w:p w14:paraId="1FFCD62B" w14:textId="77777777" w:rsidR="005D3549" w:rsidRPr="00FE6E02" w:rsidRDefault="005D3549" w:rsidP="00D84738">
            <w:pPr>
              <w:spacing w:before="120" w:after="60" w:line="340" w:lineRule="exact"/>
              <w:rPr>
                <w:sz w:val="28"/>
                <w:szCs w:val="28"/>
              </w:rPr>
            </w:pPr>
            <w:r w:rsidRPr="00FE6E02">
              <w:rPr>
                <w:sz w:val="28"/>
                <w:szCs w:val="28"/>
              </w:rPr>
              <w:t>Tại lớp học</w:t>
            </w:r>
          </w:p>
        </w:tc>
        <w:tc>
          <w:tcPr>
            <w:tcW w:w="1276" w:type="dxa"/>
          </w:tcPr>
          <w:p w14:paraId="41B0E139" w14:textId="77777777" w:rsidR="005D3549" w:rsidRPr="00FE6E02" w:rsidRDefault="005D3549" w:rsidP="00D84738">
            <w:pPr>
              <w:spacing w:before="120" w:after="60" w:line="340" w:lineRule="exact"/>
              <w:rPr>
                <w:sz w:val="28"/>
                <w:szCs w:val="28"/>
              </w:rPr>
            </w:pPr>
          </w:p>
        </w:tc>
      </w:tr>
      <w:tr w:rsidR="00FE6E02" w:rsidRPr="00FE6E02" w14:paraId="17853E34" w14:textId="77777777" w:rsidTr="009C3CA5">
        <w:trPr>
          <w:trHeight w:val="1527"/>
        </w:trPr>
        <w:tc>
          <w:tcPr>
            <w:tcW w:w="1135" w:type="dxa"/>
          </w:tcPr>
          <w:p w14:paraId="2926F93D" w14:textId="77777777" w:rsidR="005D3549" w:rsidRPr="00FE6E02" w:rsidRDefault="005D3549" w:rsidP="00D84738">
            <w:pPr>
              <w:spacing w:before="120" w:after="60" w:line="340" w:lineRule="exact"/>
              <w:jc w:val="both"/>
              <w:rPr>
                <w:sz w:val="28"/>
                <w:szCs w:val="28"/>
              </w:rPr>
            </w:pPr>
            <w:r w:rsidRPr="00FE6E02">
              <w:rPr>
                <w:sz w:val="28"/>
                <w:szCs w:val="28"/>
              </w:rPr>
              <w:lastRenderedPageBreak/>
              <w:t>13h30-13h55p</w:t>
            </w:r>
          </w:p>
        </w:tc>
        <w:tc>
          <w:tcPr>
            <w:tcW w:w="1843" w:type="dxa"/>
          </w:tcPr>
          <w:p w14:paraId="57345E05" w14:textId="77777777" w:rsidR="005D3549" w:rsidRPr="00FE6E02" w:rsidRDefault="005D3549" w:rsidP="00D84738">
            <w:pPr>
              <w:spacing w:before="120" w:after="60" w:line="340" w:lineRule="exact"/>
              <w:rPr>
                <w:sz w:val="28"/>
                <w:szCs w:val="28"/>
              </w:rPr>
            </w:pPr>
            <w:r w:rsidRPr="00FE6E02">
              <w:rPr>
                <w:sz w:val="28"/>
                <w:szCs w:val="28"/>
              </w:rPr>
              <w:t>Vệ sinh cá nhân</w:t>
            </w:r>
          </w:p>
        </w:tc>
        <w:tc>
          <w:tcPr>
            <w:tcW w:w="1871" w:type="dxa"/>
          </w:tcPr>
          <w:p w14:paraId="0F07BCE3" w14:textId="77777777" w:rsidR="005D3549" w:rsidRPr="00FE6E02" w:rsidRDefault="005D3549" w:rsidP="00D84738">
            <w:pPr>
              <w:spacing w:before="120" w:after="60" w:line="340" w:lineRule="exact"/>
              <w:rPr>
                <w:sz w:val="28"/>
                <w:szCs w:val="28"/>
              </w:rPr>
            </w:pPr>
            <w:r w:rsidRPr="00FE6E02">
              <w:rPr>
                <w:sz w:val="28"/>
                <w:szCs w:val="28"/>
              </w:rPr>
              <w:t>Thay trang phục, vệ sinh tiểu tiện, rửa tay</w:t>
            </w:r>
          </w:p>
        </w:tc>
        <w:tc>
          <w:tcPr>
            <w:tcW w:w="1559" w:type="dxa"/>
          </w:tcPr>
          <w:p w14:paraId="36E6067D" w14:textId="77777777" w:rsidR="005D3549" w:rsidRPr="00FE6E02" w:rsidRDefault="005D3549" w:rsidP="00D84738">
            <w:pPr>
              <w:spacing w:before="120" w:after="60" w:line="340" w:lineRule="exact"/>
              <w:rPr>
                <w:sz w:val="28"/>
                <w:szCs w:val="28"/>
              </w:rPr>
            </w:pPr>
            <w:r w:rsidRPr="00FE6E02">
              <w:rPr>
                <w:sz w:val="28"/>
                <w:szCs w:val="28"/>
              </w:rPr>
              <w:t>Cá nhân</w:t>
            </w:r>
          </w:p>
        </w:tc>
        <w:tc>
          <w:tcPr>
            <w:tcW w:w="1843" w:type="dxa"/>
          </w:tcPr>
          <w:p w14:paraId="3193C1D4" w14:textId="77777777" w:rsidR="005D3549" w:rsidRPr="00FE6E02" w:rsidRDefault="005D3549" w:rsidP="00D84738">
            <w:pPr>
              <w:spacing w:before="120" w:after="60" w:line="340" w:lineRule="exact"/>
              <w:rPr>
                <w:sz w:val="28"/>
                <w:szCs w:val="28"/>
              </w:rPr>
            </w:pPr>
            <w:r w:rsidRPr="00FE6E02">
              <w:rPr>
                <w:sz w:val="28"/>
                <w:szCs w:val="28"/>
              </w:rPr>
              <w:t>Tại trường</w:t>
            </w:r>
          </w:p>
        </w:tc>
        <w:tc>
          <w:tcPr>
            <w:tcW w:w="1276" w:type="dxa"/>
          </w:tcPr>
          <w:p w14:paraId="0C7FA262" w14:textId="77777777" w:rsidR="005D3549" w:rsidRPr="00FE6E02" w:rsidRDefault="005D3549" w:rsidP="00D84738">
            <w:pPr>
              <w:spacing w:before="120" w:after="60" w:line="340" w:lineRule="exact"/>
              <w:rPr>
                <w:sz w:val="28"/>
                <w:szCs w:val="28"/>
              </w:rPr>
            </w:pPr>
          </w:p>
        </w:tc>
      </w:tr>
      <w:tr w:rsidR="00FE6E02" w:rsidRPr="00FE6E02" w14:paraId="432E0293" w14:textId="77777777" w:rsidTr="009C3CA5">
        <w:trPr>
          <w:trHeight w:val="1527"/>
        </w:trPr>
        <w:tc>
          <w:tcPr>
            <w:tcW w:w="1135" w:type="dxa"/>
          </w:tcPr>
          <w:p w14:paraId="6DB017FF" w14:textId="77777777" w:rsidR="005D3549" w:rsidRPr="00FE6E02" w:rsidRDefault="005D3549" w:rsidP="00D84738">
            <w:pPr>
              <w:spacing w:before="120" w:after="60" w:line="340" w:lineRule="exact"/>
              <w:jc w:val="both"/>
              <w:rPr>
                <w:sz w:val="28"/>
                <w:szCs w:val="28"/>
              </w:rPr>
            </w:pPr>
            <w:r w:rsidRPr="00FE6E02">
              <w:rPr>
                <w:sz w:val="28"/>
                <w:szCs w:val="28"/>
              </w:rPr>
              <w:t>16h30-16h35p</w:t>
            </w:r>
          </w:p>
        </w:tc>
        <w:tc>
          <w:tcPr>
            <w:tcW w:w="1843" w:type="dxa"/>
          </w:tcPr>
          <w:p w14:paraId="179579F1" w14:textId="77777777" w:rsidR="005D3549" w:rsidRPr="00FE6E02" w:rsidRDefault="005D3549" w:rsidP="00D84738">
            <w:pPr>
              <w:spacing w:before="120" w:after="60" w:line="340" w:lineRule="exact"/>
              <w:rPr>
                <w:sz w:val="28"/>
                <w:szCs w:val="28"/>
              </w:rPr>
            </w:pPr>
            <w:r w:rsidRPr="00FE6E02">
              <w:rPr>
                <w:sz w:val="28"/>
                <w:szCs w:val="28"/>
              </w:rPr>
              <w:t>Vệ sinh cá nhân</w:t>
            </w:r>
          </w:p>
        </w:tc>
        <w:tc>
          <w:tcPr>
            <w:tcW w:w="1871" w:type="dxa"/>
          </w:tcPr>
          <w:p w14:paraId="5C73C008" w14:textId="77777777" w:rsidR="005D3549" w:rsidRPr="00FE6E02" w:rsidRDefault="005D3549" w:rsidP="00D84738">
            <w:pPr>
              <w:spacing w:before="120" w:after="60" w:line="340" w:lineRule="exact"/>
              <w:rPr>
                <w:sz w:val="28"/>
                <w:szCs w:val="28"/>
              </w:rPr>
            </w:pPr>
            <w:r w:rsidRPr="00FE6E02">
              <w:rPr>
                <w:sz w:val="28"/>
                <w:szCs w:val="28"/>
              </w:rPr>
              <w:t>Thay trang phục, vệ sinh tiểu tiện, rửa tay</w:t>
            </w:r>
          </w:p>
        </w:tc>
        <w:tc>
          <w:tcPr>
            <w:tcW w:w="1559" w:type="dxa"/>
          </w:tcPr>
          <w:p w14:paraId="5F9AD68F" w14:textId="77777777" w:rsidR="005D3549" w:rsidRPr="00FE6E02" w:rsidRDefault="005D3549" w:rsidP="00D84738">
            <w:pPr>
              <w:spacing w:before="120" w:after="60" w:line="340" w:lineRule="exact"/>
              <w:rPr>
                <w:sz w:val="28"/>
                <w:szCs w:val="28"/>
              </w:rPr>
            </w:pPr>
          </w:p>
          <w:p w14:paraId="52261C1E" w14:textId="77777777" w:rsidR="005D3549" w:rsidRPr="00FE6E02" w:rsidRDefault="005D3549" w:rsidP="00D84738">
            <w:pPr>
              <w:spacing w:before="120" w:after="60" w:line="340" w:lineRule="exact"/>
              <w:rPr>
                <w:sz w:val="28"/>
                <w:szCs w:val="28"/>
              </w:rPr>
            </w:pPr>
            <w:r w:rsidRPr="00FE6E02">
              <w:rPr>
                <w:sz w:val="28"/>
                <w:szCs w:val="28"/>
              </w:rPr>
              <w:t>Cá nhân</w:t>
            </w:r>
          </w:p>
        </w:tc>
        <w:tc>
          <w:tcPr>
            <w:tcW w:w="1843" w:type="dxa"/>
          </w:tcPr>
          <w:p w14:paraId="1B118185" w14:textId="77777777" w:rsidR="005D3549" w:rsidRPr="00FE6E02" w:rsidRDefault="005D3549" w:rsidP="00D84738">
            <w:pPr>
              <w:spacing w:before="120" w:after="60" w:line="340" w:lineRule="exact"/>
              <w:rPr>
                <w:sz w:val="28"/>
                <w:szCs w:val="28"/>
              </w:rPr>
            </w:pPr>
          </w:p>
          <w:p w14:paraId="09A27DE6" w14:textId="77777777" w:rsidR="005D3549" w:rsidRPr="00FE6E02" w:rsidRDefault="005D3549" w:rsidP="00D84738">
            <w:pPr>
              <w:spacing w:before="120" w:after="60" w:line="340" w:lineRule="exact"/>
              <w:rPr>
                <w:sz w:val="28"/>
                <w:szCs w:val="28"/>
              </w:rPr>
            </w:pPr>
            <w:r w:rsidRPr="00FE6E02">
              <w:rPr>
                <w:sz w:val="28"/>
                <w:szCs w:val="28"/>
              </w:rPr>
              <w:t>Tại trường</w:t>
            </w:r>
          </w:p>
        </w:tc>
        <w:tc>
          <w:tcPr>
            <w:tcW w:w="1276" w:type="dxa"/>
          </w:tcPr>
          <w:p w14:paraId="39C484F8" w14:textId="77777777" w:rsidR="005D3549" w:rsidRPr="00FE6E02" w:rsidRDefault="005D3549" w:rsidP="00D84738">
            <w:pPr>
              <w:spacing w:before="120" w:after="60" w:line="340" w:lineRule="exact"/>
              <w:rPr>
                <w:sz w:val="28"/>
                <w:szCs w:val="28"/>
              </w:rPr>
            </w:pPr>
          </w:p>
        </w:tc>
      </w:tr>
      <w:tr w:rsidR="00FE6E02" w:rsidRPr="00FE6E02" w14:paraId="52E93DE3" w14:textId="77777777" w:rsidTr="00300A17">
        <w:trPr>
          <w:trHeight w:val="1324"/>
        </w:trPr>
        <w:tc>
          <w:tcPr>
            <w:tcW w:w="1135" w:type="dxa"/>
          </w:tcPr>
          <w:p w14:paraId="56576700" w14:textId="77777777" w:rsidR="005D3549" w:rsidRPr="00FE6E02" w:rsidRDefault="005D3549" w:rsidP="00D84738">
            <w:pPr>
              <w:spacing w:before="120" w:after="60" w:line="340" w:lineRule="exact"/>
              <w:jc w:val="both"/>
              <w:rPr>
                <w:sz w:val="28"/>
                <w:szCs w:val="28"/>
              </w:rPr>
            </w:pPr>
            <w:r w:rsidRPr="00FE6E02">
              <w:rPr>
                <w:sz w:val="28"/>
                <w:szCs w:val="28"/>
              </w:rPr>
              <w:t>16h35p-17h00</w:t>
            </w:r>
          </w:p>
        </w:tc>
        <w:tc>
          <w:tcPr>
            <w:tcW w:w="1843" w:type="dxa"/>
          </w:tcPr>
          <w:p w14:paraId="02345838" w14:textId="77777777" w:rsidR="005D3549" w:rsidRPr="00FE6E02" w:rsidRDefault="005D3549" w:rsidP="00D84738">
            <w:pPr>
              <w:spacing w:before="120" w:after="60" w:line="340" w:lineRule="exact"/>
              <w:rPr>
                <w:sz w:val="28"/>
                <w:szCs w:val="28"/>
              </w:rPr>
            </w:pPr>
            <w:r w:rsidRPr="00FE6E02">
              <w:rPr>
                <w:sz w:val="28"/>
                <w:szCs w:val="28"/>
              </w:rPr>
              <w:t>Môn tự chọn</w:t>
            </w:r>
          </w:p>
        </w:tc>
        <w:tc>
          <w:tcPr>
            <w:tcW w:w="1871" w:type="dxa"/>
          </w:tcPr>
          <w:p w14:paraId="2D291E0F" w14:textId="3E9C9D71" w:rsidR="005D3549" w:rsidRPr="00FE6E02" w:rsidRDefault="005D3549" w:rsidP="00D84738">
            <w:pPr>
              <w:spacing w:before="120" w:after="60" w:line="340" w:lineRule="exact"/>
              <w:rPr>
                <w:sz w:val="28"/>
                <w:szCs w:val="28"/>
              </w:rPr>
            </w:pPr>
            <w:r w:rsidRPr="00FE6E02">
              <w:rPr>
                <w:sz w:val="28"/>
                <w:szCs w:val="28"/>
              </w:rPr>
              <w:t xml:space="preserve">1. </w:t>
            </w:r>
            <w:r w:rsidR="00E05DFB" w:rsidRPr="00FE6E02">
              <w:rPr>
                <w:sz w:val="28"/>
                <w:szCs w:val="28"/>
              </w:rPr>
              <w:t>STEM</w:t>
            </w:r>
          </w:p>
          <w:p w14:paraId="4E131762" w14:textId="58624EF0" w:rsidR="005D3549" w:rsidRPr="00FE6E02" w:rsidRDefault="005D3549" w:rsidP="00D84738">
            <w:pPr>
              <w:spacing w:before="120" w:after="60" w:line="340" w:lineRule="exact"/>
              <w:rPr>
                <w:sz w:val="28"/>
                <w:szCs w:val="28"/>
              </w:rPr>
            </w:pPr>
          </w:p>
        </w:tc>
        <w:tc>
          <w:tcPr>
            <w:tcW w:w="1559" w:type="dxa"/>
          </w:tcPr>
          <w:p w14:paraId="530D610E" w14:textId="3803CE5F" w:rsidR="005D3549" w:rsidRPr="00FE6E02" w:rsidRDefault="005D3549" w:rsidP="00D84738">
            <w:pPr>
              <w:spacing w:before="120" w:after="60" w:line="340" w:lineRule="exact"/>
              <w:rPr>
                <w:sz w:val="28"/>
                <w:szCs w:val="28"/>
              </w:rPr>
            </w:pPr>
            <w:r w:rsidRPr="00FE6E02">
              <w:rPr>
                <w:sz w:val="28"/>
                <w:szCs w:val="28"/>
              </w:rPr>
              <w:t>-Theo khối</w:t>
            </w:r>
          </w:p>
        </w:tc>
        <w:tc>
          <w:tcPr>
            <w:tcW w:w="1843" w:type="dxa"/>
          </w:tcPr>
          <w:p w14:paraId="1FB085DB" w14:textId="2A40D57A" w:rsidR="005D3549" w:rsidRPr="00FE6E02" w:rsidRDefault="005D3549" w:rsidP="00D84738">
            <w:pPr>
              <w:spacing w:before="120" w:after="60" w:line="340" w:lineRule="exact"/>
              <w:rPr>
                <w:sz w:val="28"/>
                <w:szCs w:val="28"/>
              </w:rPr>
            </w:pPr>
            <w:r w:rsidRPr="00FE6E02">
              <w:rPr>
                <w:sz w:val="28"/>
                <w:szCs w:val="28"/>
              </w:rPr>
              <w:t xml:space="preserve">- </w:t>
            </w:r>
            <w:r w:rsidR="009C3CA5" w:rsidRPr="00FE6E02">
              <w:rPr>
                <w:sz w:val="28"/>
                <w:szCs w:val="28"/>
              </w:rPr>
              <w:t>Phòng Stem</w:t>
            </w:r>
            <w:r w:rsidRPr="00FE6E02">
              <w:rPr>
                <w:sz w:val="28"/>
                <w:szCs w:val="28"/>
              </w:rPr>
              <w:t xml:space="preserve"> </w:t>
            </w:r>
          </w:p>
          <w:p w14:paraId="47B4F018" w14:textId="006BAA73" w:rsidR="005D3549" w:rsidRPr="00FE6E02" w:rsidRDefault="005D3549" w:rsidP="00D84738">
            <w:pPr>
              <w:spacing w:before="120" w:after="60" w:line="340" w:lineRule="exact"/>
              <w:rPr>
                <w:sz w:val="28"/>
                <w:szCs w:val="28"/>
              </w:rPr>
            </w:pPr>
          </w:p>
        </w:tc>
        <w:tc>
          <w:tcPr>
            <w:tcW w:w="1276" w:type="dxa"/>
          </w:tcPr>
          <w:p w14:paraId="036BA017" w14:textId="77777777" w:rsidR="005D3549" w:rsidRPr="00FE6E02" w:rsidRDefault="005D3549" w:rsidP="00D84738">
            <w:pPr>
              <w:spacing w:before="120" w:after="60" w:line="340" w:lineRule="exact"/>
              <w:rPr>
                <w:sz w:val="28"/>
                <w:szCs w:val="28"/>
              </w:rPr>
            </w:pPr>
          </w:p>
        </w:tc>
      </w:tr>
    </w:tbl>
    <w:p w14:paraId="58F81BC2"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b) Tổ chuyên môn lập kế hoạch giáo dục theo năm học, bao gồm:</w:t>
      </w:r>
    </w:p>
    <w:p w14:paraId="414DC9B4"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 Khung thời gian triển khai môn học;</w:t>
      </w:r>
    </w:p>
    <w:p w14:paraId="603FCB44"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 xml:space="preserve">- Xây dựng kế hoạch kiểm tra, đánh giá kết quả học tập của học sinh; </w:t>
      </w:r>
    </w:p>
    <w:p w14:paraId="0A65D77B" w14:textId="77777777" w:rsidR="005D3549" w:rsidRPr="00FE6E02" w:rsidRDefault="005D3549" w:rsidP="00D84738">
      <w:pPr>
        <w:suppressAutoHyphens/>
        <w:autoSpaceDE w:val="0"/>
        <w:autoSpaceDN w:val="0"/>
        <w:adjustRightInd w:val="0"/>
        <w:spacing w:before="120" w:after="60" w:line="340" w:lineRule="exact"/>
        <w:jc w:val="both"/>
        <w:rPr>
          <w:sz w:val="28"/>
          <w:szCs w:val="28"/>
          <w:lang w:val="nl-NL"/>
        </w:rPr>
      </w:pPr>
      <w:r w:rsidRPr="00FE6E02">
        <w:rPr>
          <w:sz w:val="28"/>
          <w:szCs w:val="28"/>
          <w:lang w:val="nl-NL"/>
        </w:rPr>
        <w:t xml:space="preserve">- Quản lý hồ sơ chuyên môn của giáo viên, dự giờ và phân tích tính sư phạm của bải học; </w:t>
      </w:r>
    </w:p>
    <w:p w14:paraId="0008531E" w14:textId="77777777" w:rsidR="005D3549" w:rsidRPr="00FE6E02" w:rsidRDefault="005D3549" w:rsidP="00D84738">
      <w:pPr>
        <w:suppressAutoHyphens/>
        <w:autoSpaceDE w:val="0"/>
        <w:autoSpaceDN w:val="0"/>
        <w:adjustRightInd w:val="0"/>
        <w:spacing w:before="120" w:after="60" w:line="340" w:lineRule="exact"/>
        <w:jc w:val="both"/>
        <w:rPr>
          <w:sz w:val="28"/>
          <w:szCs w:val="28"/>
          <w:lang w:val="nl-NL"/>
        </w:rPr>
      </w:pPr>
      <w:r w:rsidRPr="00FE6E02">
        <w:rPr>
          <w:sz w:val="28"/>
          <w:szCs w:val="28"/>
          <w:lang w:val="nl-NL"/>
        </w:rPr>
        <w:t>- Kiểm tra, đánh giá giáo viên theo chuẩn nghề nghiệp (có thể sắp thứ tự); đào tạo, bồi dưỡng đội ngũ giáo viên;</w:t>
      </w:r>
    </w:p>
    <w:p w14:paraId="5A6959AC" w14:textId="77777777" w:rsidR="005D3549" w:rsidRPr="00FE6E02" w:rsidRDefault="005D3549" w:rsidP="00D84738">
      <w:pPr>
        <w:suppressAutoHyphens/>
        <w:autoSpaceDE w:val="0"/>
        <w:autoSpaceDN w:val="0"/>
        <w:adjustRightInd w:val="0"/>
        <w:spacing w:before="120" w:after="60" w:line="340" w:lineRule="exact"/>
        <w:jc w:val="both"/>
        <w:rPr>
          <w:sz w:val="28"/>
          <w:szCs w:val="28"/>
          <w:lang w:val="nl-NL"/>
        </w:rPr>
      </w:pPr>
      <w:r w:rsidRPr="00FE6E02">
        <w:rPr>
          <w:sz w:val="28"/>
          <w:szCs w:val="28"/>
          <w:lang w:val="nl-NL"/>
        </w:rPr>
        <w:t>- Xây dựng các ngân hàng câu hỏi, bài tập cho môn học;</w:t>
      </w:r>
    </w:p>
    <w:p w14:paraId="16A20909" w14:textId="77777777" w:rsidR="005D3549" w:rsidRPr="00FE6E02" w:rsidRDefault="005D3549" w:rsidP="00D84738">
      <w:pPr>
        <w:suppressAutoHyphens/>
        <w:autoSpaceDE w:val="0"/>
        <w:autoSpaceDN w:val="0"/>
        <w:adjustRightInd w:val="0"/>
        <w:spacing w:before="120" w:after="60" w:line="340" w:lineRule="exact"/>
        <w:jc w:val="both"/>
        <w:rPr>
          <w:sz w:val="28"/>
          <w:szCs w:val="28"/>
          <w:lang w:val="nl-NL"/>
        </w:rPr>
      </w:pPr>
      <w:r w:rsidRPr="00FE6E02">
        <w:rPr>
          <w:sz w:val="28"/>
          <w:szCs w:val="28"/>
          <w:lang w:val="nl-NL"/>
        </w:rPr>
        <w:t>- Hoạt động giáo dục theo hướng phát triển năng lực thông qua tổ chức kiểm tra, đánh giá quá trình và đánh giá tổng kết.</w:t>
      </w:r>
    </w:p>
    <w:p w14:paraId="61414E72" w14:textId="1D1BCF0F" w:rsidR="005D3549" w:rsidRPr="00FE6E02" w:rsidRDefault="005D3549" w:rsidP="00D84738">
      <w:pPr>
        <w:autoSpaceDE w:val="0"/>
        <w:autoSpaceDN w:val="0"/>
        <w:adjustRightInd w:val="0"/>
        <w:spacing w:before="120" w:after="60" w:line="340" w:lineRule="exact"/>
        <w:jc w:val="both"/>
        <w:rPr>
          <w:sz w:val="28"/>
          <w:szCs w:val="28"/>
          <w:lang w:val="vi-VN"/>
        </w:rPr>
      </w:pPr>
      <w:r w:rsidRPr="00FE6E02">
        <w:rPr>
          <w:sz w:val="28"/>
          <w:szCs w:val="28"/>
          <w:lang w:val="vi-VN"/>
        </w:rPr>
        <w:t>- Tổ chức trao đổi, chia sẻ kinh nghiệm trong tổ chuyên môn và phát triển chương trình, phương pháp dạy học, giáo dục; đặc biệt cần lấy nghiên cứu bài học là hoạt động thường xuyên để phát triển nghề nghiệp.</w:t>
      </w:r>
    </w:p>
    <w:p w14:paraId="216B63C0"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 xml:space="preserve">c) Giáo viên lập kế hoạch giáo dục, bao gồm: </w:t>
      </w:r>
    </w:p>
    <w:p w14:paraId="2FDE8BA7"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 Bài dạy (giáo án), theo dõi và đánh giá kết quả học sinh, chủ nhiệm lớp (nếu có);</w:t>
      </w:r>
    </w:p>
    <w:p w14:paraId="07A0436A" w14:textId="77777777" w:rsidR="005D3549" w:rsidRPr="00FE6E02" w:rsidRDefault="005D3549" w:rsidP="00D84738">
      <w:pPr>
        <w:suppressAutoHyphens/>
        <w:autoSpaceDE w:val="0"/>
        <w:autoSpaceDN w:val="0"/>
        <w:adjustRightInd w:val="0"/>
        <w:spacing w:before="120" w:after="60" w:line="340" w:lineRule="exact"/>
        <w:jc w:val="both"/>
        <w:rPr>
          <w:sz w:val="28"/>
          <w:szCs w:val="28"/>
          <w:lang w:val="vi-VN"/>
        </w:rPr>
      </w:pPr>
      <w:r w:rsidRPr="00FE6E02">
        <w:rPr>
          <w:sz w:val="28"/>
          <w:szCs w:val="28"/>
          <w:lang w:val="vi-VN"/>
        </w:rPr>
        <w:t>- Xây dựng, biên soạn các tài liệu hướng dẫn dạy học, giáo dục các chuyên đề, hoạt động trải nghiệm sáng tạo, hoạt động giáo dục tự chọn dựa trên nhu cầu, đặc điểm địa phương để sử dụng chung trong trường.</w:t>
      </w:r>
    </w:p>
    <w:p w14:paraId="26E7B1C4"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4.2. Thực hiện chương trình giảng dạy linh hoạt và có hiệu quả</w:t>
      </w:r>
    </w:p>
    <w:p w14:paraId="219B8346"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Nhà trường giao quyền chủ động cho tổ, nhóm chuyên môn và GV quyền chủ động thực hiện chương trình giảng dạy linh hoạt, phù hợp và có hiệu quả với các đối tượng học sinh, điều kiện thực tiễn nhà trường và địa phương.</w:t>
      </w:r>
    </w:p>
    <w:p w14:paraId="6607CA73" w14:textId="32FD55C9" w:rsidR="00122EBD" w:rsidRPr="00FE6E02" w:rsidRDefault="000D739D"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Pr>
          <w:rFonts w:ascii="Times New Roman" w:hAnsi="Times New Roman"/>
          <w:b/>
          <w:sz w:val="28"/>
          <w:szCs w:val="28"/>
          <w:lang w:val="nl-NL"/>
        </w:rPr>
        <w:t xml:space="preserve">          </w:t>
      </w:r>
      <w:r w:rsidR="00122EBD" w:rsidRPr="00FE6E02">
        <w:rPr>
          <w:rFonts w:ascii="Times New Roman" w:hAnsi="Times New Roman"/>
          <w:b/>
          <w:sz w:val="28"/>
          <w:szCs w:val="28"/>
          <w:lang w:val="nl-NL"/>
        </w:rPr>
        <w:t xml:space="preserve">5. Xây dựng, bồi dưỡng CBQL </w:t>
      </w:r>
    </w:p>
    <w:p w14:paraId="53EE9C8E"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Xây dựng đội ngũ CBQL có uy tín về phẩm chất chính trị, đạo đức, lối sống, chuyên môn, nghiệp vụ, trách nhiệm và tự trọng; có tầm nhìn, sáng tạo, năng lực tổ </w:t>
      </w:r>
      <w:r w:rsidRPr="00FE6E02">
        <w:rPr>
          <w:rFonts w:ascii="Times New Roman" w:hAnsi="Times New Roman"/>
          <w:sz w:val="28"/>
          <w:szCs w:val="28"/>
          <w:lang w:val="nl-NL"/>
        </w:rPr>
        <w:lastRenderedPageBreak/>
        <w:t>chức, quản trị nhà trường và tâm huyết với nghề; đạt chuẩn Hiệu trưởng tối thiểu mức Khá theo quy định tại Thông tư số 14/2018/TT-BGDĐT.</w:t>
      </w:r>
    </w:p>
    <w:p w14:paraId="03F8DA51"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Xây dựng và thực hiện kế hoạch học tập nâng cao trình độ chuyên môn, nghiệp vụ, lý luận chính trị, kĩ năng hoạt động thực tiễn đối với CBQL. Cán bộ quản lý học tập, rèn luyện phấn đấu đạt </w:t>
      </w:r>
      <w:r w:rsidRPr="00FE6E02">
        <w:rPr>
          <w:rFonts w:ascii="Times New Roman" w:hAnsi="Times New Roman"/>
          <w:b/>
          <w:sz w:val="28"/>
          <w:szCs w:val="28"/>
          <w:lang w:val="nl-NL"/>
        </w:rPr>
        <w:t>4 T</w:t>
      </w:r>
      <w:r w:rsidRPr="00FE6E02">
        <w:rPr>
          <w:rFonts w:ascii="Times New Roman" w:hAnsi="Times New Roman"/>
          <w:sz w:val="28"/>
          <w:szCs w:val="28"/>
          <w:lang w:val="nl-NL"/>
        </w:rPr>
        <w:t>: Tâm huyết, Trách nhiệm, Tầm nhìn (</w:t>
      </w:r>
      <w:r w:rsidRPr="00FE6E02">
        <w:rPr>
          <w:rFonts w:ascii="Times New Roman" w:hAnsi="Times New Roman"/>
          <w:i/>
          <w:sz w:val="28"/>
          <w:szCs w:val="28"/>
          <w:lang w:val="nl-NL"/>
        </w:rPr>
        <w:t>đã bao hàm tư duy sáng tạo)</w:t>
      </w:r>
      <w:r w:rsidRPr="00FE6E02">
        <w:rPr>
          <w:rFonts w:ascii="Times New Roman" w:hAnsi="Times New Roman"/>
          <w:sz w:val="28"/>
          <w:szCs w:val="28"/>
          <w:lang w:val="nl-NL"/>
        </w:rPr>
        <w:t>, Tác phong chuyên nghiệp.</w:t>
      </w:r>
    </w:p>
    <w:p w14:paraId="7CDC0A06"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CBQL không ngừng phấn đấu để xếp loại đạt mức tốt theo Chuẩn hiệu trưởng.</w:t>
      </w:r>
    </w:p>
    <w:p w14:paraId="207975A7"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 xml:space="preserve">6. Đảm bảo CSVC, đồ dùng dạy học, thiết bị dạy học </w:t>
      </w:r>
    </w:p>
    <w:p w14:paraId="6EA349AD"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Cơ sở vật chất, đồ dùng dạy học, thiết bị dạy học góp phần quan trong nâng cao chất lượng, hiệu quả dạy học, giáo dục. Đảm bảo CSVC, đồ dùng, thiết bị dạy học là tiền đề đảm bảo chất lượng giáo dục.</w:t>
      </w:r>
    </w:p>
    <w:p w14:paraId="094E7307"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sz w:val="28"/>
          <w:szCs w:val="28"/>
          <w:shd w:val="clear" w:color="auto" w:fill="FFFFFF"/>
          <w:lang w:val="nl-NL"/>
        </w:rPr>
        <w:t>Tổ chức rà soát, đánh giá hiện trạng CSVC và trang thiết bị dạy học hiện có của nhà trường; căn cứ yêu cầu của hoạt động dạy học, giáo dục để xây dựng kế hoạch bổ sung, sửa chữa, mua sắm CSVC, trang thiết bị dạy học. Cần làm rõ danh mục bổ sung, sửa chữa, mua sắm trước mắt (</w:t>
      </w:r>
      <w:r w:rsidRPr="00FE6E02">
        <w:rPr>
          <w:rFonts w:ascii="Times New Roman" w:hAnsi="Times New Roman"/>
          <w:i/>
          <w:sz w:val="28"/>
          <w:szCs w:val="28"/>
          <w:shd w:val="clear" w:color="auto" w:fill="FFFFFF"/>
          <w:lang w:val="nl-NL"/>
        </w:rPr>
        <w:t>ngay trong năm học</w:t>
      </w:r>
      <w:r w:rsidRPr="00FE6E02">
        <w:rPr>
          <w:rFonts w:ascii="Times New Roman" w:hAnsi="Times New Roman"/>
          <w:sz w:val="28"/>
          <w:szCs w:val="28"/>
          <w:shd w:val="clear" w:color="auto" w:fill="FFFFFF"/>
          <w:lang w:val="nl-NL"/>
        </w:rPr>
        <w:t>) và dài hạn (</w:t>
      </w:r>
      <w:r w:rsidRPr="00FE6E02">
        <w:rPr>
          <w:rFonts w:ascii="Times New Roman" w:hAnsi="Times New Roman"/>
          <w:i/>
          <w:sz w:val="28"/>
          <w:szCs w:val="28"/>
          <w:shd w:val="clear" w:color="auto" w:fill="FFFFFF"/>
          <w:lang w:val="nl-NL"/>
        </w:rPr>
        <w:t>từ 3-5 năm</w:t>
      </w:r>
      <w:r w:rsidRPr="00FE6E02">
        <w:rPr>
          <w:rFonts w:ascii="Times New Roman" w:hAnsi="Times New Roman"/>
          <w:sz w:val="28"/>
          <w:szCs w:val="28"/>
          <w:shd w:val="clear" w:color="auto" w:fill="FFFFFF"/>
          <w:lang w:val="nl-NL"/>
        </w:rPr>
        <w:t>) để có kế hoạch bố trí kinh phí phù hợp.</w:t>
      </w:r>
    </w:p>
    <w:p w14:paraId="219F8CB7"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bCs/>
          <w:sz w:val="28"/>
          <w:szCs w:val="28"/>
          <w:shd w:val="clear" w:color="auto" w:fill="FFFFFF"/>
          <w:lang w:val="nl-NL"/>
        </w:rPr>
        <w:t>Có kế hoạch vận động, huy động các nguồn lực theo hướng xã hội hóa</w:t>
      </w:r>
      <w:r w:rsidRPr="00FE6E02">
        <w:rPr>
          <w:rFonts w:ascii="Times New Roman" w:hAnsi="Times New Roman"/>
          <w:sz w:val="28"/>
          <w:szCs w:val="28"/>
          <w:shd w:val="clear" w:color="auto" w:fill="FFFFFF"/>
          <w:lang w:val="nl-NL"/>
        </w:rPr>
        <w:t xml:space="preserve"> để có kinh phí bổ sung, xây dựng, sửa chữa, cải tạo CSVC, trang thiết bị dạy học: sự đầu tư từ ngân sách nhà nước (</w:t>
      </w:r>
      <w:r w:rsidRPr="00FE6E02">
        <w:rPr>
          <w:rFonts w:ascii="Times New Roman" w:hAnsi="Times New Roman"/>
          <w:i/>
          <w:sz w:val="28"/>
          <w:szCs w:val="28"/>
          <w:shd w:val="clear" w:color="auto" w:fill="FFFFFF"/>
          <w:lang w:val="nl-NL"/>
        </w:rPr>
        <w:t>các chương trình, dự án thuộc ngân sách Trung ương, tỉnh, huyện, xã)</w:t>
      </w:r>
      <w:r w:rsidRPr="00FE6E02">
        <w:rPr>
          <w:rFonts w:ascii="Times New Roman" w:hAnsi="Times New Roman"/>
          <w:sz w:val="28"/>
          <w:szCs w:val="28"/>
          <w:shd w:val="clear" w:color="auto" w:fill="FFFFFF"/>
          <w:lang w:val="nl-NL"/>
        </w:rPr>
        <w:t>; sự ủng hộ của các doanh nghiệp, các tổ chức, các nhà hảo tâm trong và ngoài nước; sự ủng hộ của các thế hệ cựu học sinh, nhất là học sinh thành đạt; sự đóng góp của cha mẹ học sinh. Việc sự dụng kinh phí cần bảo đảm công khai, minh bạch để tạo niềm tin đối với các nhà đầu tư đồng thời bảo đảm quy định pháp luật về quản lý tài chính, tài sản. Việc mua sắm, xây dựng CSVC, trang thiết bị phải tuân thụ các quy định hiện hành về mua sắm, đấu thầu,vv.</w:t>
      </w:r>
    </w:p>
    <w:p w14:paraId="00E612AA"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bCs/>
          <w:sz w:val="28"/>
          <w:szCs w:val="28"/>
          <w:shd w:val="clear" w:color="auto" w:fill="FFFFFF"/>
          <w:lang w:val="nl-NL"/>
        </w:rPr>
        <w:t>Tổ chức khai thác, sử dụng CSVC, trang thiết bị, đồ dùng dạy học</w:t>
      </w:r>
      <w:r w:rsidRPr="00FE6E02">
        <w:rPr>
          <w:rFonts w:ascii="Times New Roman" w:hAnsi="Times New Roman"/>
          <w:sz w:val="28"/>
          <w:szCs w:val="28"/>
          <w:shd w:val="clear" w:color="auto" w:fill="FFFFFF"/>
          <w:lang w:val="nl-NL"/>
        </w:rPr>
        <w:t xml:space="preserve"> đã được trang bị bảo đảm hiệu quả nhằm nâng cao chất lượng dạy học, giáo dục. Khắc phục tình trạng lãng phí CSVC, trang thiết bị, không khai thác, sử dụng hoặc không khai thác hết tính năng thiết bị, CSVC hiện có. </w:t>
      </w:r>
      <w:r w:rsidRPr="00FE6E02">
        <w:rPr>
          <w:rFonts w:ascii="Times New Roman" w:hAnsi="Times New Roman"/>
          <w:bCs/>
          <w:sz w:val="28"/>
          <w:szCs w:val="28"/>
          <w:shd w:val="clear" w:color="auto" w:fill="FFFFFF"/>
          <w:lang w:val="nl-NL"/>
        </w:rPr>
        <w:t>Có biện pháp quản lý để ngăn ngừa tình trạng GV ngại sử dụng thiết bị, nhất là các thiết bị công nghệ hiện đại.</w:t>
      </w:r>
      <w:r w:rsidRPr="00FE6E02">
        <w:rPr>
          <w:rFonts w:ascii="Times New Roman" w:hAnsi="Times New Roman"/>
          <w:sz w:val="28"/>
          <w:szCs w:val="28"/>
          <w:shd w:val="clear" w:color="auto" w:fill="FFFFFF"/>
          <w:lang w:val="nl-NL"/>
        </w:rPr>
        <w:t xml:space="preserve"> Gắn việc sử dụng thiết bị, đồ dùng dạy học với việc đánh giá xếp loại hàng năm của GV.</w:t>
      </w:r>
    </w:p>
    <w:p w14:paraId="1566B07E" w14:textId="56845E58"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lang w:val="nl-NL"/>
        </w:rPr>
      </w:pPr>
      <w:r w:rsidRPr="00FE6E02">
        <w:rPr>
          <w:rFonts w:ascii="Times New Roman" w:hAnsi="Times New Roman"/>
          <w:bCs/>
          <w:sz w:val="28"/>
          <w:szCs w:val="28"/>
          <w:shd w:val="clear" w:color="auto" w:fill="FFFFFF"/>
          <w:lang w:val="nl-NL"/>
        </w:rPr>
        <w:t>Thực hiện có nền nếp việc quản lý, đăng ký, kiểm kê, khấu hao, thanh lý</w:t>
      </w:r>
      <w:r w:rsidRPr="00FE6E02">
        <w:rPr>
          <w:rFonts w:ascii="Times New Roman" w:hAnsi="Times New Roman"/>
          <w:sz w:val="28"/>
          <w:szCs w:val="28"/>
          <w:shd w:val="clear" w:color="auto" w:fill="FFFFFF"/>
          <w:lang w:val="nl-NL"/>
        </w:rPr>
        <w:t xml:space="preserve"> CSVC, tài sản, trang thiết bị theo quy định. Tăng cường ứng dụng CNTT, sử dụng các phần mềm trong quản lý CSVC, trang thiết bị, đồ dùng dạy học để nâng cao hiệu quả khai thác, sử dụng, bảo quản CSVC, trang thiết bị.</w:t>
      </w:r>
      <w:r w:rsidRPr="00FE6E02">
        <w:rPr>
          <w:rFonts w:ascii="GoogleSans-Regular" w:hAnsi="GoogleSans-Regular"/>
          <w:sz w:val="28"/>
          <w:szCs w:val="28"/>
          <w:shd w:val="clear" w:color="auto" w:fill="FFFFFF"/>
          <w:lang w:val="nl-NL"/>
        </w:rPr>
        <w:t xml:space="preserve"> (</w:t>
      </w:r>
      <w:r w:rsidR="00271943">
        <w:rPr>
          <w:rFonts w:ascii="Times New Roman" w:hAnsi="Times New Roman"/>
          <w:i/>
          <w:sz w:val="28"/>
          <w:szCs w:val="28"/>
          <w:shd w:val="clear" w:color="auto" w:fill="FFFFFF"/>
          <w:lang w:val="nl-NL"/>
        </w:rPr>
        <w:t xml:space="preserve"> Phụ lục 4</w:t>
      </w:r>
      <w:r w:rsidRPr="00FE6E02">
        <w:rPr>
          <w:rFonts w:ascii="Times New Roman" w:hAnsi="Times New Roman"/>
          <w:i/>
          <w:sz w:val="28"/>
          <w:szCs w:val="28"/>
          <w:shd w:val="clear" w:color="auto" w:fill="FFFFFF"/>
          <w:lang w:val="nl-NL"/>
        </w:rPr>
        <w:t>)</w:t>
      </w:r>
      <w:r w:rsidRPr="00FE6E02">
        <w:rPr>
          <w:rFonts w:ascii="Times New Roman" w:hAnsi="Times New Roman"/>
          <w:sz w:val="28"/>
          <w:szCs w:val="28"/>
          <w:shd w:val="clear" w:color="auto" w:fill="FFFFFF"/>
          <w:lang w:val="nl-NL"/>
        </w:rPr>
        <w:t>.</w:t>
      </w:r>
    </w:p>
    <w:p w14:paraId="1F8D961D" w14:textId="77777777"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7. Cam kết trách nhiệm</w:t>
      </w:r>
    </w:p>
    <w:p w14:paraId="15C48854" w14:textId="2A1E0E18" w:rsidR="00122EBD" w:rsidRPr="00FE6E02" w:rsidRDefault="00122EBD" w:rsidP="00D84738">
      <w:pPr>
        <w:pStyle w:val="NormalWeb"/>
        <w:shd w:val="clear" w:color="auto" w:fill="FFFFFF"/>
        <w:spacing w:before="120" w:beforeAutospacing="0" w:after="60" w:afterAutospacing="0" w:line="340" w:lineRule="exact"/>
        <w:ind w:firstLine="720"/>
        <w:jc w:val="both"/>
        <w:rPr>
          <w:rFonts w:ascii="Times New Roman" w:hAnsi="Times New Roman"/>
          <w:i/>
          <w:iCs/>
          <w:sz w:val="28"/>
          <w:szCs w:val="28"/>
          <w:lang w:val="nl-NL"/>
        </w:rPr>
      </w:pPr>
      <w:bookmarkStart w:id="3" w:name="_Hlk90124929"/>
      <w:r w:rsidRPr="00FE6E02">
        <w:rPr>
          <w:rFonts w:ascii="Times New Roman" w:hAnsi="Times New Roman"/>
          <w:sz w:val="28"/>
          <w:szCs w:val="28"/>
          <w:lang w:val="nl-NL"/>
        </w:rPr>
        <w:t xml:space="preserve"> GV kí cam kết chất lượng môn học, GV chủ nhiệm ký cam kết về kết quả học tập và rèn luyện của học sinh với Hiệu trưởng; Hiệu trưởng kí cam kết với Trưởng phòng GD&amp;ĐT về chất lượng giáo dục của nhà trường.</w:t>
      </w:r>
      <w:r w:rsidR="00326599" w:rsidRPr="00FE6E02">
        <w:rPr>
          <w:rFonts w:ascii="Times New Roman" w:hAnsi="Times New Roman"/>
          <w:sz w:val="28"/>
          <w:szCs w:val="28"/>
          <w:lang w:val="nl-NL"/>
        </w:rPr>
        <w:t xml:space="preserve">  </w:t>
      </w:r>
      <w:r w:rsidR="00271943">
        <w:rPr>
          <w:rFonts w:ascii="Times New Roman" w:hAnsi="Times New Roman"/>
          <w:i/>
          <w:iCs/>
          <w:sz w:val="28"/>
          <w:szCs w:val="28"/>
          <w:lang w:val="nl-NL"/>
        </w:rPr>
        <w:t>(Phụ lục 16,17</w:t>
      </w:r>
      <w:r w:rsidR="00326599" w:rsidRPr="00FE6E02">
        <w:rPr>
          <w:rFonts w:ascii="Times New Roman" w:hAnsi="Times New Roman"/>
          <w:i/>
          <w:iCs/>
          <w:sz w:val="28"/>
          <w:szCs w:val="28"/>
          <w:lang w:val="nl-NL"/>
        </w:rPr>
        <w:t>)</w:t>
      </w:r>
    </w:p>
    <w:bookmarkEnd w:id="3"/>
    <w:p w14:paraId="2FAEB9AC"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sz w:val="28"/>
          <w:szCs w:val="28"/>
        </w:rPr>
        <w:lastRenderedPageBreak/>
        <w:tab/>
      </w:r>
      <w:r w:rsidRPr="00FE6E02">
        <w:rPr>
          <w:rFonts w:ascii="Times New Roman" w:hAnsi="Times New Roman"/>
          <w:b/>
          <w:sz w:val="28"/>
          <w:szCs w:val="28"/>
        </w:rPr>
        <w:t>I</w:t>
      </w:r>
      <w:r w:rsidR="00A3404E" w:rsidRPr="00FE6E02">
        <w:rPr>
          <w:rFonts w:ascii="Times New Roman" w:hAnsi="Times New Roman"/>
          <w:b/>
          <w:sz w:val="28"/>
          <w:szCs w:val="28"/>
        </w:rPr>
        <w:t>V</w:t>
      </w:r>
      <w:r w:rsidRPr="00FE6E02">
        <w:rPr>
          <w:rFonts w:ascii="Times New Roman" w:hAnsi="Times New Roman"/>
          <w:b/>
          <w:sz w:val="28"/>
          <w:szCs w:val="28"/>
        </w:rPr>
        <w:t>.</w:t>
      </w:r>
      <w:r w:rsidRPr="00FE6E02">
        <w:rPr>
          <w:rFonts w:ascii="Times New Roman" w:hAnsi="Times New Roman"/>
          <w:b/>
          <w:sz w:val="28"/>
          <w:szCs w:val="28"/>
          <w:lang w:val="nl-NL"/>
        </w:rPr>
        <w:t xml:space="preserve"> ĐẢM BẢO CHẤT LƯỢNG QUÁ TRÌNH DẠY HỌC VÀ GIÁO DỤC</w:t>
      </w:r>
    </w:p>
    <w:p w14:paraId="5D15D1B0" w14:textId="77777777" w:rsidR="000F2C17" w:rsidRPr="00FE6E02" w:rsidRDefault="00A3404E" w:rsidP="00D84738">
      <w:pPr>
        <w:pStyle w:val="NormalWeb"/>
        <w:shd w:val="clear" w:color="auto" w:fill="FFFFFF"/>
        <w:spacing w:before="120" w:beforeAutospacing="0" w:after="60" w:afterAutospacing="0" w:line="340" w:lineRule="exact"/>
        <w:ind w:left="720"/>
        <w:jc w:val="both"/>
        <w:rPr>
          <w:rFonts w:ascii="Times New Roman" w:hAnsi="Times New Roman"/>
          <w:b/>
          <w:sz w:val="28"/>
          <w:szCs w:val="28"/>
          <w:lang w:val="nl-NL"/>
        </w:rPr>
      </w:pPr>
      <w:r w:rsidRPr="00FE6E02">
        <w:rPr>
          <w:rFonts w:ascii="Times New Roman Bold" w:hAnsi="Times New Roman Bold"/>
          <w:b/>
          <w:sz w:val="28"/>
          <w:szCs w:val="28"/>
          <w:lang w:val="nl-NL"/>
        </w:rPr>
        <w:t xml:space="preserve">1. </w:t>
      </w:r>
      <w:r w:rsidR="000F2C17" w:rsidRPr="00FE6E02">
        <w:rPr>
          <w:rFonts w:ascii="Times New Roman Bold" w:hAnsi="Times New Roman Bold"/>
          <w:b/>
          <w:sz w:val="28"/>
          <w:szCs w:val="28"/>
          <w:lang w:val="nl-NL"/>
        </w:rPr>
        <w:t>Đ</w:t>
      </w:r>
      <w:r w:rsidR="000F2C17" w:rsidRPr="00FE6E02">
        <w:rPr>
          <w:rFonts w:ascii="Times New Roman" w:hAnsi="Times New Roman"/>
          <w:b/>
          <w:sz w:val="28"/>
          <w:szCs w:val="28"/>
          <w:lang w:val="nl-NL"/>
        </w:rPr>
        <w:t xml:space="preserve">ảm bảo chất lượng dạy học của </w:t>
      </w:r>
      <w:r w:rsidR="003B72F1" w:rsidRPr="00FE6E02">
        <w:rPr>
          <w:rFonts w:ascii="Times New Roman" w:hAnsi="Times New Roman"/>
          <w:b/>
          <w:sz w:val="28"/>
          <w:szCs w:val="28"/>
          <w:lang w:val="nl-NL"/>
        </w:rPr>
        <w:t>GV</w:t>
      </w:r>
    </w:p>
    <w:p w14:paraId="291A3919"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Nhà trường, thông qua tổ, nhóm chuyên môn, chỉ đạo đội ngũ GV thực hiện nghiêm túc các yêu cầu, quy định để đảm bảo chất lượng dạy học. Cụ thể:</w:t>
      </w:r>
    </w:p>
    <w:p w14:paraId="6E0D424E" w14:textId="77777777" w:rsidR="000F2C17" w:rsidRPr="00FE6E02" w:rsidRDefault="00883208" w:rsidP="00D84738">
      <w:pPr>
        <w:pStyle w:val="NormalWeb"/>
        <w:shd w:val="clear" w:color="auto" w:fill="FFFFFF"/>
        <w:spacing w:before="120" w:beforeAutospacing="0" w:after="60" w:afterAutospacing="0" w:line="340" w:lineRule="exact"/>
        <w:ind w:firstLine="709"/>
        <w:jc w:val="both"/>
        <w:rPr>
          <w:rFonts w:ascii="Times New Roman" w:hAnsi="Times New Roman"/>
          <w:b/>
          <w:sz w:val="28"/>
          <w:szCs w:val="28"/>
          <w:lang w:val="nl-NL"/>
        </w:rPr>
      </w:pPr>
      <w:r w:rsidRPr="00FE6E02">
        <w:rPr>
          <w:rFonts w:ascii="Times New Roman" w:hAnsi="Times New Roman"/>
          <w:b/>
          <w:sz w:val="28"/>
          <w:szCs w:val="28"/>
          <w:lang w:val="nl-NL"/>
        </w:rPr>
        <w:t>1.1</w:t>
      </w:r>
      <w:r w:rsidR="00773030" w:rsidRPr="00FE6E02">
        <w:rPr>
          <w:rFonts w:ascii="Times New Roman" w:hAnsi="Times New Roman"/>
          <w:b/>
          <w:sz w:val="28"/>
          <w:szCs w:val="28"/>
          <w:lang w:val="nl-NL"/>
        </w:rPr>
        <w:t>.</w:t>
      </w:r>
      <w:r w:rsidR="000F2C17" w:rsidRPr="00FE6E02">
        <w:rPr>
          <w:rFonts w:ascii="Times New Roman" w:hAnsi="Times New Roman"/>
          <w:b/>
          <w:sz w:val="28"/>
          <w:szCs w:val="28"/>
          <w:lang w:val="nl-NL"/>
        </w:rPr>
        <w:t xml:space="preserve"> GV xây dựng và thực hiện chương trình môn học, lập kế hoạch giáo dục cá nhân, kế hoạch giảng dạy</w:t>
      </w:r>
    </w:p>
    <w:p w14:paraId="0DB59C75" w14:textId="77777777" w:rsidR="000F2C17" w:rsidRPr="00FE6E02" w:rsidRDefault="000F2C17" w:rsidP="00D84738">
      <w:pPr>
        <w:pStyle w:val="NormalWeb"/>
        <w:shd w:val="clear" w:color="auto" w:fill="FFFFFF"/>
        <w:spacing w:before="120" w:beforeAutospacing="0" w:after="60" w:afterAutospacing="0" w:line="340" w:lineRule="exact"/>
        <w:ind w:firstLine="709"/>
        <w:jc w:val="both"/>
        <w:rPr>
          <w:rFonts w:ascii="Times New Roman" w:hAnsi="Times New Roman"/>
          <w:sz w:val="28"/>
          <w:szCs w:val="28"/>
          <w:lang w:val="nl-NL"/>
        </w:rPr>
      </w:pPr>
      <w:r w:rsidRPr="00FE6E02">
        <w:rPr>
          <w:rFonts w:ascii="Times New Roman" w:hAnsi="Times New Roman"/>
          <w:sz w:val="28"/>
          <w:szCs w:val="28"/>
          <w:lang w:val="nl-NL"/>
        </w:rPr>
        <w:t>Giáo viên xây dựng dự thảo kế hoạch dạy học môn học, thảo luận giữa các thành viên trong tổ, tổ chuyên môn hoàn thiện dự thảo trình Hiệu trưởng phê duyệt. Nhà trường giao quyền chủ động, linh hoạt cho GV trong việc xây dựng và thực hiện chương trình môn học, lập kế hoạch giáo dục cá nhân, kế hoạch giảng dạy phải đảm bảo các yêu cầu sau:</w:t>
      </w:r>
    </w:p>
    <w:p w14:paraId="0B3FDA32"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Thực hiện tốt mục tiêu, nội dung chương trình và kế hoạch dạy học;</w:t>
      </w:r>
    </w:p>
    <w:p w14:paraId="2BA271A7"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Chuẩn bị bài soạn đầy đủ, chuẩn bị lên lớp ĐBCL, đúng quy định về giảng dạy và giáo dục học sinh;</w:t>
      </w:r>
    </w:p>
    <w:p w14:paraId="11EEE412"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Thực hiện nghiêm túc việc lên lớp;</w:t>
      </w:r>
    </w:p>
    <w:p w14:paraId="14B03632"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Đổi mới phương pháp dạy học theo tiến trình: Tiếp cận tri thức, khám phá, thực hành, vận dụng nhằm phát huy tính tích cực, sáng tạo của học sinh, dạy học “lấy học sinh làm trung tâm” và phát triển năng lực người học.</w:t>
      </w:r>
    </w:p>
    <w:p w14:paraId="471BE3B8"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Tổ chức dự giờ thăm lớp, SHCM theo hướng nghiên cứu bài học và phân tích tính sư phạm của bài học;</w:t>
      </w:r>
    </w:p>
    <w:p w14:paraId="13FBF598"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Tổ chức kiểm tra - đánh giá kết quả việc học tập của học sinh;</w:t>
      </w:r>
    </w:p>
    <w:p w14:paraId="44098356"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Quản lý tốt hồ sơ chuyên môn;</w:t>
      </w:r>
    </w:p>
    <w:p w14:paraId="3C006025"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Tham gia các chương trình đào tạo, bồi dưỡng với các nội dung, chuyên đề, môdul phù hợp với nhu cầu, nguyện vọng của cá nhân và kế hoạch của Trường đáp ứng yêu cầu của Chương trình GDPT 2018.</w:t>
      </w:r>
    </w:p>
    <w:p w14:paraId="7575467A" w14:textId="741370E0"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ab/>
      </w:r>
      <w:r w:rsidR="00714EEC" w:rsidRPr="00FE6E02">
        <w:rPr>
          <w:rFonts w:ascii="Times New Roman" w:hAnsi="Times New Roman"/>
          <w:b/>
          <w:sz w:val="28"/>
          <w:szCs w:val="28"/>
          <w:lang w:val="nl-NL"/>
        </w:rPr>
        <w:t>1.</w:t>
      </w:r>
      <w:r w:rsidR="00773030" w:rsidRPr="00FE6E02">
        <w:rPr>
          <w:rFonts w:ascii="Times New Roman" w:hAnsi="Times New Roman"/>
          <w:b/>
          <w:sz w:val="28"/>
          <w:szCs w:val="28"/>
          <w:lang w:val="nl-NL"/>
        </w:rPr>
        <w:t>2.</w:t>
      </w:r>
      <w:r w:rsidRPr="00FE6E02">
        <w:rPr>
          <w:rFonts w:ascii="Times New Roman" w:hAnsi="Times New Roman"/>
          <w:b/>
          <w:sz w:val="28"/>
          <w:szCs w:val="28"/>
          <w:lang w:val="nl-NL"/>
        </w:rPr>
        <w:t xml:space="preserve"> Giáo viên thiết kế bài giảng</w:t>
      </w:r>
    </w:p>
    <w:p w14:paraId="2F1DAAC3"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Giáo viên chủ động linh hoạt khai thác các học liệu điện tử, ngữ liệu, ứng dụng CNTT,... để thiết kế  bài giảng phù hợp với điều kiên thực tiễn và đối tượng học sinh, đảm bảo các yêu cầu:</w:t>
      </w:r>
    </w:p>
    <w:p w14:paraId="202CB8CF"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Lấy mục tiêu bài học, yêu cầu cần đạt của chương trình làm cơ sở để đánh giá kết quả học tập của học sinh sau mỗi tiết học;</w:t>
      </w:r>
    </w:p>
    <w:p w14:paraId="6EBA98FD"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Chuẩn bị tốt đồ dùng dạy học, phương pháp, hình thức, kĩ thuật dạy học;</w:t>
      </w:r>
    </w:p>
    <w:p w14:paraId="078C202B" w14:textId="77777777" w:rsidR="000F2C17" w:rsidRPr="00FE6E02" w:rsidRDefault="000F2C17" w:rsidP="00D84738">
      <w:pPr>
        <w:pStyle w:val="Heading1"/>
        <w:shd w:val="clear" w:color="auto" w:fill="FFFFFF"/>
        <w:spacing w:before="120" w:beforeAutospacing="0" w:after="60" w:afterAutospacing="0" w:line="340" w:lineRule="exact"/>
        <w:jc w:val="both"/>
        <w:rPr>
          <w:sz w:val="28"/>
          <w:szCs w:val="28"/>
          <w:lang w:val="nl-NL"/>
        </w:rPr>
      </w:pPr>
      <w:r w:rsidRPr="00FE6E02">
        <w:rPr>
          <w:sz w:val="28"/>
          <w:szCs w:val="28"/>
          <w:lang w:val="nl-NL"/>
        </w:rPr>
        <w:tab/>
      </w:r>
      <w:r w:rsidRPr="00FE6E02">
        <w:rPr>
          <w:b w:val="0"/>
          <w:sz w:val="28"/>
          <w:szCs w:val="28"/>
          <w:lang w:val="nl-NL"/>
        </w:rPr>
        <w:t>- Chú trọng đổi mới kế hoạch bài dạy (</w:t>
      </w:r>
      <w:r w:rsidRPr="00FE6E02">
        <w:rPr>
          <w:b w:val="0"/>
          <w:i/>
          <w:sz w:val="28"/>
          <w:szCs w:val="28"/>
          <w:lang w:val="nl-NL"/>
        </w:rPr>
        <w:t>bài soạn</w:t>
      </w:r>
      <w:r w:rsidRPr="00FE6E02">
        <w:rPr>
          <w:b w:val="0"/>
          <w:sz w:val="28"/>
          <w:szCs w:val="28"/>
          <w:lang w:val="nl-NL"/>
        </w:rPr>
        <w:t xml:space="preserve">) theo hướng dẫn của Bộ GDĐT tại Công văn số 2345/BGDĐT-GDTH ngày 07/6/2021 về việc </w:t>
      </w:r>
      <w:r w:rsidRPr="00FE6E02">
        <w:rPr>
          <w:b w:val="0"/>
          <w:sz w:val="28"/>
          <w:szCs w:val="28"/>
        </w:rPr>
        <w:t>xây dựng kế hoạch giáo dục trường tiểu học.</w:t>
      </w:r>
      <w:r w:rsidRPr="00FE6E02">
        <w:rPr>
          <w:sz w:val="28"/>
          <w:szCs w:val="28"/>
          <w:lang w:val="nl-NL"/>
        </w:rPr>
        <w:t xml:space="preserve"> </w:t>
      </w:r>
      <w:r w:rsidRPr="00FE6E02">
        <w:rPr>
          <w:b w:val="0"/>
          <w:sz w:val="28"/>
          <w:szCs w:val="28"/>
          <w:lang w:val="nl-NL"/>
        </w:rPr>
        <w:t>Tổ chức các hoạt của học sinh gồm: khám phá, trải nghiệm, thực hành, kết nối, vận dụng nhằm phát huy tính tích cực, sáng tạo của học sinh.</w:t>
      </w:r>
    </w:p>
    <w:p w14:paraId="25BAC7A5"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lastRenderedPageBreak/>
        <w:tab/>
      </w:r>
      <w:r w:rsidR="00773030" w:rsidRPr="00FE6E02">
        <w:rPr>
          <w:rFonts w:ascii="Times New Roman" w:hAnsi="Times New Roman"/>
          <w:b/>
          <w:sz w:val="28"/>
          <w:szCs w:val="28"/>
          <w:lang w:val="nl-NL"/>
        </w:rPr>
        <w:t>1.3.</w:t>
      </w:r>
      <w:r w:rsidRPr="00FE6E02">
        <w:rPr>
          <w:rFonts w:ascii="Times New Roman" w:hAnsi="Times New Roman"/>
          <w:b/>
          <w:sz w:val="28"/>
          <w:szCs w:val="28"/>
          <w:lang w:val="nl-NL"/>
        </w:rPr>
        <w:t xml:space="preserve"> Giáo viên tổ chức thực hiện tốt kế hoạch bài giảng trên lớp</w:t>
      </w:r>
    </w:p>
    <w:p w14:paraId="0989DD5C"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GV chủ động, linh hoạt thực hiện kế hoạch bài giảng trên lớp để giúp học sinh học tập có hiệu quả. Việc thực hiện kế hoạch bài giảng trên lớp cần đảm bảo các yêu cầu:</w:t>
      </w:r>
    </w:p>
    <w:p w14:paraId="08FDD2CA"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Việc đổi mới phương pháp dạy học đảm bảo theo yêu cầu đề ra;</w:t>
      </w:r>
    </w:p>
    <w:p w14:paraId="0C8C43FC"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Đảm bảo mục tiêu dạy học đề ra;</w:t>
      </w:r>
    </w:p>
    <w:p w14:paraId="7C18E1A7"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Tính phù hợp của hình thức và phương pháp dạy học, chú trọng tăng cường tương tác giữa học sinh với học sinh, gắn liền với thực tiễn và tích hợp trong dạy học;</w:t>
      </w:r>
    </w:p>
    <w:p w14:paraId="6195ABF7"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Người hướng dẫn, tổ chức điều khiển hoạt động học của học sinh;</w:t>
      </w:r>
    </w:p>
    <w:p w14:paraId="45F31CF0"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Sử dụng hiệu quả các đồ dùng, thiết bị, phương tiện dạy học cho hoạt động dạy học;</w:t>
      </w:r>
    </w:p>
    <w:p w14:paraId="1AAA06D8"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Tiến trình dạy học đi từ hiện trạng học sinh từng hoạt động của tiết học;</w:t>
      </w:r>
    </w:p>
    <w:p w14:paraId="07D55647"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Đánh giá được nguyên nhân chính của những khó khăn trong hoạt động dạy học;</w:t>
      </w:r>
    </w:p>
    <w:p w14:paraId="1E5B920D"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Những giải pháp chủ yếu cần thực hiện để giúp học sinh tích cực tham gia học tập.</w:t>
      </w:r>
    </w:p>
    <w:p w14:paraId="39FEAF4D"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ab/>
      </w:r>
      <w:r w:rsidR="00773030" w:rsidRPr="00FE6E02">
        <w:rPr>
          <w:rFonts w:ascii="Times New Roman" w:hAnsi="Times New Roman"/>
          <w:b/>
          <w:sz w:val="28"/>
          <w:szCs w:val="28"/>
          <w:lang w:val="nl-NL"/>
        </w:rPr>
        <w:t>1.4.</w:t>
      </w:r>
      <w:r w:rsidRPr="00FE6E02">
        <w:rPr>
          <w:rFonts w:ascii="Times New Roman" w:hAnsi="Times New Roman"/>
          <w:b/>
          <w:sz w:val="28"/>
          <w:szCs w:val="28"/>
          <w:lang w:val="nl-NL"/>
        </w:rPr>
        <w:t xml:space="preserve"> Thống nhất việc soạn bài của giáo viên với tổ chức dạy học trên lớp đúng quy định, theo quan điểm định hướng đổi mới giáo dục hiện nay của Bộ GDĐT</w:t>
      </w:r>
    </w:p>
    <w:p w14:paraId="7A97E7BF"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Tổ chuyên môn hướng dẫn GV để thống nhất việc soạn bài với tổ chức dạy học trên lớp đúng quy định, định hướng đổi mới của Bộ và Sở GD&amp;ĐT. Khuyến khích GV sử dụng giáo án điện tử, các học liệu điện tử, ứng dụng CNTT,... để nâng cao chất lượng, hiệu quả dạy học.</w:t>
      </w:r>
    </w:p>
    <w:p w14:paraId="30A2953B" w14:textId="77777777" w:rsidR="000F2C17" w:rsidRPr="00FE6E02" w:rsidRDefault="00773030"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1.5.</w:t>
      </w:r>
      <w:r w:rsidR="000F2C17" w:rsidRPr="00FE6E02">
        <w:rPr>
          <w:rFonts w:ascii="Times New Roman" w:hAnsi="Times New Roman"/>
          <w:b/>
          <w:sz w:val="28"/>
          <w:szCs w:val="28"/>
          <w:lang w:val="nl-NL"/>
        </w:rPr>
        <w:t xml:space="preserve"> Tăng cường quản lí hoạt động của Tổ chuyên môn</w:t>
      </w:r>
    </w:p>
    <w:p w14:paraId="6843C23C"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Tổ trưởng là người trực tiếp ĐBCL công tác dạy học và giáo dục của Tổ và chịu trách nhiệm trước Hiệu trưởng. Tổ trưởng cần xây dựng và duy trì nền nếp hoạt động của Tổ (</w:t>
      </w:r>
      <w:r w:rsidRPr="00FE6E02">
        <w:rPr>
          <w:rFonts w:ascii="Times New Roman" w:hAnsi="Times New Roman"/>
          <w:i/>
          <w:sz w:val="28"/>
          <w:szCs w:val="28"/>
          <w:lang w:val="nl-NL"/>
        </w:rPr>
        <w:t>Kế hoạch, chương trình hoạt động</w:t>
      </w:r>
      <w:r w:rsidRPr="00FE6E02">
        <w:rPr>
          <w:rFonts w:ascii="Times New Roman" w:hAnsi="Times New Roman"/>
          <w:sz w:val="28"/>
          <w:szCs w:val="28"/>
          <w:lang w:val="nl-NL"/>
        </w:rPr>
        <w:t>,... ); tăng cường các sinh hoạt, trao đổi chuyên môn về chuyên đề, chủ đề dạy học, những vấn đề mới, khó của Chương trình GDPT 2018; tìm các giải pháp có hiệu quả để nâng cao chất lượng hiệu quả dạy học, giáo dục học sinh. Hình thức sinh hoạt cần  linh hoạt cả trực tiếp và trực tuyến, trong đó tăng cường sinh hoạt, trao đổi trực tuyến, dự giờ trực tuyến,vv.</w:t>
      </w:r>
    </w:p>
    <w:p w14:paraId="0A7F74C8"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Các GV có trách nhiệm ĐBCL trực tiếp về chuyên môn mà mình được phân công phụ trách.</w:t>
      </w:r>
    </w:p>
    <w:p w14:paraId="56AFCF3B"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ab/>
      </w:r>
      <w:r w:rsidR="00773030" w:rsidRPr="00FE6E02">
        <w:rPr>
          <w:rFonts w:ascii="Times New Roman" w:hAnsi="Times New Roman"/>
          <w:b/>
          <w:sz w:val="28"/>
          <w:szCs w:val="28"/>
          <w:lang w:val="nl-NL"/>
        </w:rPr>
        <w:t>1.6.</w:t>
      </w:r>
      <w:r w:rsidRPr="00FE6E02">
        <w:rPr>
          <w:rFonts w:ascii="Times New Roman" w:hAnsi="Times New Roman"/>
          <w:b/>
          <w:sz w:val="28"/>
          <w:szCs w:val="28"/>
          <w:lang w:val="nl-NL"/>
        </w:rPr>
        <w:t xml:space="preserve"> Đổi mới kiểm tra, đánh giá kết quả học tập của học sinh</w:t>
      </w:r>
    </w:p>
    <w:p w14:paraId="31ADFB94"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xml:space="preserve"> Đổi mới kiểm tra, đánh giá kết quả học tập của học sinh làm tiền đề cho việc đổi mới phương pháp dạy học và ngược lại. Coi Dạy - Học - Kiểm tra, đánh giá là một quá trình thống nhất, là ba then chốt của quá trình sư phạm.</w:t>
      </w:r>
    </w:p>
    <w:p w14:paraId="7A991AE1"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lastRenderedPageBreak/>
        <w:tab/>
        <w:t>Chỉ đạo GV tăng cường đánh giá thường xuyên nhằm kịp thời phát hiện những hạn chế, thiếu sót của từng học sinh để giúp các em khắc phục kịp thời; phát hiện sự tiến bộ của học sinh để động viên, khuyến khích các em vươn lên trong học tập, rèn luyện.</w:t>
      </w:r>
    </w:p>
    <w:p w14:paraId="63D3B2C7" w14:textId="2C1E46F5" w:rsidR="00A37DE7" w:rsidRPr="0089740B" w:rsidRDefault="000F2C17" w:rsidP="0089740B">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Tổ chức nghiêm túc, khách quan, chặt chẽ việc đánh giá định kỳ để nắm được chất lượng học sinh cả lớp, cả khối và toàn trường. Tổ CM chịu trách nhiệm hướng dẫn GV xây dựng đề kiểm tra định kỳ phù hợp, tuân thủ quy trình xây dựng đề kiểm tra. Tổ chức kiểm tra định kỳ nghiêm túc, khách quan, loại bỏ các hành vi tiêu cực gian lận, bệnh thành tích trong việc kiểm tra, đánh giá học sinh.</w:t>
      </w:r>
    </w:p>
    <w:p w14:paraId="6F49799A" w14:textId="0F08E8B2" w:rsidR="000F2C17" w:rsidRPr="00FE6E02" w:rsidRDefault="000F2C17" w:rsidP="00D84738">
      <w:pPr>
        <w:pStyle w:val="NormalWeb"/>
        <w:shd w:val="clear" w:color="auto" w:fill="FFFFFF"/>
        <w:spacing w:before="120" w:beforeAutospacing="0" w:after="60" w:afterAutospacing="0" w:line="340" w:lineRule="exact"/>
        <w:ind w:left="720"/>
        <w:jc w:val="both"/>
        <w:rPr>
          <w:rFonts w:ascii="Times New Roman" w:hAnsi="Times New Roman"/>
          <w:b/>
          <w:sz w:val="28"/>
          <w:szCs w:val="28"/>
          <w:lang w:val="nl-NL"/>
        </w:rPr>
      </w:pPr>
      <w:r w:rsidRPr="00FE6E02">
        <w:rPr>
          <w:rFonts w:ascii="Times New Roman" w:hAnsi="Times New Roman"/>
          <w:b/>
          <w:sz w:val="28"/>
          <w:szCs w:val="28"/>
          <w:lang w:val="nl-NL"/>
        </w:rPr>
        <w:t>2. Đảm bảo chất lượng hoạt động học tập của học sinh</w:t>
      </w:r>
    </w:p>
    <w:p w14:paraId="70CAF9B6"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shd w:val="clear" w:color="auto" w:fill="FFFFFF"/>
        </w:rPr>
      </w:pPr>
      <w:r w:rsidRPr="00FE6E02">
        <w:rPr>
          <w:rFonts w:ascii="Times New Roman" w:hAnsi="Times New Roman"/>
          <w:sz w:val="28"/>
          <w:szCs w:val="28"/>
          <w:lang w:val="nl-NL"/>
        </w:rPr>
        <w:t xml:space="preserve">Giáo viên </w:t>
      </w:r>
      <w:r w:rsidRPr="00FE6E02">
        <w:rPr>
          <w:rFonts w:ascii="Times New Roman" w:hAnsi="Times New Roman"/>
          <w:sz w:val="28"/>
          <w:szCs w:val="28"/>
          <w:shd w:val="clear" w:color="auto" w:fill="FFFFFF"/>
        </w:rPr>
        <w:t>có vai trò quyết định trong việc bảo đảm chất lượng giáo dục. GV được giao quyền tự chủ, tự chịu trách nhiệm về việc tổ chức dạy học, về chất lượng giáo dục học sinh. Để đảm bảo chất lượng hoạt động học tập của học sinh, GV cần thực hiện tốt các yêu cầu sau:</w:t>
      </w:r>
    </w:p>
    <w:p w14:paraId="35DAA332" w14:textId="77777777" w:rsidR="000F2C17" w:rsidRPr="00FE6E02" w:rsidRDefault="00363921"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2.1.</w:t>
      </w:r>
      <w:r w:rsidR="000F2C17" w:rsidRPr="00FE6E02">
        <w:rPr>
          <w:rFonts w:ascii="Times New Roman" w:hAnsi="Times New Roman"/>
          <w:b/>
          <w:sz w:val="28"/>
          <w:szCs w:val="28"/>
          <w:lang w:val="nl-NL"/>
        </w:rPr>
        <w:t xml:space="preserve"> Đảm bảo thực hiện tốt quản lí hoạt động học tập của học sinh</w:t>
      </w:r>
    </w:p>
    <w:p w14:paraId="1FB3742E"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Quản lí động cơ, thái độ học tập của học sinh</w:t>
      </w:r>
    </w:p>
    <w:p w14:paraId="427CD955"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Giáo viên, đặc biệt GV chủ nhiệm, có trách nhiệm giáo dục, theo dõi, quản lý tinh thần, động cơ, thái độ học tập của học sinh; hình thành cho học sinh động cơ, thái độ học tập đúng đắn, trung thực, kiên quyết loại bỏ các biểu hiện gian lận trong học tập của học sinh. Xây dựng phong trào thi đua học tập tốt cho học sinh.</w:t>
      </w:r>
    </w:p>
    <w:p w14:paraId="4AAA7CCD"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Quản lí phương pháp học tập ở trường cũng như ở nhà của học sinh</w:t>
      </w:r>
    </w:p>
    <w:p w14:paraId="0982A608"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GV có trách nhiệm hướng dẫn cho học sinh phương pháp học tập khoa học, phù hợp với đặc điểm tâm sinh lứa tuổi, đặc thù môn học. Đồng thời GV có trách nhiệm quản lý, theo dõi phương pháp học tập của học sinh ở trường cũng như ở nhà; phối hợp với CMHS kịp thời uốn nắng khi học sinh học tập không đúng phương pháp.</w:t>
      </w:r>
    </w:p>
    <w:p w14:paraId="74284769"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Hình thành cho học sinh phương pháp tự học, rèn luyện kĩ năng tự học</w:t>
      </w:r>
    </w:p>
    <w:p w14:paraId="4848846D"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Bằng các biện pháp linh hoạt, sáng tạo, GV hình thành cho học sinh phương pháp tự học, rèn luyện kĩ năng tự học, bồi dưỡng thói quen, ý chí tự học thông qua việc tổ chức giờ học và hướng dẫn của GV.</w:t>
      </w:r>
    </w:p>
    <w:p w14:paraId="210D180D"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Thông qua việc tăng cường tương tác giữa học sinh với học sinh để góp phần hình thành các kỹ năng hoạt động nhóm, phối hợp, kỹ năng giao tiếp, mạnh dạn tự tự tin, khuyến khích học sinh bày tỏ quan điểm, chính kiến của bản thân.</w:t>
      </w:r>
    </w:p>
    <w:p w14:paraId="0E606505"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Xây dựng nền nếp, thái độ học tập cho học sinh</w:t>
      </w:r>
    </w:p>
    <w:p w14:paraId="2310306F"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Ngay từ đầu năm học, GV chủ nhiệm, GV bộ môn có trách nhiệm xây dựng và duy trì nền nếp học tập nghiêm túc, thái độ học tập tích cực, đúng đắn cho tất cả học sinh trong lớp. Phối hợp với các tổ chức trong Trường kiểm tra việc thực hiện nền nếp, ý thưc thái độ học tập của học sinh; phấn đấu 100% học sinh tự giác thực hiện nền nếp và có ý thức, thái độ học tập tốt.</w:t>
      </w:r>
    </w:p>
    <w:p w14:paraId="3F1ECDF8" w14:textId="77777777" w:rsidR="000F2C17" w:rsidRPr="00FE6E02" w:rsidRDefault="00407274"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lastRenderedPageBreak/>
        <w:t>2.2.</w:t>
      </w:r>
      <w:r w:rsidR="000F2C17" w:rsidRPr="00FE6E02">
        <w:rPr>
          <w:rFonts w:ascii="Times New Roman" w:hAnsi="Times New Roman"/>
          <w:b/>
          <w:sz w:val="28"/>
          <w:szCs w:val="28"/>
          <w:lang w:val="nl-NL"/>
        </w:rPr>
        <w:t xml:space="preserve"> Quản lí thời gian học tập của học sinh</w:t>
      </w:r>
    </w:p>
    <w:p w14:paraId="1BD06D0D"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GV chủ nhiệm phối hợp GV bộ môn, Tổng phụ trách Đội thực hiện tốt quản lí thời gian học tập của học sinh, gồm:</w:t>
      </w:r>
    </w:p>
    <w:p w14:paraId="25F449EA"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Thời gian dạy- học: tiết học, bài học, chủ đề, giữa kì, học kì, môn học, … theo thời khóa biểu;</w:t>
      </w:r>
    </w:p>
    <w:p w14:paraId="27C466B5"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Tổ chức hoạt động học tập, vui chơi giải trí phù hợp.</w:t>
      </w:r>
    </w:p>
    <w:p w14:paraId="34A4F948"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Việc quản lý thời gian học tập của học sinh phải đảm bảo yêu cầu khoa học, hợp lý, tránh gây áp lực căng thẳng đối với học sinh.</w:t>
      </w:r>
    </w:p>
    <w:p w14:paraId="37FC1C98" w14:textId="77777777" w:rsidR="000F2C17" w:rsidRPr="00FE6E02" w:rsidRDefault="00407274"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2.3.</w:t>
      </w:r>
      <w:r w:rsidR="000F2C17" w:rsidRPr="00FE6E02">
        <w:rPr>
          <w:rFonts w:ascii="Times New Roman" w:hAnsi="Times New Roman"/>
          <w:b/>
          <w:sz w:val="28"/>
          <w:szCs w:val="28"/>
          <w:lang w:val="nl-NL"/>
        </w:rPr>
        <w:t xml:space="preserve"> Đánh giá, phân tích kết quả học tập của học sinh đảm bảo sát thực, đúng chất lượng học tập của từng học sinh</w:t>
      </w:r>
    </w:p>
    <w:p w14:paraId="5DE1BA19"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Cuối học kỳ, cuối năm học, GV chủ nhiệm phối hợp GV bộ môn tiến hành đánh giá, phân tích kết quả học tập của học sinh trong lớp đảm bảo yêu cầu thực chất, khách quan, công bằng; cần làm rõ những ưu điểm nổi bật, những hạn chế, tồn tại để tìm biện pháp phù hợp trong thời gian tới để ĐBCL tiến bộ, bền vững.</w:t>
      </w:r>
    </w:p>
    <w:p w14:paraId="37AD4AD7" w14:textId="77777777" w:rsidR="000F2C17" w:rsidRPr="00FE6E02" w:rsidRDefault="00407274"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2.4.</w:t>
      </w:r>
      <w:r w:rsidR="000F2C17" w:rsidRPr="00FE6E02">
        <w:rPr>
          <w:rFonts w:ascii="Times New Roman" w:hAnsi="Times New Roman"/>
          <w:b/>
          <w:sz w:val="28"/>
          <w:szCs w:val="28"/>
          <w:lang w:val="nl-NL"/>
        </w:rPr>
        <w:t xml:space="preserve"> Nghiên cứu dự trù những phương án dự phòng để giải quyết thỏa đáng nhiệm vụ học tập của từng đối tượng học sinh theo thời gian của tiết học, đồng thời quán triệt quan điểm dạy học theo đối tượng</w:t>
      </w:r>
    </w:p>
    <w:p w14:paraId="08BBB199" w14:textId="43768B89"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GV chủ nhiệm phối hợp GV bộ môn chủ động xây dựng các phương án dự phòng để giải quyết thỏa đáng nhiệm vụ học tập theo thời gian của tiết học với từng đối tượng học sinh: học sinh có khó khăn trong học tập, học sinh đại trà, học sinh có năng khiếu, tư chất tốt, thậm chí cả với học sinh khuyết tật, thực hiện có hiệu quả quan điểm dạy học theo đối tượng, sát đối tượng nhằm ĐBCL cho từng đối tượng học sinh.</w:t>
      </w:r>
    </w:p>
    <w:p w14:paraId="2398E897" w14:textId="77777777" w:rsidR="000F2C17" w:rsidRPr="00FE6E02" w:rsidRDefault="000F2C17"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3. Đổi mới kiểm tra, đánh giá kết quả học tập của học sinh</w:t>
      </w:r>
    </w:p>
    <w:p w14:paraId="3C1FB090"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r>
      <w:r w:rsidR="00194A3C" w:rsidRPr="00FE6E02">
        <w:rPr>
          <w:rFonts w:ascii="Times New Roman" w:hAnsi="Times New Roman"/>
          <w:b/>
          <w:sz w:val="28"/>
          <w:szCs w:val="28"/>
          <w:lang w:val="nl-NL"/>
        </w:rPr>
        <w:t>3.1.</w:t>
      </w:r>
      <w:r w:rsidRPr="00FE6E02">
        <w:rPr>
          <w:rFonts w:ascii="Times New Roman" w:hAnsi="Times New Roman"/>
          <w:b/>
          <w:sz w:val="28"/>
          <w:szCs w:val="28"/>
          <w:lang w:val="nl-NL"/>
        </w:rPr>
        <w:t xml:space="preserve"> Thực hiện đổi mới công tác kiểm tra, đánh giá trên cơ sở đánh giá kết quả học tập của học sinh</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bao gồm:</w:t>
      </w:r>
    </w:p>
    <w:p w14:paraId="26C557A2"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xml:space="preserve">- Quản lí đánh giá thể hiện qua xếp loại, duy trì và phát triển chuẩn chất lượng </w:t>
      </w:r>
    </w:p>
    <w:p w14:paraId="7BBFBB16"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Qua kết quả đánh, giá, xếp loại chất lượng giáo dục, nhà trường chỉ đạo GV thực hiện nghiêm túc, có hiệu quả việc đánh giá thường xuyên nhằm thúc đẩy chất lượng học tập của học sinh; thực hiện đúng cam kết đã ký với Hiệu trưởng nhằm đảm bảo chất lượng giáo dục được duy trì và có sự phát triển bền vững.</w:t>
      </w:r>
    </w:p>
    <w:p w14:paraId="05794803"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xml:space="preserve">- Kiểm soát và điều chỉnh hoạt động dạy học </w:t>
      </w:r>
    </w:p>
    <w:p w14:paraId="18CC48E0"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 xml:space="preserve">Dù đã giao quyền chủ động cho GV trong việc tổ chức hoạt động dạy học, giáo dục, tự chủ, tự chịu trách nhiệm về về chất lượng học sinh nhưng qua kết quả học tập của học sinh, Hiệu trưởng tăng cường kiểm soát và điều chỉnh hoạt động dạy học của trường, của từng khối lớp, từng giáo viên để thực hiện mực tiêu ĐBCL bền vứng và có sự tăng trưởng. </w:t>
      </w:r>
    </w:p>
    <w:p w14:paraId="70146C2C"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i/>
          <w:sz w:val="28"/>
          <w:szCs w:val="28"/>
          <w:lang w:val="nl-NL"/>
        </w:rPr>
      </w:pPr>
      <w:r w:rsidRPr="00FE6E02">
        <w:rPr>
          <w:rFonts w:ascii="Times New Roman" w:hAnsi="Times New Roman"/>
          <w:sz w:val="28"/>
          <w:szCs w:val="28"/>
          <w:lang w:val="nl-NL"/>
        </w:rPr>
        <w:lastRenderedPageBreak/>
        <w:tab/>
        <w:t>- Giáo dục và phát triển người học (</w:t>
      </w:r>
      <w:r w:rsidRPr="00FE6E02">
        <w:rPr>
          <w:rFonts w:ascii="Times New Roman" w:hAnsi="Times New Roman"/>
          <w:i/>
          <w:sz w:val="28"/>
          <w:szCs w:val="28"/>
          <w:lang w:val="nl-NL"/>
        </w:rPr>
        <w:t>lấy động viên làm phát triển động cơ học tập, khuyến khích tự học,…)</w:t>
      </w:r>
    </w:p>
    <w:p w14:paraId="5A86DA08"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i/>
          <w:sz w:val="28"/>
          <w:szCs w:val="28"/>
          <w:lang w:val="nl-NL"/>
        </w:rPr>
        <w:tab/>
      </w:r>
      <w:r w:rsidRPr="00FE6E02">
        <w:rPr>
          <w:rFonts w:ascii="Times New Roman" w:hAnsi="Times New Roman"/>
          <w:sz w:val="28"/>
          <w:szCs w:val="28"/>
          <w:lang w:val="nl-NL"/>
        </w:rPr>
        <w:t>Từ việc đánh giá kết quả học tập của học sinh, GV chủ nhiệm phối hợp GV bô môn, TPT Đội để có các biên pháp tác động đồng bộ, thống nhất, nhằm giáo dục và phát triển học sinh, chú trọng động viên, khuyến khích các em trau dồi động cơ, thái độ học tập đúng đắn, tăng cường phát triển năng lực tự học, góp phần ĐBCL bền vững, tiến bộ không ngừng.</w:t>
      </w:r>
    </w:p>
    <w:p w14:paraId="02673D1A"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sz w:val="28"/>
          <w:szCs w:val="28"/>
          <w:lang w:val="nl-NL"/>
        </w:rPr>
        <w:tab/>
      </w:r>
      <w:r w:rsidR="00194A3C" w:rsidRPr="00FE6E02">
        <w:rPr>
          <w:rFonts w:ascii="Times New Roman" w:hAnsi="Times New Roman"/>
          <w:b/>
          <w:sz w:val="28"/>
          <w:szCs w:val="28"/>
          <w:lang w:val="nl-NL"/>
        </w:rPr>
        <w:t>3.2.</w:t>
      </w:r>
      <w:r w:rsidRPr="00FE6E02">
        <w:rPr>
          <w:rFonts w:ascii="Times New Roman" w:hAnsi="Times New Roman"/>
          <w:b/>
          <w:sz w:val="28"/>
          <w:szCs w:val="28"/>
          <w:lang w:val="nl-NL"/>
        </w:rPr>
        <w:t xml:space="preserve"> Công tác kiểm tra đánh giá cần được đổi mới một cách cơ bản</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đảm bảo tính khách quan, khoa học, tính quá trình và phù hợp chuẩn</w:t>
      </w:r>
    </w:p>
    <w:p w14:paraId="4D9FB9E7" w14:textId="77777777" w:rsidR="000F2C1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Hoạt động kiểm tra, đánh giá kết quả học sinh học tập của học sinh cần được đổi mới mạnh mẽ, triệt để, loại bỏ suy nghĩ, thói quen đánh giá học sinh theo lối cũ. Việc kiểm tra, đánh giá cần thực hiện bài bản, đảm bảo tính khách quan, khoa học, tuân thủ đúng quy trình, phù hợp chuẩn; khắc phục có hiệu quả những biểu hiện chủ quan, duy ý chí, thiếu khách quan, trung thực,vì lợi ích cá nhân,vv trong kiểm tra, đánh giá kết quả học tập của học sinh.</w:t>
      </w:r>
    </w:p>
    <w:p w14:paraId="56A6ACAD" w14:textId="77777777" w:rsidR="00655BE7" w:rsidRPr="00FE6E02" w:rsidRDefault="000F2C17"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sz w:val="28"/>
          <w:szCs w:val="28"/>
          <w:lang w:val="nl-NL"/>
        </w:rPr>
        <w:tab/>
      </w:r>
      <w:r w:rsidR="00E64A3E" w:rsidRPr="00FE6E02">
        <w:rPr>
          <w:rFonts w:ascii="Times New Roman" w:hAnsi="Times New Roman"/>
          <w:b/>
          <w:sz w:val="28"/>
          <w:szCs w:val="28"/>
          <w:lang w:val="nl-NL"/>
        </w:rPr>
        <w:t>3.3.</w:t>
      </w:r>
      <w:r w:rsidRPr="00FE6E02">
        <w:rPr>
          <w:rFonts w:ascii="Times New Roman" w:hAnsi="Times New Roman"/>
          <w:b/>
          <w:sz w:val="28"/>
          <w:szCs w:val="28"/>
          <w:lang w:val="nl-NL"/>
        </w:rPr>
        <w:t xml:space="preserve"> Thực hiện đánh giá quá trình, kiểm tra, đánh giá kết quả học tập của học sinh thường xuyên, liên tục</w:t>
      </w:r>
      <w:r w:rsidR="00655BE7" w:rsidRPr="00FE6E02">
        <w:rPr>
          <w:rFonts w:ascii="Times New Roman" w:hAnsi="Times New Roman"/>
          <w:b/>
          <w:sz w:val="28"/>
          <w:szCs w:val="28"/>
          <w:lang w:val="nl-NL"/>
        </w:rPr>
        <w:t>:</w:t>
      </w:r>
    </w:p>
    <w:p w14:paraId="6E14DFDF" w14:textId="27B5DADB" w:rsidR="000F2C17" w:rsidRPr="00FE6E02" w:rsidRDefault="00655BE7"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D</w:t>
      </w:r>
      <w:r w:rsidR="000F2C17" w:rsidRPr="00FE6E02">
        <w:rPr>
          <w:rFonts w:ascii="Times New Roman" w:hAnsi="Times New Roman"/>
          <w:sz w:val="28"/>
          <w:szCs w:val="28"/>
          <w:lang w:val="nl-NL"/>
        </w:rPr>
        <w:t>iễn ra trong tiết học, trong từng hoạt động của tiết học để nhằm theo dõi việc nắm bắt kiến thức của học sinh so với yêu cầu đặt ra; đánh giá thông qua các sản phẩm học tập, các dự án học tập, các hoạt động vận dụng kiến thức của học sinh…</w:t>
      </w:r>
    </w:p>
    <w:p w14:paraId="31DD57D0" w14:textId="77777777" w:rsidR="00A964DF" w:rsidRPr="00FE6E02" w:rsidRDefault="00AA13DB"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V</w:t>
      </w:r>
      <w:r w:rsidR="00A964DF" w:rsidRPr="00FE6E02">
        <w:rPr>
          <w:rFonts w:ascii="Times New Roman" w:hAnsi="Times New Roman"/>
          <w:b/>
          <w:sz w:val="28"/>
          <w:szCs w:val="28"/>
          <w:lang w:val="nl-NL"/>
        </w:rPr>
        <w:t>. Đ</w:t>
      </w:r>
      <w:r w:rsidRPr="00FE6E02">
        <w:rPr>
          <w:rFonts w:ascii="Times New Roman" w:hAnsi="Times New Roman"/>
          <w:b/>
          <w:sz w:val="28"/>
          <w:szCs w:val="28"/>
          <w:lang w:val="nl-NL"/>
        </w:rPr>
        <w:t>ẢM BẢO YẾU TỐ ĐẦU RA</w:t>
      </w:r>
    </w:p>
    <w:p w14:paraId="137E8C53"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ab/>
        <w:t>1. Thực hiện đánh giá, xếp loại GV theo quy định</w:t>
      </w:r>
    </w:p>
    <w:p w14:paraId="78DA03BF"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ab/>
      </w:r>
      <w:r w:rsidR="00AA13DB" w:rsidRPr="00FE6E02">
        <w:rPr>
          <w:rFonts w:ascii="Times New Roman" w:hAnsi="Times New Roman"/>
          <w:b/>
          <w:sz w:val="28"/>
          <w:szCs w:val="28"/>
          <w:lang w:val="nl-NL"/>
        </w:rPr>
        <w:t>1.1</w:t>
      </w:r>
      <w:r w:rsidRPr="00FE6E02">
        <w:rPr>
          <w:rFonts w:ascii="Times New Roman" w:hAnsi="Times New Roman"/>
          <w:b/>
          <w:sz w:val="28"/>
          <w:szCs w:val="28"/>
          <w:lang w:val="nl-NL"/>
        </w:rPr>
        <w:t xml:space="preserve"> Đổi mới công tác kiểm tra, đánh giá GV theo Chuẩn nghề nghiệp</w:t>
      </w:r>
    </w:p>
    <w:p w14:paraId="5ECEAE0C"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lang w:val="nl-NL"/>
        </w:rPr>
        <w:tab/>
        <w:t>Trường tổ chức đánh giá, xếp loại GV theo Chuẩn nghề nghiệp bảo đảm nghiêm túc, công bằng, khách quan, đúng quy định. Trường tổ chức để GV</w:t>
      </w:r>
      <w:r w:rsidRPr="00FE6E02">
        <w:rPr>
          <w:rFonts w:ascii="Times New Roman" w:hAnsi="Times New Roman"/>
          <w:sz w:val="28"/>
          <w:szCs w:val="28"/>
        </w:rPr>
        <w:t xml:space="preserve"> tự đánh giá theo chu kỳ một năm một lần vào cuối năm học. Hiệu trưởng tổ chức đánh giá GV theo chu kỳ hai năm một lần vào cuối năm học. Trong trường hợp đặc biệt, được sự đồng ý của Phòng GD&amp;ĐT, nhà trường rút ngắn chu kỳ đánh giá giáo viên.</w:t>
      </w:r>
    </w:p>
    <w:p w14:paraId="39F7DF59" w14:textId="77777777" w:rsidR="00A964DF" w:rsidRPr="00FE6E02"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Việc đánh giá, xếp loại GV theo Chuẩn nghề nghiệp thực hiện theo Thông tư số 20/2018/TT-BGDĐT ngày 22/8/2018 của Bộ GDĐT. Hồ sơ đánh giá, xếp loại GV đúng quy định, lưu giữ đầy đủ. </w:t>
      </w:r>
    </w:p>
    <w:p w14:paraId="75401CC4" w14:textId="4517D41E" w:rsidR="00A964DF" w:rsidRPr="00683FDD" w:rsidRDefault="00683FDD"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Pr>
          <w:rFonts w:ascii="Times New Roman" w:hAnsi="Times New Roman"/>
          <w:sz w:val="28"/>
          <w:szCs w:val="28"/>
          <w:lang w:val="nl-NL"/>
        </w:rPr>
        <w:t xml:space="preserve">       </w:t>
      </w:r>
      <w:r w:rsidR="00AA13DB" w:rsidRPr="00FE6E02">
        <w:rPr>
          <w:rFonts w:ascii="Times New Roman" w:hAnsi="Times New Roman"/>
          <w:b/>
          <w:sz w:val="28"/>
          <w:szCs w:val="28"/>
          <w:lang w:val="nl-NL"/>
        </w:rPr>
        <w:t>1.2.</w:t>
      </w:r>
      <w:r w:rsidR="00A964DF" w:rsidRPr="00FE6E02">
        <w:rPr>
          <w:rFonts w:ascii="Times New Roman" w:hAnsi="Times New Roman"/>
          <w:b/>
          <w:sz w:val="28"/>
          <w:szCs w:val="28"/>
          <w:lang w:val="nl-NL"/>
        </w:rPr>
        <w:t xml:space="preserve"> Đánh giá chất lượng giờ dạy của GV</w:t>
      </w:r>
      <w:r w:rsidR="00A964DF" w:rsidRPr="00FE6E02">
        <w:rPr>
          <w:rFonts w:ascii="Times New Roman" w:hAnsi="Times New Roman"/>
          <w:sz w:val="28"/>
          <w:szCs w:val="28"/>
          <w:lang w:val="nl-NL"/>
        </w:rPr>
        <w:t xml:space="preserve"> </w:t>
      </w:r>
      <w:r w:rsidR="00A964DF" w:rsidRPr="00FE6E02">
        <w:rPr>
          <w:rFonts w:ascii="Times New Roman" w:hAnsi="Times New Roman"/>
          <w:b/>
          <w:bCs/>
          <w:sz w:val="28"/>
          <w:szCs w:val="28"/>
          <w:lang w:val="nl-NL"/>
        </w:rPr>
        <w:t>thông qua kết quả đánh giá giờ dạy</w:t>
      </w:r>
    </w:p>
    <w:p w14:paraId="379C7753"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Chỉ đạo tổ chuyên môn đánh giá giờ dạy của GV bảo đảm chính xác, khách quan, công bằng. Chú ý cả đối tượng GV trẻ, GV cao tuổi, GV cốt cán, GV còn hạn chế năng lực để giúp GV học hỏi lẫn nhau, phát huy ưu điểm, mặt mạnh, khắc phục hạn chế, tồn tại trong dạy học; đổi mới PPDH, nâng cao năng lực, hiệu quả dạy học.</w:t>
      </w:r>
    </w:p>
    <w:p w14:paraId="089A8931"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sz w:val="28"/>
          <w:szCs w:val="28"/>
          <w:lang w:val="nl-NL"/>
        </w:rPr>
        <w:tab/>
      </w:r>
      <w:r w:rsidR="00BA0421" w:rsidRPr="00FE6E02">
        <w:rPr>
          <w:rFonts w:ascii="Times New Roman" w:hAnsi="Times New Roman"/>
          <w:b/>
          <w:sz w:val="28"/>
          <w:szCs w:val="28"/>
          <w:lang w:val="nl-NL"/>
        </w:rPr>
        <w:t>1.3.</w:t>
      </w:r>
      <w:r w:rsidRPr="00FE6E02">
        <w:rPr>
          <w:rFonts w:ascii="Times New Roman" w:hAnsi="Times New Roman"/>
          <w:b/>
          <w:sz w:val="28"/>
          <w:szCs w:val="28"/>
          <w:lang w:val="nl-NL"/>
        </w:rPr>
        <w:t xml:space="preserve"> Tổ chức hội giảng trong nhà trường</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để đánh giá kết quả thi giáo viên dạy giỏi</w:t>
      </w:r>
    </w:p>
    <w:p w14:paraId="2B8DCEB4" w14:textId="2BE5F779"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lastRenderedPageBreak/>
        <w:tab/>
        <w:t>Nhà trường tổ chức hội giảng để tạo phong trào thi đua trong giảng dạy của GV; tổ chức hội thi GVDG cấp trường</w:t>
      </w:r>
      <w:r w:rsidR="00193B41">
        <w:rPr>
          <w:rFonts w:ascii="Times New Roman" w:hAnsi="Times New Roman"/>
          <w:sz w:val="28"/>
          <w:szCs w:val="28"/>
          <w:lang w:val="nl-NL"/>
        </w:rPr>
        <w:t>, GVCNG cấp trường</w:t>
      </w:r>
      <w:r w:rsidRPr="00FE6E02">
        <w:rPr>
          <w:rFonts w:ascii="Times New Roman" w:hAnsi="Times New Roman"/>
          <w:sz w:val="28"/>
          <w:szCs w:val="28"/>
          <w:lang w:val="nl-NL"/>
        </w:rPr>
        <w:t xml:space="preserve"> để phát hiện nhân tố điển hình, bồi dưỡng dự thi GVDG cấp </w:t>
      </w:r>
      <w:r w:rsidR="00193B41">
        <w:rPr>
          <w:rFonts w:ascii="Times New Roman" w:hAnsi="Times New Roman"/>
          <w:sz w:val="28"/>
          <w:szCs w:val="28"/>
          <w:lang w:val="nl-NL"/>
        </w:rPr>
        <w:t>thành phố</w:t>
      </w:r>
      <w:r w:rsidRPr="00FE6E02">
        <w:rPr>
          <w:rFonts w:ascii="Times New Roman" w:hAnsi="Times New Roman"/>
          <w:sz w:val="28"/>
          <w:szCs w:val="28"/>
          <w:lang w:val="nl-NL"/>
        </w:rPr>
        <w:t>, cấp tỉnh; góp phần nâng cao năng lực dạy học của GV.</w:t>
      </w:r>
    </w:p>
    <w:p w14:paraId="7A3FA82D"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sz w:val="28"/>
          <w:szCs w:val="28"/>
          <w:lang w:val="nl-NL"/>
        </w:rPr>
        <w:tab/>
      </w:r>
      <w:r w:rsidR="00BA0421" w:rsidRPr="00FE6E02">
        <w:rPr>
          <w:rFonts w:ascii="Times New Roman" w:hAnsi="Times New Roman"/>
          <w:b/>
          <w:sz w:val="28"/>
          <w:szCs w:val="28"/>
          <w:lang w:val="nl-NL"/>
        </w:rPr>
        <w:t>1.4.</w:t>
      </w:r>
      <w:r w:rsidRPr="00FE6E02">
        <w:rPr>
          <w:rFonts w:ascii="Times New Roman" w:hAnsi="Times New Roman"/>
          <w:b/>
          <w:sz w:val="28"/>
          <w:szCs w:val="28"/>
          <w:lang w:val="nl-NL"/>
        </w:rPr>
        <w:t xml:space="preserve"> Kiểm tra, giám sát thường xuyên, đột xuất việc thực hiện quy chế chuyên môn</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kiểm tra toàn diện hồ sơ sổ sách của GV</w:t>
      </w:r>
    </w:p>
    <w:p w14:paraId="7723CFEA"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Chủ động, linh hoạt phối hợp các lực lượng (</w:t>
      </w:r>
      <w:r w:rsidRPr="00FE6E02">
        <w:rPr>
          <w:rFonts w:ascii="Times New Roman" w:hAnsi="Times New Roman"/>
          <w:i/>
          <w:sz w:val="28"/>
          <w:szCs w:val="28"/>
          <w:lang w:val="nl-NL"/>
        </w:rPr>
        <w:t>Tổ CM, Ban Thanh tra nhân dân, Lãnh đạo Trường, ..)</w:t>
      </w:r>
      <w:r w:rsidRPr="00FE6E02">
        <w:rPr>
          <w:rFonts w:ascii="Times New Roman" w:hAnsi="Times New Roman"/>
          <w:sz w:val="28"/>
          <w:szCs w:val="28"/>
          <w:lang w:val="nl-NL"/>
        </w:rPr>
        <w:t xml:space="preserve"> tổ chức kiểm tra, giám sát việc thực hiện quy chế chuyên môn, hồ sơ, sổ sách của GV, kể cả hồ sơ điện tử ,.. góp phần xây dựng nền nếp làm việc nghiêm túc, có chất lượng, hiệu quả của đội ngũ GV.</w:t>
      </w:r>
    </w:p>
    <w:p w14:paraId="33EC30BB"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r>
      <w:r w:rsidR="00BA0421" w:rsidRPr="00FE6E02">
        <w:rPr>
          <w:rFonts w:ascii="Times New Roman" w:hAnsi="Times New Roman"/>
          <w:b/>
          <w:sz w:val="28"/>
          <w:szCs w:val="28"/>
          <w:lang w:val="nl-NL"/>
        </w:rPr>
        <w:t>1.5.</w:t>
      </w:r>
      <w:r w:rsidRPr="00FE6E02">
        <w:rPr>
          <w:rFonts w:ascii="Times New Roman" w:hAnsi="Times New Roman"/>
          <w:b/>
          <w:sz w:val="28"/>
          <w:szCs w:val="28"/>
          <w:lang w:val="nl-NL"/>
        </w:rPr>
        <w:t xml:space="preserve"> Đánh giá tiết học trên lớp</w:t>
      </w:r>
      <w:r w:rsidRPr="00FE6E02">
        <w:rPr>
          <w:rFonts w:ascii="Times New Roman" w:hAnsi="Times New Roman"/>
          <w:sz w:val="28"/>
          <w:szCs w:val="28"/>
          <w:lang w:val="nl-NL"/>
        </w:rPr>
        <w:t xml:space="preserve"> (</w:t>
      </w:r>
      <w:r w:rsidRPr="00FE6E02">
        <w:rPr>
          <w:rFonts w:ascii="Times New Roman" w:hAnsi="Times New Roman"/>
          <w:i/>
          <w:sz w:val="28"/>
          <w:szCs w:val="28"/>
          <w:lang w:val="nl-NL"/>
        </w:rPr>
        <w:t>theo Phiếu đánh giá tiết học – Phiếu dự giờ</w:t>
      </w:r>
      <w:r w:rsidRPr="00FE6E02">
        <w:rPr>
          <w:rFonts w:ascii="Times New Roman" w:hAnsi="Times New Roman"/>
          <w:sz w:val="28"/>
          <w:szCs w:val="28"/>
          <w:lang w:val="nl-NL"/>
        </w:rPr>
        <w:t>), qua các lĩnh vực: kiến thức, kĩ năng sư phạm, thái độ sư phạm, hiệu quả tiết học</w:t>
      </w:r>
    </w:p>
    <w:p w14:paraId="07163EFE"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Chỉ đạo tổ CM thực hiện đánh giá tiết học trên lớp theo 4 tiêu chí nói trên, giúp GV thấy được mặt mạnh, ưu điểm, mặt tồn tại, hạn chế của bản thân, chỉ ra hạn chế trong việc học tập của học sinh để GV có sự điều chỉnh kịp thời, phù hợp</w:t>
      </w:r>
    </w:p>
    <w:p w14:paraId="7B7B4D91"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sz w:val="28"/>
          <w:szCs w:val="28"/>
          <w:lang w:val="nl-NL"/>
        </w:rPr>
        <w:tab/>
      </w:r>
      <w:r w:rsidR="008919D2" w:rsidRPr="00FE6E02">
        <w:rPr>
          <w:rFonts w:ascii="Times New Roman" w:hAnsi="Times New Roman"/>
          <w:b/>
          <w:sz w:val="28"/>
          <w:szCs w:val="28"/>
          <w:lang w:val="nl-NL"/>
        </w:rPr>
        <w:t>1.6.</w:t>
      </w:r>
      <w:r w:rsidRPr="00FE6E02">
        <w:rPr>
          <w:rFonts w:ascii="Times New Roman" w:hAnsi="Times New Roman"/>
          <w:b/>
          <w:sz w:val="28"/>
          <w:szCs w:val="28"/>
          <w:lang w:val="nl-NL"/>
        </w:rPr>
        <w:t xml:space="preserve"> Đánh giá năng lực của GV thông qua kết quả học tập</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tiến bộ của học sinh so với kì trước, năm học trước</w:t>
      </w:r>
    </w:p>
    <w:p w14:paraId="445BB5D4"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t>Nhà trường tổ chức phân tích, đối sánh kết quả học tập của học sinh so với học kỳ trước, năm học trước để thấy được sự chuyển biến, tiến bộ về kết quả học tập của học sinh, từ đó làm cơ sở đánh giá năng lực và cố gắng của GV trong dạy học.</w:t>
      </w:r>
    </w:p>
    <w:p w14:paraId="154B10C9" w14:textId="05DC1BEB" w:rsidR="00193B41" w:rsidRPr="004801CF"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b/>
          <w:i/>
          <w:sz w:val="28"/>
          <w:szCs w:val="28"/>
          <w:shd w:val="clear" w:color="auto" w:fill="FFFFFF"/>
        </w:rPr>
      </w:pPr>
      <w:r w:rsidRPr="00FE6E02">
        <w:rPr>
          <w:rFonts w:ascii="Times New Roman" w:hAnsi="Times New Roman"/>
          <w:b/>
          <w:i/>
          <w:sz w:val="28"/>
          <w:szCs w:val="28"/>
          <w:shd w:val="clear" w:color="auto" w:fill="FFFFFF"/>
        </w:rPr>
        <w:t xml:space="preserve"> </w:t>
      </w:r>
      <w:r w:rsidR="00655BE7" w:rsidRPr="00FE6E02">
        <w:rPr>
          <w:rFonts w:ascii="Times New Roman" w:hAnsi="Times New Roman"/>
          <w:b/>
          <w:i/>
          <w:sz w:val="28"/>
          <w:szCs w:val="28"/>
          <w:shd w:val="clear" w:color="auto" w:fill="FFFFFF"/>
        </w:rPr>
        <w:t>Các nội dung đều</w:t>
      </w:r>
      <w:r w:rsidRPr="00FE6E02">
        <w:rPr>
          <w:rFonts w:ascii="Times New Roman" w:hAnsi="Times New Roman"/>
          <w:b/>
          <w:i/>
          <w:sz w:val="28"/>
          <w:szCs w:val="28"/>
          <w:shd w:val="clear" w:color="auto" w:fill="FFFFFF"/>
        </w:rPr>
        <w:t xml:space="preserve"> có hồ sơ lưu giữ phù hợp, đầy đủ.</w:t>
      </w:r>
    </w:p>
    <w:p w14:paraId="62F91628" w14:textId="3053AE1B" w:rsidR="00D96501" w:rsidRPr="00FE6E02" w:rsidRDefault="00D96501"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t>2. Đánh giá chất lượng học tập, rèn luyện của học sinh</w:t>
      </w:r>
      <w:r w:rsidRPr="00FE6E02">
        <w:rPr>
          <w:rFonts w:ascii="Times New Roman" w:hAnsi="Times New Roman"/>
          <w:sz w:val="28"/>
          <w:szCs w:val="28"/>
          <w:lang w:val="nl-NL"/>
        </w:rPr>
        <w:t xml:space="preserve"> </w:t>
      </w:r>
    </w:p>
    <w:p w14:paraId="08D3E031" w14:textId="12747BE0" w:rsidR="00D96501" w:rsidRPr="00FE6E02" w:rsidRDefault="00D96501" w:rsidP="00D84738">
      <w:pPr>
        <w:pStyle w:val="NormalWeb"/>
        <w:shd w:val="clear" w:color="auto" w:fill="FFFFFF"/>
        <w:spacing w:before="120" w:beforeAutospacing="0" w:after="60" w:afterAutospacing="0" w:line="340" w:lineRule="exact"/>
        <w:ind w:firstLine="720"/>
        <w:jc w:val="both"/>
        <w:rPr>
          <w:rFonts w:ascii="Times New Roman" w:hAnsi="Times New Roman"/>
          <w:i/>
          <w:sz w:val="28"/>
          <w:szCs w:val="28"/>
          <w:lang w:val="nl-NL"/>
        </w:rPr>
      </w:pPr>
      <w:r w:rsidRPr="00FE6E02">
        <w:rPr>
          <w:rFonts w:ascii="Times New Roman" w:hAnsi="Times New Roman"/>
          <w:sz w:val="28"/>
          <w:szCs w:val="28"/>
          <w:lang w:val="nl-NL"/>
        </w:rPr>
        <w:t>Tổ chức đánh giá kết quả học tập của học sinh toàn trường theo từng kì và đối sánh với kết quả kì trước đảm bảo thực chất, chính xác thông qua các đề thi trong ma trận đề thi các môn, các khối quy định</w:t>
      </w:r>
      <w:r w:rsidRPr="00FE6E02">
        <w:rPr>
          <w:rFonts w:ascii="Times New Roman" w:hAnsi="Times New Roman"/>
          <w:i/>
          <w:sz w:val="28"/>
          <w:szCs w:val="28"/>
          <w:lang w:val="nl-NL"/>
        </w:rPr>
        <w:t>.</w:t>
      </w:r>
    </w:p>
    <w:p w14:paraId="434C723F" w14:textId="49AF6270" w:rsidR="0016488F" w:rsidRPr="00FE6E02" w:rsidRDefault="0016488F" w:rsidP="00D84738">
      <w:pPr>
        <w:pStyle w:val="NormalWeb"/>
        <w:shd w:val="clear" w:color="auto" w:fill="FFFFFF"/>
        <w:spacing w:before="120" w:beforeAutospacing="0" w:after="60" w:afterAutospacing="0" w:line="340" w:lineRule="exact"/>
        <w:ind w:firstLine="720"/>
        <w:jc w:val="both"/>
        <w:rPr>
          <w:rFonts w:ascii="Times New Roman" w:hAnsi="Times New Roman"/>
          <w:iCs/>
          <w:sz w:val="28"/>
          <w:szCs w:val="28"/>
          <w:lang w:val="nl-NL"/>
        </w:rPr>
      </w:pPr>
      <w:bookmarkStart w:id="4" w:name="_Hlk90107725"/>
      <w:r w:rsidRPr="00FE6E02">
        <w:rPr>
          <w:rFonts w:ascii="Times New Roman" w:hAnsi="Times New Roman"/>
          <w:i/>
          <w:sz w:val="28"/>
          <w:szCs w:val="28"/>
          <w:lang w:val="nl-NL"/>
        </w:rPr>
        <w:t xml:space="preserve"> </w:t>
      </w:r>
      <w:r w:rsidRPr="00FE6E02">
        <w:rPr>
          <w:rFonts w:ascii="Times New Roman" w:hAnsi="Times New Roman"/>
          <w:iCs/>
          <w:sz w:val="28"/>
          <w:szCs w:val="28"/>
          <w:lang w:val="nl-NL"/>
        </w:rPr>
        <w:t>Học sinh được đánh giá, xếp loại theo Thông tư 27/2020/TT-BGDĐ, thay thế Thông tư 30/2014/TT-BGDĐT và Thông tư 22/2016/TT-BGDĐT của Bộ GDĐT.</w:t>
      </w:r>
      <w:r w:rsidR="00683FDD">
        <w:rPr>
          <w:rFonts w:ascii="Times New Roman" w:hAnsi="Times New Roman"/>
          <w:iCs/>
          <w:sz w:val="28"/>
          <w:szCs w:val="28"/>
          <w:lang w:val="nl-NL"/>
        </w:rPr>
        <w:t xml:space="preserve"> </w:t>
      </w:r>
    </w:p>
    <w:bookmarkEnd w:id="4"/>
    <w:p w14:paraId="66C7A86F" w14:textId="77777777" w:rsidR="00A964DF" w:rsidRPr="00FE6E02" w:rsidRDefault="008919D2"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b/>
          <w:sz w:val="28"/>
          <w:szCs w:val="28"/>
          <w:lang w:val="nl-NL"/>
        </w:rPr>
        <w:t>2.1.</w:t>
      </w:r>
      <w:r w:rsidR="00A964DF" w:rsidRPr="00FE6E02">
        <w:rPr>
          <w:rFonts w:ascii="Times New Roman" w:hAnsi="Times New Roman"/>
          <w:b/>
          <w:sz w:val="28"/>
          <w:szCs w:val="28"/>
          <w:lang w:val="nl-NL"/>
        </w:rPr>
        <w:t xml:space="preserve"> Đánh giá sự hình thành và phát triển của học sinh</w:t>
      </w:r>
      <w:r w:rsidR="00A964DF" w:rsidRPr="00FE6E02">
        <w:rPr>
          <w:rFonts w:ascii="Times New Roman" w:hAnsi="Times New Roman"/>
          <w:sz w:val="28"/>
          <w:szCs w:val="28"/>
          <w:lang w:val="nl-NL"/>
        </w:rPr>
        <w:t xml:space="preserve"> (</w:t>
      </w:r>
      <w:r w:rsidR="00A964DF" w:rsidRPr="00FE6E02">
        <w:rPr>
          <w:rFonts w:ascii="Times New Roman" w:hAnsi="Times New Roman"/>
          <w:i/>
          <w:sz w:val="28"/>
          <w:szCs w:val="28"/>
          <w:lang w:val="nl-NL"/>
        </w:rPr>
        <w:t>gồm 5 phẩm chất và 10 năng lực</w:t>
      </w:r>
      <w:r w:rsidR="00A964DF" w:rsidRPr="00FE6E02">
        <w:rPr>
          <w:rFonts w:ascii="Times New Roman" w:hAnsi="Times New Roman"/>
          <w:sz w:val="28"/>
          <w:szCs w:val="28"/>
          <w:lang w:val="nl-NL"/>
        </w:rPr>
        <w:t>); mức độ học sinh đáp ứng yêu cầu đầu vào của lớp trên và cấp học THCS</w:t>
      </w:r>
    </w:p>
    <w:p w14:paraId="1495AA74" w14:textId="5594E76E" w:rsidR="00A964DF" w:rsidRPr="00FE6E02"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Tổ chức đánh giá học sinh theo từng khối lớp học. Đánh giá cụ thể học sinh về 5 phẩm chất (</w:t>
      </w:r>
      <w:r w:rsidRPr="00FE6E02">
        <w:rPr>
          <w:rFonts w:ascii="Times New Roman" w:hAnsi="Times New Roman"/>
          <w:i/>
          <w:sz w:val="28"/>
          <w:szCs w:val="28"/>
          <w:lang w:val="nl-NL"/>
        </w:rPr>
        <w:t xml:space="preserve">yêu nước, nhân ái, chăm chỉ, trung thực, trách nhiệm) </w:t>
      </w:r>
      <w:r w:rsidRPr="00FE6E02">
        <w:rPr>
          <w:rFonts w:ascii="Times New Roman" w:hAnsi="Times New Roman"/>
          <w:sz w:val="28"/>
          <w:szCs w:val="28"/>
          <w:lang w:val="nl-NL"/>
        </w:rPr>
        <w:t>và 10 năng lực gồm 3 năng lực chung (</w:t>
      </w:r>
      <w:r w:rsidRPr="00FE6E02">
        <w:rPr>
          <w:rFonts w:ascii="Times New Roman" w:hAnsi="Times New Roman"/>
          <w:i/>
          <w:sz w:val="28"/>
          <w:szCs w:val="28"/>
          <w:lang w:val="nl-NL"/>
        </w:rPr>
        <w:t>năng lực tự chủ và tự học, năng lực giao tiếp và hợp tác, năng lực giải quyết vấn đề và sáng tạo</w:t>
      </w:r>
      <w:r w:rsidRPr="00FE6E02">
        <w:rPr>
          <w:rFonts w:ascii="Times New Roman" w:hAnsi="Times New Roman"/>
          <w:sz w:val="28"/>
          <w:szCs w:val="28"/>
          <w:lang w:val="nl-NL"/>
        </w:rPr>
        <w:t>); 7 năng lực chuyên môn (</w:t>
      </w:r>
      <w:r w:rsidRPr="00FE6E02">
        <w:rPr>
          <w:rFonts w:ascii="Times New Roman" w:hAnsi="Times New Roman"/>
          <w:i/>
          <w:sz w:val="28"/>
          <w:szCs w:val="28"/>
          <w:lang w:val="nl-NL"/>
        </w:rPr>
        <w:t>ngôn ngữ, tính toán, tìm hiểu tự nhiên và xã hội, công nghệ, tin học, thẩm mỹ, thể chất</w:t>
      </w:r>
      <w:r w:rsidRPr="00FE6E02">
        <w:rPr>
          <w:rFonts w:ascii="Times New Roman" w:hAnsi="Times New Roman"/>
          <w:sz w:val="28"/>
          <w:szCs w:val="28"/>
          <w:lang w:val="nl-NL"/>
        </w:rPr>
        <w:t>).</w:t>
      </w:r>
    </w:p>
    <w:p w14:paraId="74D6FDD1" w14:textId="0CB4BB70" w:rsidR="0089740B" w:rsidRPr="00C5532F" w:rsidRDefault="00A964DF" w:rsidP="00C5532F">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i/>
          <w:sz w:val="28"/>
          <w:szCs w:val="28"/>
          <w:lang w:val="nl-NL"/>
        </w:rPr>
        <w:t xml:space="preserve"> </w:t>
      </w:r>
      <w:r w:rsidRPr="00FE6E02">
        <w:rPr>
          <w:rFonts w:ascii="Times New Roman" w:hAnsi="Times New Roman"/>
          <w:sz w:val="28"/>
          <w:szCs w:val="28"/>
          <w:lang w:val="nl-NL"/>
        </w:rPr>
        <w:t xml:space="preserve">Trên cơ sở đánh giá phẩm chất, năng lực học sinh, cần phân tích khả năng đáp ứng của học sinh sau khi hoàn thành  CT tiểu học vào THCS học theo Chương trình GDPT 2018; đặc biệt chú ý những khóa học sinh lớp 5 học Chương trình GDPT cấp tiểu học theo Quyết định số 16/2006/QĐ-BGDĐT. Từ đó chỉ đạo Tổ CM khối </w:t>
      </w:r>
      <w:r w:rsidRPr="00FE6E02">
        <w:rPr>
          <w:rFonts w:ascii="Times New Roman" w:hAnsi="Times New Roman"/>
          <w:sz w:val="28"/>
          <w:szCs w:val="28"/>
          <w:lang w:val="nl-NL"/>
        </w:rPr>
        <w:lastRenderedPageBreak/>
        <w:t xml:space="preserve">4,5 có nhứng điều chỉnh cần thiết, kịp thời trong dạy học nhằm giúp học sinh vững vàng, tự tin vào học THCS. </w:t>
      </w:r>
    </w:p>
    <w:p w14:paraId="7DCCAE75" w14:textId="4A73B760" w:rsidR="0081019D" w:rsidRPr="00456A14" w:rsidRDefault="0081019D" w:rsidP="0081019D">
      <w:pPr>
        <w:spacing w:before="120" w:after="60" w:line="340" w:lineRule="exact"/>
        <w:jc w:val="both"/>
        <w:rPr>
          <w:rStyle w:val="Vnbnnidung"/>
          <w:b/>
          <w:lang w:val="vi-VN"/>
        </w:rPr>
      </w:pPr>
      <w:r w:rsidRPr="00FE6E02">
        <w:t>*</w:t>
      </w:r>
      <w:r w:rsidR="00456A14">
        <w:rPr>
          <w:i/>
          <w:lang w:val="vi-VN"/>
        </w:rPr>
        <w:t>Khối 1:</w:t>
      </w:r>
    </w:p>
    <w:tbl>
      <w:tblPr>
        <w:tblW w:w="982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1"/>
        <w:gridCol w:w="1127"/>
        <w:gridCol w:w="705"/>
        <w:gridCol w:w="996"/>
        <w:gridCol w:w="842"/>
        <w:gridCol w:w="1015"/>
        <w:gridCol w:w="680"/>
        <w:gridCol w:w="996"/>
      </w:tblGrid>
      <w:tr w:rsidR="0081019D" w:rsidRPr="00FE6E02" w14:paraId="25B457E1" w14:textId="77777777" w:rsidTr="001D285F">
        <w:trPr>
          <w:trHeight w:val="307"/>
        </w:trPr>
        <w:tc>
          <w:tcPr>
            <w:tcW w:w="3461" w:type="dxa"/>
            <w:gridSpan w:val="2"/>
            <w:vMerge w:val="restart"/>
            <w:tcBorders>
              <w:top w:val="single" w:sz="4" w:space="0" w:color="auto"/>
              <w:left w:val="single" w:sz="4" w:space="0" w:color="auto"/>
              <w:bottom w:val="single" w:sz="4" w:space="0" w:color="auto"/>
              <w:right w:val="single" w:sz="4" w:space="0" w:color="auto"/>
            </w:tcBorders>
            <w:vAlign w:val="center"/>
          </w:tcPr>
          <w:p w14:paraId="304DB544" w14:textId="77777777" w:rsidR="0081019D" w:rsidRPr="00541BDB" w:rsidRDefault="0081019D" w:rsidP="00C85AC4">
            <w:pPr>
              <w:jc w:val="center"/>
              <w:rPr>
                <w:rFonts w:eastAsia="Calibri"/>
                <w:b/>
              </w:rPr>
            </w:pPr>
            <w:r w:rsidRPr="00541BDB">
              <w:rPr>
                <w:rFonts w:eastAsia="Calibri"/>
                <w:b/>
              </w:rPr>
              <w:t>Nội dung đánh giá</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302FC7CC" w14:textId="77777777" w:rsidR="0081019D" w:rsidRPr="00541BDB" w:rsidRDefault="0081019D" w:rsidP="00C85AC4">
            <w:pPr>
              <w:jc w:val="center"/>
              <w:rPr>
                <w:rFonts w:eastAsia="Calibri"/>
                <w:b/>
              </w:rPr>
            </w:pPr>
            <w:r w:rsidRPr="00541BDB">
              <w:rPr>
                <w:rFonts w:eastAsia="Calibri"/>
                <w:b/>
              </w:rPr>
              <w:t>TSHS tham gia đánh giá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10ABA3" w14:textId="77777777" w:rsidR="0081019D" w:rsidRPr="00541BDB" w:rsidRDefault="0081019D" w:rsidP="00C85AC4">
            <w:pPr>
              <w:jc w:val="center"/>
              <w:rPr>
                <w:rFonts w:eastAsia="Calibri"/>
                <w:b/>
              </w:rPr>
            </w:pPr>
            <w:r w:rsidRPr="00541BDB">
              <w:rPr>
                <w:rFonts w:eastAsia="Calibri"/>
                <w:b/>
              </w:rPr>
              <w:t>Tốt</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7E954D79" w14:textId="77777777" w:rsidR="0081019D" w:rsidRPr="00541BDB" w:rsidRDefault="0081019D" w:rsidP="00C85AC4">
            <w:pPr>
              <w:jc w:val="center"/>
              <w:rPr>
                <w:rFonts w:eastAsia="Calibri"/>
                <w:b/>
              </w:rPr>
            </w:pPr>
            <w:r w:rsidRPr="00541BDB">
              <w:rPr>
                <w:rFonts w:eastAsia="Calibri"/>
                <w:b/>
              </w:rPr>
              <w:t>Đạt</w:t>
            </w:r>
          </w:p>
        </w:tc>
        <w:tc>
          <w:tcPr>
            <w:tcW w:w="1676" w:type="dxa"/>
            <w:gridSpan w:val="2"/>
            <w:tcBorders>
              <w:top w:val="single" w:sz="4" w:space="0" w:color="auto"/>
              <w:left w:val="single" w:sz="4" w:space="0" w:color="auto"/>
              <w:bottom w:val="single" w:sz="4" w:space="0" w:color="auto"/>
              <w:right w:val="single" w:sz="4" w:space="0" w:color="auto"/>
            </w:tcBorders>
          </w:tcPr>
          <w:p w14:paraId="40CA232D" w14:textId="77777777" w:rsidR="0081019D" w:rsidRPr="00541BDB" w:rsidRDefault="0081019D" w:rsidP="00C85AC4">
            <w:pPr>
              <w:jc w:val="center"/>
              <w:rPr>
                <w:rFonts w:eastAsia="Calibri"/>
                <w:b/>
              </w:rPr>
            </w:pPr>
            <w:r w:rsidRPr="00541BDB">
              <w:rPr>
                <w:rFonts w:eastAsia="Calibri"/>
                <w:b/>
              </w:rPr>
              <w:t>Cần cố gắng</w:t>
            </w:r>
          </w:p>
        </w:tc>
      </w:tr>
      <w:tr w:rsidR="0081019D" w:rsidRPr="00FE6E02" w14:paraId="6CEAAB0F" w14:textId="77777777" w:rsidTr="001D285F">
        <w:trPr>
          <w:trHeight w:val="566"/>
        </w:trPr>
        <w:tc>
          <w:tcPr>
            <w:tcW w:w="3461" w:type="dxa"/>
            <w:gridSpan w:val="2"/>
            <w:vMerge/>
            <w:tcBorders>
              <w:top w:val="single" w:sz="4" w:space="0" w:color="auto"/>
              <w:left w:val="single" w:sz="4" w:space="0" w:color="auto"/>
              <w:bottom w:val="single" w:sz="4" w:space="0" w:color="auto"/>
              <w:right w:val="single" w:sz="4" w:space="0" w:color="auto"/>
            </w:tcBorders>
            <w:vAlign w:val="center"/>
          </w:tcPr>
          <w:p w14:paraId="129C271C" w14:textId="77777777" w:rsidR="0081019D" w:rsidRPr="00541BDB" w:rsidRDefault="0081019D" w:rsidP="00C85AC4">
            <w:pPr>
              <w:jc w:val="center"/>
              <w:rPr>
                <w:rFonts w:eastAsia="Calibri"/>
                <w:b/>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0B9524E2" w14:textId="77777777" w:rsidR="0081019D" w:rsidRPr="00541BDB" w:rsidRDefault="0081019D" w:rsidP="00C85AC4">
            <w:pPr>
              <w:jc w:val="center"/>
              <w:rPr>
                <w:rFonts w:eastAsia="Calibri"/>
                <w:b/>
              </w:rPr>
            </w:pPr>
          </w:p>
        </w:tc>
        <w:tc>
          <w:tcPr>
            <w:tcW w:w="705" w:type="dxa"/>
            <w:tcBorders>
              <w:top w:val="single" w:sz="4" w:space="0" w:color="auto"/>
              <w:left w:val="single" w:sz="4" w:space="0" w:color="auto"/>
              <w:bottom w:val="single" w:sz="4" w:space="0" w:color="auto"/>
              <w:right w:val="single" w:sz="4" w:space="0" w:color="auto"/>
            </w:tcBorders>
            <w:vAlign w:val="center"/>
          </w:tcPr>
          <w:p w14:paraId="73B49F0E" w14:textId="77777777" w:rsidR="0081019D" w:rsidRPr="00541BDB" w:rsidRDefault="0081019D"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7346DBB0" w14:textId="77777777" w:rsidR="0081019D" w:rsidRPr="00541BDB" w:rsidRDefault="0081019D" w:rsidP="00C85AC4">
            <w:pPr>
              <w:jc w:val="center"/>
              <w:rPr>
                <w:rFonts w:eastAsia="Calibri"/>
                <w:b/>
              </w:rPr>
            </w:pPr>
            <w:r w:rsidRPr="00541BDB">
              <w:rPr>
                <w:rFonts w:eastAsia="Calibri"/>
                <w:b/>
              </w:rPr>
              <w:t>TL(%)</w:t>
            </w:r>
          </w:p>
        </w:tc>
        <w:tc>
          <w:tcPr>
            <w:tcW w:w="842" w:type="dxa"/>
            <w:tcBorders>
              <w:top w:val="single" w:sz="4" w:space="0" w:color="auto"/>
              <w:left w:val="single" w:sz="4" w:space="0" w:color="auto"/>
              <w:bottom w:val="single" w:sz="4" w:space="0" w:color="auto"/>
              <w:right w:val="single" w:sz="4" w:space="0" w:color="auto"/>
            </w:tcBorders>
            <w:vAlign w:val="center"/>
          </w:tcPr>
          <w:p w14:paraId="0066D5AB" w14:textId="77777777" w:rsidR="0081019D" w:rsidRPr="00541BDB" w:rsidRDefault="0081019D" w:rsidP="00C85AC4">
            <w:pPr>
              <w:jc w:val="center"/>
              <w:rPr>
                <w:rFonts w:eastAsia="Calibri"/>
                <w:b/>
              </w:rPr>
            </w:pPr>
            <w:r w:rsidRPr="00541BDB">
              <w:rPr>
                <w:rFonts w:eastAsia="Calibri"/>
                <w:b/>
              </w:rPr>
              <w:t>SL</w:t>
            </w:r>
          </w:p>
        </w:tc>
        <w:tc>
          <w:tcPr>
            <w:tcW w:w="1015" w:type="dxa"/>
            <w:tcBorders>
              <w:top w:val="single" w:sz="4" w:space="0" w:color="auto"/>
              <w:left w:val="single" w:sz="4" w:space="0" w:color="auto"/>
              <w:bottom w:val="single" w:sz="4" w:space="0" w:color="auto"/>
              <w:right w:val="single" w:sz="4" w:space="0" w:color="auto"/>
            </w:tcBorders>
            <w:vAlign w:val="center"/>
          </w:tcPr>
          <w:p w14:paraId="041FB5CD" w14:textId="77777777" w:rsidR="0081019D" w:rsidRPr="00541BDB" w:rsidRDefault="0081019D" w:rsidP="00C85AC4">
            <w:pPr>
              <w:jc w:val="center"/>
              <w:rPr>
                <w:rFonts w:eastAsia="Calibri"/>
                <w:b/>
              </w:rPr>
            </w:pPr>
            <w:r w:rsidRPr="00541BDB">
              <w:rPr>
                <w:rFonts w:eastAsia="Calibri"/>
                <w:b/>
              </w:rPr>
              <w:t>TL(%)</w:t>
            </w:r>
          </w:p>
        </w:tc>
        <w:tc>
          <w:tcPr>
            <w:tcW w:w="680" w:type="dxa"/>
            <w:tcBorders>
              <w:top w:val="single" w:sz="4" w:space="0" w:color="auto"/>
              <w:left w:val="single" w:sz="4" w:space="0" w:color="auto"/>
              <w:bottom w:val="single" w:sz="4" w:space="0" w:color="auto"/>
              <w:right w:val="single" w:sz="4" w:space="0" w:color="auto"/>
            </w:tcBorders>
            <w:vAlign w:val="center"/>
          </w:tcPr>
          <w:p w14:paraId="4F8E212F" w14:textId="77777777" w:rsidR="0081019D" w:rsidRPr="00541BDB" w:rsidRDefault="0081019D"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1A9BFAA1" w14:textId="77777777" w:rsidR="0081019D" w:rsidRPr="00541BDB" w:rsidRDefault="0081019D" w:rsidP="00C85AC4">
            <w:pPr>
              <w:jc w:val="center"/>
              <w:rPr>
                <w:rFonts w:eastAsia="Calibri"/>
                <w:b/>
              </w:rPr>
            </w:pPr>
            <w:r w:rsidRPr="00541BDB">
              <w:rPr>
                <w:rFonts w:eastAsia="Calibri"/>
                <w:b/>
              </w:rPr>
              <w:t>TL(%)</w:t>
            </w:r>
          </w:p>
        </w:tc>
      </w:tr>
      <w:tr w:rsidR="00D3761B" w:rsidRPr="00FE6E02" w14:paraId="731E19B6" w14:textId="77777777" w:rsidTr="001D285F">
        <w:tc>
          <w:tcPr>
            <w:tcW w:w="960" w:type="dxa"/>
            <w:vMerge w:val="restart"/>
            <w:tcBorders>
              <w:top w:val="single" w:sz="4" w:space="0" w:color="auto"/>
              <w:left w:val="single" w:sz="4" w:space="0" w:color="auto"/>
              <w:bottom w:val="single" w:sz="4" w:space="0" w:color="auto"/>
              <w:right w:val="single" w:sz="4" w:space="0" w:color="auto"/>
            </w:tcBorders>
          </w:tcPr>
          <w:p w14:paraId="01B13D9D" w14:textId="77777777" w:rsidR="00D3761B" w:rsidRPr="00FE6E02" w:rsidRDefault="00D3761B" w:rsidP="00D3761B">
            <w:pPr>
              <w:spacing w:line="324" w:lineRule="auto"/>
              <w:jc w:val="both"/>
              <w:rPr>
                <w:rFonts w:eastAsia="Calibri"/>
                <w:sz w:val="36"/>
              </w:rPr>
            </w:pPr>
          </w:p>
          <w:p w14:paraId="07955787" w14:textId="77777777" w:rsidR="00D3761B" w:rsidRPr="00FE6E02" w:rsidRDefault="00D3761B" w:rsidP="00D3761B">
            <w:pPr>
              <w:spacing w:line="324" w:lineRule="auto"/>
              <w:jc w:val="center"/>
              <w:rPr>
                <w:rFonts w:eastAsia="Calibri"/>
              </w:rPr>
            </w:pPr>
            <w:r w:rsidRPr="00FE6E02">
              <w:rPr>
                <w:rFonts w:eastAsia="Calibri"/>
              </w:rPr>
              <w:t>Phẩm chất</w:t>
            </w:r>
          </w:p>
        </w:tc>
        <w:tc>
          <w:tcPr>
            <w:tcW w:w="2501" w:type="dxa"/>
            <w:tcBorders>
              <w:top w:val="single" w:sz="4" w:space="0" w:color="auto"/>
              <w:left w:val="single" w:sz="4" w:space="0" w:color="auto"/>
              <w:bottom w:val="single" w:sz="4" w:space="0" w:color="auto"/>
              <w:right w:val="single" w:sz="4" w:space="0" w:color="auto"/>
            </w:tcBorders>
          </w:tcPr>
          <w:p w14:paraId="074B7EF6" w14:textId="77777777" w:rsidR="00D3761B" w:rsidRPr="00FE6E02" w:rsidRDefault="00D3761B" w:rsidP="00D3761B">
            <w:pPr>
              <w:spacing w:line="324" w:lineRule="auto"/>
              <w:jc w:val="both"/>
              <w:rPr>
                <w:rFonts w:eastAsia="Calibri"/>
              </w:rPr>
            </w:pPr>
            <w:r w:rsidRPr="00FE6E02">
              <w:rPr>
                <w:rFonts w:eastAsia="Calibri"/>
              </w:rPr>
              <w:t>1.</w:t>
            </w:r>
            <w:r w:rsidRPr="00FE6E02">
              <w:t xml:space="preserve"> Nhân ái</w:t>
            </w:r>
          </w:p>
        </w:tc>
        <w:tc>
          <w:tcPr>
            <w:tcW w:w="1127" w:type="dxa"/>
            <w:tcBorders>
              <w:top w:val="single" w:sz="4" w:space="0" w:color="auto"/>
              <w:left w:val="single" w:sz="4" w:space="0" w:color="auto"/>
              <w:bottom w:val="single" w:sz="4" w:space="0" w:color="auto"/>
              <w:right w:val="single" w:sz="4" w:space="0" w:color="auto"/>
            </w:tcBorders>
          </w:tcPr>
          <w:p w14:paraId="76524E37" w14:textId="7FD83153" w:rsidR="00D3761B" w:rsidRPr="00FE6E02" w:rsidRDefault="00D3761B" w:rsidP="00D3761B">
            <w:pPr>
              <w:spacing w:line="324" w:lineRule="auto"/>
              <w:jc w:val="center"/>
            </w:pPr>
            <w:r>
              <w:t>276</w:t>
            </w:r>
          </w:p>
        </w:tc>
        <w:tc>
          <w:tcPr>
            <w:tcW w:w="705" w:type="dxa"/>
            <w:tcBorders>
              <w:top w:val="single" w:sz="4" w:space="0" w:color="auto"/>
              <w:left w:val="single" w:sz="4" w:space="0" w:color="auto"/>
              <w:bottom w:val="single" w:sz="4" w:space="0" w:color="auto"/>
              <w:right w:val="single" w:sz="4" w:space="0" w:color="auto"/>
            </w:tcBorders>
            <w:vAlign w:val="bottom"/>
          </w:tcPr>
          <w:p w14:paraId="4E8F8107" w14:textId="4348BBCF" w:rsidR="00D3761B" w:rsidRPr="00FE6E02" w:rsidRDefault="00D3761B" w:rsidP="00D3761B">
            <w:pPr>
              <w:spacing w:line="324" w:lineRule="auto"/>
              <w:jc w:val="center"/>
            </w:pPr>
            <w:r>
              <w:t>276</w:t>
            </w:r>
          </w:p>
        </w:tc>
        <w:tc>
          <w:tcPr>
            <w:tcW w:w="996" w:type="dxa"/>
            <w:tcBorders>
              <w:top w:val="single" w:sz="4" w:space="0" w:color="auto"/>
              <w:left w:val="single" w:sz="4" w:space="0" w:color="auto"/>
              <w:bottom w:val="single" w:sz="4" w:space="0" w:color="auto"/>
              <w:right w:val="single" w:sz="4" w:space="0" w:color="auto"/>
            </w:tcBorders>
            <w:vAlign w:val="bottom"/>
          </w:tcPr>
          <w:p w14:paraId="7255D5D0" w14:textId="08C9413B"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vAlign w:val="bottom"/>
          </w:tcPr>
          <w:p w14:paraId="61F87875" w14:textId="1E26CB54"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vAlign w:val="bottom"/>
          </w:tcPr>
          <w:p w14:paraId="14320FED" w14:textId="7B6154DD"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vAlign w:val="center"/>
          </w:tcPr>
          <w:p w14:paraId="5F99AE65" w14:textId="36C3E99D"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25C4347B" w14:textId="559669E7" w:rsidR="00D3761B" w:rsidRPr="00FE6E02" w:rsidRDefault="00D3761B" w:rsidP="00D3761B">
            <w:pPr>
              <w:spacing w:line="324" w:lineRule="auto"/>
              <w:jc w:val="center"/>
              <w:rPr>
                <w:rFonts w:eastAsia="Calibri"/>
              </w:rPr>
            </w:pPr>
            <w:r>
              <w:rPr>
                <w:rFonts w:eastAsia="Calibri"/>
              </w:rPr>
              <w:t>0%</w:t>
            </w:r>
          </w:p>
        </w:tc>
      </w:tr>
      <w:tr w:rsidR="00D3761B" w:rsidRPr="00FE6E02" w14:paraId="1ADB610E"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64CD62CF"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6549D9B" w14:textId="77777777" w:rsidR="00D3761B" w:rsidRPr="00FE6E02" w:rsidRDefault="00D3761B" w:rsidP="00D3761B">
            <w:pPr>
              <w:spacing w:line="324" w:lineRule="auto"/>
              <w:jc w:val="both"/>
              <w:rPr>
                <w:rFonts w:eastAsia="Calibri"/>
              </w:rPr>
            </w:pPr>
            <w:r w:rsidRPr="00FE6E02">
              <w:rPr>
                <w:rFonts w:eastAsia="Calibri"/>
              </w:rPr>
              <w:t xml:space="preserve">2. </w:t>
            </w:r>
            <w:r w:rsidRPr="00FE6E02">
              <w:t>Yêu nước</w:t>
            </w:r>
          </w:p>
        </w:tc>
        <w:tc>
          <w:tcPr>
            <w:tcW w:w="1127" w:type="dxa"/>
            <w:tcBorders>
              <w:top w:val="single" w:sz="4" w:space="0" w:color="auto"/>
              <w:left w:val="single" w:sz="4" w:space="0" w:color="auto"/>
              <w:bottom w:val="single" w:sz="4" w:space="0" w:color="auto"/>
              <w:right w:val="single" w:sz="4" w:space="0" w:color="auto"/>
            </w:tcBorders>
          </w:tcPr>
          <w:p w14:paraId="672F0731" w14:textId="1D8166B6"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1233D25F" w14:textId="355DBA31" w:rsidR="00D3761B" w:rsidRPr="00FE6E02" w:rsidRDefault="00D3761B" w:rsidP="00D3761B">
            <w:pPr>
              <w:spacing w:line="324" w:lineRule="auto"/>
              <w:jc w:val="center"/>
            </w:pPr>
            <w:r>
              <w:t>276</w:t>
            </w:r>
          </w:p>
        </w:tc>
        <w:tc>
          <w:tcPr>
            <w:tcW w:w="996" w:type="dxa"/>
            <w:tcBorders>
              <w:top w:val="single" w:sz="4" w:space="0" w:color="auto"/>
              <w:left w:val="single" w:sz="4" w:space="0" w:color="auto"/>
              <w:bottom w:val="single" w:sz="4" w:space="0" w:color="auto"/>
              <w:right w:val="single" w:sz="4" w:space="0" w:color="auto"/>
            </w:tcBorders>
          </w:tcPr>
          <w:p w14:paraId="691A4BBE" w14:textId="4F45A0C7"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tcPr>
          <w:p w14:paraId="30D8B1EF" w14:textId="527236B5"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tcPr>
          <w:p w14:paraId="042EE59C" w14:textId="3E465E1C"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tcPr>
          <w:p w14:paraId="162B459A" w14:textId="6FA7488D"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1519D3B4" w14:textId="67E3439F" w:rsidR="00D3761B" w:rsidRPr="00FE6E02" w:rsidRDefault="00D3761B" w:rsidP="00D3761B">
            <w:pPr>
              <w:spacing w:line="324" w:lineRule="auto"/>
              <w:jc w:val="center"/>
              <w:rPr>
                <w:rFonts w:eastAsia="Calibri"/>
              </w:rPr>
            </w:pPr>
            <w:r>
              <w:rPr>
                <w:rFonts w:eastAsia="Calibri"/>
              </w:rPr>
              <w:t>0%</w:t>
            </w:r>
          </w:p>
        </w:tc>
      </w:tr>
      <w:tr w:rsidR="00D3761B" w:rsidRPr="00FE6E02" w14:paraId="40438F2D"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6D27268E"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11FF18F0"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Chăm chỉ</w:t>
            </w:r>
          </w:p>
        </w:tc>
        <w:tc>
          <w:tcPr>
            <w:tcW w:w="1127" w:type="dxa"/>
            <w:tcBorders>
              <w:top w:val="single" w:sz="4" w:space="0" w:color="auto"/>
              <w:left w:val="single" w:sz="4" w:space="0" w:color="auto"/>
              <w:bottom w:val="single" w:sz="4" w:space="0" w:color="auto"/>
              <w:right w:val="single" w:sz="4" w:space="0" w:color="auto"/>
            </w:tcBorders>
          </w:tcPr>
          <w:p w14:paraId="026C72B4" w14:textId="42F6B7FE"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157909C2" w14:textId="4D731754" w:rsidR="00D3761B" w:rsidRPr="00FE6E02" w:rsidRDefault="00D3761B" w:rsidP="00D3761B">
            <w:pPr>
              <w:spacing w:line="324" w:lineRule="auto"/>
              <w:jc w:val="center"/>
            </w:pPr>
            <w:r>
              <w:t>240</w:t>
            </w:r>
          </w:p>
        </w:tc>
        <w:tc>
          <w:tcPr>
            <w:tcW w:w="996" w:type="dxa"/>
            <w:tcBorders>
              <w:top w:val="single" w:sz="4" w:space="0" w:color="auto"/>
              <w:left w:val="single" w:sz="4" w:space="0" w:color="auto"/>
              <w:bottom w:val="single" w:sz="4" w:space="0" w:color="auto"/>
              <w:right w:val="single" w:sz="4" w:space="0" w:color="auto"/>
            </w:tcBorders>
          </w:tcPr>
          <w:p w14:paraId="5F780AF4" w14:textId="28F74340" w:rsidR="00D3761B" w:rsidRPr="00FE6E02" w:rsidRDefault="00D3761B" w:rsidP="00D3761B">
            <w:pPr>
              <w:spacing w:line="324" w:lineRule="auto"/>
              <w:jc w:val="center"/>
            </w:pPr>
            <w:r>
              <w:t>87,0%</w:t>
            </w:r>
          </w:p>
        </w:tc>
        <w:tc>
          <w:tcPr>
            <w:tcW w:w="842" w:type="dxa"/>
            <w:tcBorders>
              <w:top w:val="single" w:sz="4" w:space="0" w:color="auto"/>
              <w:left w:val="single" w:sz="4" w:space="0" w:color="auto"/>
              <w:bottom w:val="single" w:sz="4" w:space="0" w:color="auto"/>
              <w:right w:val="single" w:sz="4" w:space="0" w:color="auto"/>
            </w:tcBorders>
          </w:tcPr>
          <w:p w14:paraId="1B491B51" w14:textId="79E5B40B" w:rsidR="00D3761B" w:rsidRPr="00FE6E02" w:rsidRDefault="00D3761B" w:rsidP="00D3761B">
            <w:pPr>
              <w:spacing w:line="324" w:lineRule="auto"/>
              <w:jc w:val="center"/>
            </w:pPr>
            <w:r>
              <w:t>36</w:t>
            </w:r>
          </w:p>
        </w:tc>
        <w:tc>
          <w:tcPr>
            <w:tcW w:w="1015" w:type="dxa"/>
            <w:tcBorders>
              <w:top w:val="single" w:sz="4" w:space="0" w:color="auto"/>
              <w:left w:val="single" w:sz="4" w:space="0" w:color="auto"/>
              <w:bottom w:val="single" w:sz="4" w:space="0" w:color="auto"/>
              <w:right w:val="single" w:sz="4" w:space="0" w:color="auto"/>
            </w:tcBorders>
          </w:tcPr>
          <w:p w14:paraId="5EA9C2BF" w14:textId="3143AF8E" w:rsidR="00D3761B" w:rsidRPr="00FE6E02" w:rsidRDefault="00D3761B" w:rsidP="00D3761B">
            <w:pPr>
              <w:spacing w:line="324" w:lineRule="auto"/>
            </w:pPr>
            <w:r>
              <w:t>13,0 %</w:t>
            </w:r>
          </w:p>
        </w:tc>
        <w:tc>
          <w:tcPr>
            <w:tcW w:w="680" w:type="dxa"/>
            <w:tcBorders>
              <w:top w:val="single" w:sz="4" w:space="0" w:color="auto"/>
              <w:left w:val="single" w:sz="4" w:space="0" w:color="auto"/>
              <w:bottom w:val="single" w:sz="4" w:space="0" w:color="auto"/>
              <w:right w:val="single" w:sz="4" w:space="0" w:color="auto"/>
            </w:tcBorders>
          </w:tcPr>
          <w:p w14:paraId="31A10ECD" w14:textId="3BEC2BDC"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0AC19A27" w14:textId="4557F6A2" w:rsidR="00D3761B" w:rsidRPr="00FE6E02" w:rsidRDefault="00D3761B" w:rsidP="00D3761B">
            <w:pPr>
              <w:spacing w:line="324" w:lineRule="auto"/>
              <w:jc w:val="center"/>
              <w:rPr>
                <w:rFonts w:eastAsia="Calibri"/>
              </w:rPr>
            </w:pPr>
            <w:r>
              <w:rPr>
                <w:rFonts w:eastAsia="Calibri"/>
              </w:rPr>
              <w:t>0%</w:t>
            </w:r>
          </w:p>
        </w:tc>
      </w:tr>
      <w:tr w:rsidR="00D3761B" w:rsidRPr="00FE6E02" w14:paraId="758C7ADF"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7AD89659"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620CCED7" w14:textId="77777777" w:rsidR="00D3761B" w:rsidRPr="00FE6E02" w:rsidRDefault="00D3761B" w:rsidP="00D3761B">
            <w:pPr>
              <w:spacing w:line="324" w:lineRule="auto"/>
              <w:jc w:val="both"/>
              <w:rPr>
                <w:rFonts w:eastAsia="Calibri"/>
              </w:rPr>
            </w:pPr>
            <w:r w:rsidRPr="00FE6E02">
              <w:rPr>
                <w:rFonts w:eastAsia="Calibri"/>
              </w:rPr>
              <w:t>4.</w:t>
            </w:r>
            <w:r w:rsidRPr="00FE6E02">
              <w:rPr>
                <w:bCs/>
              </w:rPr>
              <w:t xml:space="preserve"> Trung thực</w:t>
            </w:r>
          </w:p>
        </w:tc>
        <w:tc>
          <w:tcPr>
            <w:tcW w:w="1127" w:type="dxa"/>
            <w:tcBorders>
              <w:top w:val="single" w:sz="4" w:space="0" w:color="auto"/>
              <w:left w:val="single" w:sz="4" w:space="0" w:color="auto"/>
              <w:bottom w:val="single" w:sz="4" w:space="0" w:color="auto"/>
              <w:right w:val="single" w:sz="4" w:space="0" w:color="auto"/>
            </w:tcBorders>
          </w:tcPr>
          <w:p w14:paraId="2067E759" w14:textId="65B92D7D"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4D23019F" w14:textId="525864B9" w:rsidR="00D3761B" w:rsidRPr="00FE6E02" w:rsidRDefault="00D3761B" w:rsidP="00D3761B">
            <w:pPr>
              <w:spacing w:line="324" w:lineRule="auto"/>
              <w:jc w:val="center"/>
            </w:pPr>
            <w:r>
              <w:t>276</w:t>
            </w:r>
          </w:p>
        </w:tc>
        <w:tc>
          <w:tcPr>
            <w:tcW w:w="996" w:type="dxa"/>
            <w:tcBorders>
              <w:top w:val="single" w:sz="4" w:space="0" w:color="auto"/>
              <w:left w:val="single" w:sz="4" w:space="0" w:color="auto"/>
              <w:bottom w:val="single" w:sz="4" w:space="0" w:color="auto"/>
              <w:right w:val="single" w:sz="4" w:space="0" w:color="auto"/>
            </w:tcBorders>
            <w:vAlign w:val="bottom"/>
          </w:tcPr>
          <w:p w14:paraId="530204C1" w14:textId="0792DE19"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vAlign w:val="bottom"/>
          </w:tcPr>
          <w:p w14:paraId="0F7D51B5" w14:textId="651B2227"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vAlign w:val="bottom"/>
          </w:tcPr>
          <w:p w14:paraId="55B44E51" w14:textId="0091700E"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vAlign w:val="center"/>
          </w:tcPr>
          <w:p w14:paraId="012D50CC" w14:textId="05F017DE"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42814DA5" w14:textId="5EB33F95" w:rsidR="00D3761B" w:rsidRPr="00FE6E02" w:rsidRDefault="00D3761B" w:rsidP="00D3761B">
            <w:pPr>
              <w:spacing w:line="324" w:lineRule="auto"/>
              <w:jc w:val="center"/>
              <w:rPr>
                <w:rFonts w:eastAsia="Calibri"/>
              </w:rPr>
            </w:pPr>
            <w:r>
              <w:rPr>
                <w:rFonts w:eastAsia="Calibri"/>
              </w:rPr>
              <w:t>0%</w:t>
            </w:r>
          </w:p>
        </w:tc>
      </w:tr>
      <w:tr w:rsidR="00D3761B" w:rsidRPr="00FE6E02" w14:paraId="6117FD23"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2952B0B4"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6451AE3F" w14:textId="77777777" w:rsidR="00D3761B" w:rsidRPr="00FE6E02" w:rsidRDefault="00D3761B" w:rsidP="00D3761B">
            <w:pPr>
              <w:spacing w:line="324" w:lineRule="auto"/>
              <w:jc w:val="both"/>
              <w:rPr>
                <w:rFonts w:eastAsia="Calibri"/>
              </w:rPr>
            </w:pPr>
            <w:r w:rsidRPr="00FE6E02">
              <w:rPr>
                <w:rFonts w:eastAsia="Calibri"/>
              </w:rPr>
              <w:t>5.</w:t>
            </w:r>
            <w:r w:rsidRPr="00FE6E02">
              <w:rPr>
                <w:bCs/>
              </w:rPr>
              <w:t xml:space="preserve"> Trách nhiệm</w:t>
            </w:r>
          </w:p>
        </w:tc>
        <w:tc>
          <w:tcPr>
            <w:tcW w:w="1127" w:type="dxa"/>
            <w:tcBorders>
              <w:top w:val="single" w:sz="4" w:space="0" w:color="auto"/>
              <w:left w:val="single" w:sz="4" w:space="0" w:color="auto"/>
              <w:bottom w:val="single" w:sz="4" w:space="0" w:color="auto"/>
              <w:right w:val="single" w:sz="4" w:space="0" w:color="auto"/>
            </w:tcBorders>
          </w:tcPr>
          <w:p w14:paraId="2C96A451" w14:textId="64A9C071"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2A2A93D0" w14:textId="7CBB445E" w:rsidR="00D3761B" w:rsidRPr="00FE6E02" w:rsidRDefault="00D3761B" w:rsidP="00D3761B">
            <w:pPr>
              <w:spacing w:line="324" w:lineRule="auto"/>
              <w:jc w:val="center"/>
            </w:pPr>
            <w:r>
              <w:t>242</w:t>
            </w:r>
          </w:p>
        </w:tc>
        <w:tc>
          <w:tcPr>
            <w:tcW w:w="996" w:type="dxa"/>
            <w:tcBorders>
              <w:top w:val="single" w:sz="4" w:space="0" w:color="auto"/>
              <w:left w:val="single" w:sz="4" w:space="0" w:color="auto"/>
              <w:bottom w:val="single" w:sz="4" w:space="0" w:color="auto"/>
              <w:right w:val="single" w:sz="4" w:space="0" w:color="auto"/>
            </w:tcBorders>
          </w:tcPr>
          <w:p w14:paraId="3E756AFA" w14:textId="64C25867" w:rsidR="00D3761B" w:rsidRPr="00FE6E02" w:rsidRDefault="00D3761B" w:rsidP="00D3761B">
            <w:pPr>
              <w:spacing w:line="324" w:lineRule="auto"/>
              <w:jc w:val="center"/>
            </w:pPr>
            <w:r>
              <w:t>87,7%</w:t>
            </w:r>
          </w:p>
        </w:tc>
        <w:tc>
          <w:tcPr>
            <w:tcW w:w="842" w:type="dxa"/>
            <w:tcBorders>
              <w:top w:val="single" w:sz="4" w:space="0" w:color="auto"/>
              <w:left w:val="single" w:sz="4" w:space="0" w:color="auto"/>
              <w:bottom w:val="single" w:sz="4" w:space="0" w:color="auto"/>
              <w:right w:val="single" w:sz="4" w:space="0" w:color="auto"/>
            </w:tcBorders>
          </w:tcPr>
          <w:p w14:paraId="3995DF8C" w14:textId="6BF536C5" w:rsidR="00D3761B" w:rsidRPr="00FE6E02" w:rsidRDefault="00D3761B" w:rsidP="00D3761B">
            <w:pPr>
              <w:spacing w:line="324" w:lineRule="auto"/>
              <w:jc w:val="center"/>
            </w:pPr>
            <w:r>
              <w:t>34</w:t>
            </w:r>
          </w:p>
        </w:tc>
        <w:tc>
          <w:tcPr>
            <w:tcW w:w="1015" w:type="dxa"/>
            <w:tcBorders>
              <w:top w:val="single" w:sz="4" w:space="0" w:color="auto"/>
              <w:left w:val="single" w:sz="4" w:space="0" w:color="auto"/>
              <w:bottom w:val="single" w:sz="4" w:space="0" w:color="auto"/>
              <w:right w:val="single" w:sz="4" w:space="0" w:color="auto"/>
            </w:tcBorders>
          </w:tcPr>
          <w:p w14:paraId="45ADD8D3" w14:textId="5B731FC5" w:rsidR="00D3761B" w:rsidRPr="00FE6E02" w:rsidRDefault="00D3761B" w:rsidP="00D3761B">
            <w:pPr>
              <w:spacing w:line="324" w:lineRule="auto"/>
            </w:pPr>
            <w:r>
              <w:t>12,3%</w:t>
            </w:r>
          </w:p>
        </w:tc>
        <w:tc>
          <w:tcPr>
            <w:tcW w:w="680" w:type="dxa"/>
            <w:tcBorders>
              <w:top w:val="single" w:sz="4" w:space="0" w:color="auto"/>
              <w:left w:val="single" w:sz="4" w:space="0" w:color="auto"/>
              <w:bottom w:val="single" w:sz="4" w:space="0" w:color="auto"/>
              <w:right w:val="single" w:sz="4" w:space="0" w:color="auto"/>
            </w:tcBorders>
          </w:tcPr>
          <w:p w14:paraId="3963DDC3" w14:textId="30A1D8CA"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473F43C7" w14:textId="32B0A538" w:rsidR="00D3761B" w:rsidRPr="00FE6E02" w:rsidRDefault="00D3761B" w:rsidP="00D3761B">
            <w:pPr>
              <w:spacing w:line="324" w:lineRule="auto"/>
              <w:jc w:val="center"/>
              <w:rPr>
                <w:rFonts w:eastAsia="Calibri"/>
              </w:rPr>
            </w:pPr>
            <w:r>
              <w:rPr>
                <w:rFonts w:eastAsia="Calibri"/>
              </w:rPr>
              <w:t>0%</w:t>
            </w:r>
          </w:p>
        </w:tc>
      </w:tr>
      <w:tr w:rsidR="00D3761B" w:rsidRPr="00FE6E02" w14:paraId="2488C083"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70570B5E" w14:textId="77777777" w:rsidR="00D3761B" w:rsidRPr="00FE6E02" w:rsidRDefault="00D3761B" w:rsidP="00D3761B">
            <w:pPr>
              <w:spacing w:line="324" w:lineRule="auto"/>
              <w:jc w:val="center"/>
              <w:rPr>
                <w:rFonts w:eastAsia="Calibri"/>
              </w:rPr>
            </w:pPr>
            <w:r w:rsidRPr="00FE6E02">
              <w:rPr>
                <w:rFonts w:eastAsia="Calibri"/>
              </w:rPr>
              <w:t>Năng lực chung</w:t>
            </w:r>
          </w:p>
        </w:tc>
        <w:tc>
          <w:tcPr>
            <w:tcW w:w="2501" w:type="dxa"/>
            <w:tcBorders>
              <w:top w:val="single" w:sz="4" w:space="0" w:color="auto"/>
              <w:left w:val="single" w:sz="4" w:space="0" w:color="auto"/>
              <w:bottom w:val="single" w:sz="4" w:space="0" w:color="auto"/>
              <w:right w:val="single" w:sz="4" w:space="0" w:color="auto"/>
            </w:tcBorders>
          </w:tcPr>
          <w:p w14:paraId="565C0551"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Tự chủ, tự học</w:t>
            </w:r>
          </w:p>
        </w:tc>
        <w:tc>
          <w:tcPr>
            <w:tcW w:w="1127" w:type="dxa"/>
            <w:tcBorders>
              <w:top w:val="single" w:sz="4" w:space="0" w:color="auto"/>
              <w:left w:val="single" w:sz="4" w:space="0" w:color="auto"/>
              <w:bottom w:val="single" w:sz="4" w:space="0" w:color="auto"/>
              <w:right w:val="single" w:sz="4" w:space="0" w:color="auto"/>
            </w:tcBorders>
          </w:tcPr>
          <w:p w14:paraId="2344CB1F" w14:textId="67883204"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21311DCF" w14:textId="1583D9CA" w:rsidR="00D3761B" w:rsidRPr="00FE6E02" w:rsidRDefault="00D3761B" w:rsidP="00D3761B">
            <w:pPr>
              <w:spacing w:line="324" w:lineRule="auto"/>
              <w:jc w:val="center"/>
            </w:pPr>
            <w:r>
              <w:t>242</w:t>
            </w:r>
          </w:p>
        </w:tc>
        <w:tc>
          <w:tcPr>
            <w:tcW w:w="996" w:type="dxa"/>
            <w:tcBorders>
              <w:top w:val="single" w:sz="4" w:space="0" w:color="auto"/>
              <w:left w:val="single" w:sz="4" w:space="0" w:color="auto"/>
              <w:bottom w:val="single" w:sz="4" w:space="0" w:color="auto"/>
              <w:right w:val="single" w:sz="4" w:space="0" w:color="auto"/>
            </w:tcBorders>
          </w:tcPr>
          <w:p w14:paraId="745154DB" w14:textId="7D1AC52D" w:rsidR="00D3761B" w:rsidRPr="00FE6E02" w:rsidRDefault="00D3761B" w:rsidP="00D3761B">
            <w:pPr>
              <w:spacing w:line="324" w:lineRule="auto"/>
              <w:jc w:val="center"/>
            </w:pPr>
            <w:r>
              <w:t>87,7%</w:t>
            </w:r>
          </w:p>
        </w:tc>
        <w:tc>
          <w:tcPr>
            <w:tcW w:w="842" w:type="dxa"/>
            <w:tcBorders>
              <w:top w:val="single" w:sz="4" w:space="0" w:color="auto"/>
              <w:left w:val="single" w:sz="4" w:space="0" w:color="auto"/>
              <w:bottom w:val="single" w:sz="4" w:space="0" w:color="auto"/>
              <w:right w:val="single" w:sz="4" w:space="0" w:color="auto"/>
            </w:tcBorders>
          </w:tcPr>
          <w:p w14:paraId="6F313A69" w14:textId="58C69CA8" w:rsidR="00D3761B" w:rsidRPr="00FE6E02" w:rsidRDefault="00D3761B" w:rsidP="00D3761B">
            <w:pPr>
              <w:spacing w:line="324" w:lineRule="auto"/>
              <w:jc w:val="center"/>
            </w:pPr>
            <w:r>
              <w:t>34</w:t>
            </w:r>
          </w:p>
        </w:tc>
        <w:tc>
          <w:tcPr>
            <w:tcW w:w="1015" w:type="dxa"/>
            <w:tcBorders>
              <w:top w:val="single" w:sz="4" w:space="0" w:color="auto"/>
              <w:left w:val="single" w:sz="4" w:space="0" w:color="auto"/>
              <w:bottom w:val="single" w:sz="4" w:space="0" w:color="auto"/>
              <w:right w:val="single" w:sz="4" w:space="0" w:color="auto"/>
            </w:tcBorders>
          </w:tcPr>
          <w:p w14:paraId="4E9ABADD" w14:textId="587FE9D8" w:rsidR="00D3761B" w:rsidRPr="00FE6E02" w:rsidRDefault="00D3761B" w:rsidP="00D3761B">
            <w:pPr>
              <w:spacing w:line="324" w:lineRule="auto"/>
            </w:pPr>
            <w:r>
              <w:t>12,3%</w:t>
            </w:r>
          </w:p>
        </w:tc>
        <w:tc>
          <w:tcPr>
            <w:tcW w:w="680" w:type="dxa"/>
            <w:tcBorders>
              <w:top w:val="single" w:sz="4" w:space="0" w:color="auto"/>
              <w:left w:val="single" w:sz="4" w:space="0" w:color="auto"/>
              <w:bottom w:val="single" w:sz="4" w:space="0" w:color="auto"/>
              <w:right w:val="single" w:sz="4" w:space="0" w:color="auto"/>
            </w:tcBorders>
          </w:tcPr>
          <w:p w14:paraId="20FF9FB5" w14:textId="7379CF2B"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099E9A0E" w14:textId="5E6799BD"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36532E0F"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2D4E28A0"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2A793D18"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Giao tiếp hợp tác</w:t>
            </w:r>
          </w:p>
        </w:tc>
        <w:tc>
          <w:tcPr>
            <w:tcW w:w="1127" w:type="dxa"/>
            <w:tcBorders>
              <w:top w:val="single" w:sz="4" w:space="0" w:color="auto"/>
              <w:left w:val="single" w:sz="4" w:space="0" w:color="auto"/>
              <w:bottom w:val="single" w:sz="4" w:space="0" w:color="auto"/>
              <w:right w:val="single" w:sz="4" w:space="0" w:color="auto"/>
            </w:tcBorders>
          </w:tcPr>
          <w:p w14:paraId="082999B0" w14:textId="5A6A2055"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3EF9B1DB" w14:textId="76DBE050" w:rsidR="00D3761B" w:rsidRPr="00FE6E02" w:rsidRDefault="00D3761B" w:rsidP="00D3761B">
            <w:pPr>
              <w:spacing w:line="324" w:lineRule="auto"/>
              <w:jc w:val="center"/>
            </w:pPr>
            <w:r>
              <w:t>240</w:t>
            </w:r>
          </w:p>
        </w:tc>
        <w:tc>
          <w:tcPr>
            <w:tcW w:w="996" w:type="dxa"/>
            <w:tcBorders>
              <w:top w:val="single" w:sz="4" w:space="0" w:color="auto"/>
              <w:left w:val="single" w:sz="4" w:space="0" w:color="auto"/>
              <w:bottom w:val="single" w:sz="4" w:space="0" w:color="auto"/>
              <w:right w:val="single" w:sz="4" w:space="0" w:color="auto"/>
            </w:tcBorders>
          </w:tcPr>
          <w:p w14:paraId="0C28EBE3" w14:textId="70AA60CA" w:rsidR="00D3761B" w:rsidRPr="00FE6E02" w:rsidRDefault="00D3761B" w:rsidP="00D3761B">
            <w:pPr>
              <w:spacing w:line="324" w:lineRule="auto"/>
              <w:jc w:val="center"/>
            </w:pPr>
            <w:r>
              <w:t>87,0%</w:t>
            </w:r>
          </w:p>
        </w:tc>
        <w:tc>
          <w:tcPr>
            <w:tcW w:w="842" w:type="dxa"/>
            <w:tcBorders>
              <w:top w:val="single" w:sz="4" w:space="0" w:color="auto"/>
              <w:left w:val="single" w:sz="4" w:space="0" w:color="auto"/>
              <w:bottom w:val="single" w:sz="4" w:space="0" w:color="auto"/>
              <w:right w:val="single" w:sz="4" w:space="0" w:color="auto"/>
            </w:tcBorders>
          </w:tcPr>
          <w:p w14:paraId="18EE2854" w14:textId="4182E27C" w:rsidR="00D3761B" w:rsidRPr="00FE6E02" w:rsidRDefault="00D3761B" w:rsidP="00D3761B">
            <w:pPr>
              <w:spacing w:line="324" w:lineRule="auto"/>
              <w:jc w:val="center"/>
            </w:pPr>
            <w:r>
              <w:t>36</w:t>
            </w:r>
          </w:p>
        </w:tc>
        <w:tc>
          <w:tcPr>
            <w:tcW w:w="1015" w:type="dxa"/>
            <w:tcBorders>
              <w:top w:val="single" w:sz="4" w:space="0" w:color="auto"/>
              <w:left w:val="single" w:sz="4" w:space="0" w:color="auto"/>
              <w:bottom w:val="single" w:sz="4" w:space="0" w:color="auto"/>
              <w:right w:val="single" w:sz="4" w:space="0" w:color="auto"/>
            </w:tcBorders>
          </w:tcPr>
          <w:p w14:paraId="038DCF39" w14:textId="4F295706" w:rsidR="00D3761B" w:rsidRPr="00FE6E02" w:rsidRDefault="00D3761B" w:rsidP="00D3761B">
            <w:pPr>
              <w:spacing w:line="324" w:lineRule="auto"/>
            </w:pPr>
            <w:r>
              <w:t>13,0 %</w:t>
            </w:r>
          </w:p>
        </w:tc>
        <w:tc>
          <w:tcPr>
            <w:tcW w:w="680" w:type="dxa"/>
            <w:tcBorders>
              <w:top w:val="single" w:sz="4" w:space="0" w:color="auto"/>
              <w:left w:val="single" w:sz="4" w:space="0" w:color="auto"/>
              <w:bottom w:val="single" w:sz="4" w:space="0" w:color="auto"/>
              <w:right w:val="single" w:sz="4" w:space="0" w:color="auto"/>
            </w:tcBorders>
          </w:tcPr>
          <w:p w14:paraId="725373BA" w14:textId="0FB27B30"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068BA55A" w14:textId="4591A2E2"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55B41216"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301AD06A"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0FBA399E" w14:textId="77777777" w:rsidR="00D3761B" w:rsidRPr="00FE6E02" w:rsidRDefault="00D3761B" w:rsidP="00D3761B">
            <w:pPr>
              <w:spacing w:line="324" w:lineRule="auto"/>
              <w:jc w:val="both"/>
              <w:rPr>
                <w:rFonts w:eastAsia="Calibri"/>
              </w:rPr>
            </w:pPr>
            <w:r w:rsidRPr="00FE6E02">
              <w:rPr>
                <w:rFonts w:eastAsia="Calibri"/>
              </w:rPr>
              <w:t>3.</w:t>
            </w:r>
            <w:r w:rsidRPr="00FE6E02">
              <w:t xml:space="preserve"> GQVĐ và sáng tạo</w:t>
            </w:r>
          </w:p>
        </w:tc>
        <w:tc>
          <w:tcPr>
            <w:tcW w:w="1127" w:type="dxa"/>
            <w:tcBorders>
              <w:top w:val="single" w:sz="4" w:space="0" w:color="auto"/>
              <w:left w:val="single" w:sz="4" w:space="0" w:color="auto"/>
              <w:bottom w:val="single" w:sz="4" w:space="0" w:color="auto"/>
              <w:right w:val="single" w:sz="4" w:space="0" w:color="auto"/>
            </w:tcBorders>
          </w:tcPr>
          <w:p w14:paraId="76412455" w14:textId="6AE6EC00"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3C1BCB16" w14:textId="572324A5" w:rsidR="00D3761B" w:rsidRPr="00FE6E02" w:rsidRDefault="00D3761B" w:rsidP="00D3761B">
            <w:pPr>
              <w:spacing w:line="324" w:lineRule="auto"/>
              <w:jc w:val="center"/>
            </w:pPr>
            <w:r>
              <w:t>242</w:t>
            </w:r>
          </w:p>
        </w:tc>
        <w:tc>
          <w:tcPr>
            <w:tcW w:w="996" w:type="dxa"/>
            <w:tcBorders>
              <w:top w:val="single" w:sz="4" w:space="0" w:color="auto"/>
              <w:left w:val="single" w:sz="4" w:space="0" w:color="auto"/>
              <w:bottom w:val="single" w:sz="4" w:space="0" w:color="auto"/>
              <w:right w:val="single" w:sz="4" w:space="0" w:color="auto"/>
            </w:tcBorders>
          </w:tcPr>
          <w:p w14:paraId="114AEEBA" w14:textId="43E2946C" w:rsidR="00D3761B" w:rsidRPr="00FE6E02" w:rsidRDefault="00D3761B" w:rsidP="00D3761B">
            <w:pPr>
              <w:spacing w:line="324" w:lineRule="auto"/>
              <w:jc w:val="center"/>
            </w:pPr>
            <w:r>
              <w:t>87,7%</w:t>
            </w:r>
          </w:p>
        </w:tc>
        <w:tc>
          <w:tcPr>
            <w:tcW w:w="842" w:type="dxa"/>
            <w:tcBorders>
              <w:top w:val="single" w:sz="4" w:space="0" w:color="auto"/>
              <w:left w:val="single" w:sz="4" w:space="0" w:color="auto"/>
              <w:bottom w:val="single" w:sz="4" w:space="0" w:color="auto"/>
              <w:right w:val="single" w:sz="4" w:space="0" w:color="auto"/>
            </w:tcBorders>
          </w:tcPr>
          <w:p w14:paraId="02B4FFFC" w14:textId="457AD3CC" w:rsidR="00D3761B" w:rsidRPr="00FE6E02" w:rsidRDefault="00D3761B" w:rsidP="00D3761B">
            <w:pPr>
              <w:spacing w:line="324" w:lineRule="auto"/>
              <w:jc w:val="center"/>
            </w:pPr>
            <w:r>
              <w:t>34</w:t>
            </w:r>
          </w:p>
        </w:tc>
        <w:tc>
          <w:tcPr>
            <w:tcW w:w="1015" w:type="dxa"/>
            <w:tcBorders>
              <w:top w:val="single" w:sz="4" w:space="0" w:color="auto"/>
              <w:left w:val="single" w:sz="4" w:space="0" w:color="auto"/>
              <w:bottom w:val="single" w:sz="4" w:space="0" w:color="auto"/>
              <w:right w:val="single" w:sz="4" w:space="0" w:color="auto"/>
            </w:tcBorders>
          </w:tcPr>
          <w:p w14:paraId="74CD12AD" w14:textId="13634DB6" w:rsidR="00D3761B" w:rsidRPr="00FE6E02" w:rsidRDefault="00D3761B" w:rsidP="00D3761B">
            <w:pPr>
              <w:spacing w:line="324" w:lineRule="auto"/>
            </w:pPr>
            <w:r>
              <w:t>12,3%</w:t>
            </w:r>
          </w:p>
        </w:tc>
        <w:tc>
          <w:tcPr>
            <w:tcW w:w="680" w:type="dxa"/>
            <w:tcBorders>
              <w:top w:val="single" w:sz="4" w:space="0" w:color="auto"/>
              <w:left w:val="single" w:sz="4" w:space="0" w:color="auto"/>
              <w:bottom w:val="single" w:sz="4" w:space="0" w:color="auto"/>
              <w:right w:val="single" w:sz="4" w:space="0" w:color="auto"/>
            </w:tcBorders>
          </w:tcPr>
          <w:p w14:paraId="7A527686" w14:textId="65EDA62E"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4899F761" w14:textId="35764596"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6EA77B46"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7826CBA0" w14:textId="77777777" w:rsidR="00D3761B" w:rsidRPr="00FE6E02" w:rsidRDefault="00D3761B" w:rsidP="00D3761B">
            <w:pPr>
              <w:spacing w:line="324" w:lineRule="auto"/>
              <w:jc w:val="both"/>
              <w:rPr>
                <w:rFonts w:eastAsia="Calibri"/>
                <w:sz w:val="18"/>
              </w:rPr>
            </w:pPr>
          </w:p>
          <w:p w14:paraId="035EC013" w14:textId="77777777" w:rsidR="00D3761B" w:rsidRPr="00FE6E02" w:rsidRDefault="00D3761B" w:rsidP="00D3761B">
            <w:pPr>
              <w:spacing w:line="324" w:lineRule="auto"/>
              <w:jc w:val="center"/>
              <w:rPr>
                <w:rFonts w:eastAsia="Calibri"/>
              </w:rPr>
            </w:pPr>
            <w:r w:rsidRPr="00FE6E02">
              <w:rPr>
                <w:rFonts w:eastAsia="Calibri"/>
              </w:rPr>
              <w:t>Năng lực đặc thù</w:t>
            </w:r>
          </w:p>
        </w:tc>
        <w:tc>
          <w:tcPr>
            <w:tcW w:w="2501" w:type="dxa"/>
            <w:tcBorders>
              <w:top w:val="single" w:sz="4" w:space="0" w:color="auto"/>
              <w:left w:val="single" w:sz="4" w:space="0" w:color="auto"/>
              <w:bottom w:val="single" w:sz="4" w:space="0" w:color="auto"/>
              <w:right w:val="single" w:sz="4" w:space="0" w:color="auto"/>
            </w:tcBorders>
          </w:tcPr>
          <w:p w14:paraId="64FB519F"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Ngôn ngữ</w:t>
            </w:r>
          </w:p>
        </w:tc>
        <w:tc>
          <w:tcPr>
            <w:tcW w:w="1127" w:type="dxa"/>
            <w:tcBorders>
              <w:top w:val="single" w:sz="4" w:space="0" w:color="auto"/>
              <w:left w:val="single" w:sz="4" w:space="0" w:color="auto"/>
              <w:bottom w:val="single" w:sz="4" w:space="0" w:color="auto"/>
              <w:right w:val="single" w:sz="4" w:space="0" w:color="auto"/>
            </w:tcBorders>
          </w:tcPr>
          <w:p w14:paraId="18772DDC" w14:textId="76EA30F3"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2F271662" w14:textId="6540F0E0" w:rsidR="00D3761B" w:rsidRPr="00FE6E02" w:rsidRDefault="00D3761B" w:rsidP="00D3761B">
            <w:pPr>
              <w:spacing w:line="324" w:lineRule="auto"/>
              <w:jc w:val="center"/>
            </w:pPr>
            <w:r>
              <w:t>240</w:t>
            </w:r>
          </w:p>
        </w:tc>
        <w:tc>
          <w:tcPr>
            <w:tcW w:w="996" w:type="dxa"/>
            <w:tcBorders>
              <w:top w:val="single" w:sz="4" w:space="0" w:color="auto"/>
              <w:left w:val="single" w:sz="4" w:space="0" w:color="auto"/>
              <w:bottom w:val="single" w:sz="4" w:space="0" w:color="auto"/>
              <w:right w:val="single" w:sz="4" w:space="0" w:color="auto"/>
            </w:tcBorders>
          </w:tcPr>
          <w:p w14:paraId="09926FB1" w14:textId="6510C453" w:rsidR="00D3761B" w:rsidRPr="00FE6E02" w:rsidRDefault="00D3761B" w:rsidP="00D3761B">
            <w:pPr>
              <w:spacing w:line="324" w:lineRule="auto"/>
              <w:jc w:val="center"/>
            </w:pPr>
            <w:r>
              <w:t>87,0%</w:t>
            </w:r>
          </w:p>
        </w:tc>
        <w:tc>
          <w:tcPr>
            <w:tcW w:w="842" w:type="dxa"/>
            <w:tcBorders>
              <w:top w:val="single" w:sz="4" w:space="0" w:color="auto"/>
              <w:left w:val="single" w:sz="4" w:space="0" w:color="auto"/>
              <w:bottom w:val="single" w:sz="4" w:space="0" w:color="auto"/>
              <w:right w:val="single" w:sz="4" w:space="0" w:color="auto"/>
            </w:tcBorders>
          </w:tcPr>
          <w:p w14:paraId="51D394B8" w14:textId="2E328720" w:rsidR="00D3761B" w:rsidRPr="00FE6E02" w:rsidRDefault="00D3761B" w:rsidP="00D3761B">
            <w:pPr>
              <w:spacing w:line="324" w:lineRule="auto"/>
              <w:jc w:val="center"/>
            </w:pPr>
            <w:r>
              <w:t>36</w:t>
            </w:r>
          </w:p>
        </w:tc>
        <w:tc>
          <w:tcPr>
            <w:tcW w:w="1015" w:type="dxa"/>
            <w:tcBorders>
              <w:top w:val="single" w:sz="4" w:space="0" w:color="auto"/>
              <w:left w:val="single" w:sz="4" w:space="0" w:color="auto"/>
              <w:bottom w:val="single" w:sz="4" w:space="0" w:color="auto"/>
              <w:right w:val="single" w:sz="4" w:space="0" w:color="auto"/>
            </w:tcBorders>
          </w:tcPr>
          <w:p w14:paraId="3CFD3242" w14:textId="56F2E9BA" w:rsidR="00D3761B" w:rsidRPr="00FE6E02" w:rsidRDefault="00D3761B" w:rsidP="00D3761B">
            <w:pPr>
              <w:spacing w:line="324" w:lineRule="auto"/>
            </w:pPr>
            <w:r>
              <w:t>13,0 %</w:t>
            </w:r>
          </w:p>
        </w:tc>
        <w:tc>
          <w:tcPr>
            <w:tcW w:w="680" w:type="dxa"/>
            <w:tcBorders>
              <w:top w:val="single" w:sz="4" w:space="0" w:color="auto"/>
              <w:left w:val="single" w:sz="4" w:space="0" w:color="auto"/>
              <w:bottom w:val="single" w:sz="4" w:space="0" w:color="auto"/>
              <w:right w:val="single" w:sz="4" w:space="0" w:color="auto"/>
            </w:tcBorders>
          </w:tcPr>
          <w:p w14:paraId="587DD887" w14:textId="7749863C"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6EE8A8FA" w14:textId="1EBA0118"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13EC1501"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2A312165"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9DAE7FF"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Tính toán</w:t>
            </w:r>
          </w:p>
        </w:tc>
        <w:tc>
          <w:tcPr>
            <w:tcW w:w="1127" w:type="dxa"/>
            <w:tcBorders>
              <w:top w:val="single" w:sz="4" w:space="0" w:color="auto"/>
              <w:left w:val="single" w:sz="4" w:space="0" w:color="auto"/>
              <w:bottom w:val="single" w:sz="4" w:space="0" w:color="auto"/>
              <w:right w:val="single" w:sz="4" w:space="0" w:color="auto"/>
            </w:tcBorders>
          </w:tcPr>
          <w:p w14:paraId="1E030658" w14:textId="0F1DBD2C"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7517163D" w14:textId="260AEEAF" w:rsidR="00D3761B" w:rsidRPr="00FE6E02" w:rsidRDefault="00D3761B" w:rsidP="00D3761B">
            <w:pPr>
              <w:spacing w:line="324" w:lineRule="auto"/>
              <w:jc w:val="center"/>
            </w:pPr>
            <w:r>
              <w:t>242</w:t>
            </w:r>
          </w:p>
        </w:tc>
        <w:tc>
          <w:tcPr>
            <w:tcW w:w="996" w:type="dxa"/>
            <w:tcBorders>
              <w:top w:val="single" w:sz="4" w:space="0" w:color="auto"/>
              <w:left w:val="single" w:sz="4" w:space="0" w:color="auto"/>
              <w:bottom w:val="single" w:sz="4" w:space="0" w:color="auto"/>
              <w:right w:val="single" w:sz="4" w:space="0" w:color="auto"/>
            </w:tcBorders>
          </w:tcPr>
          <w:p w14:paraId="11BD0BD0" w14:textId="46773B2D" w:rsidR="00D3761B" w:rsidRPr="00FE6E02" w:rsidRDefault="00D3761B" w:rsidP="00D3761B">
            <w:pPr>
              <w:spacing w:line="324" w:lineRule="auto"/>
              <w:jc w:val="center"/>
            </w:pPr>
            <w:r>
              <w:t>87,7%</w:t>
            </w:r>
          </w:p>
        </w:tc>
        <w:tc>
          <w:tcPr>
            <w:tcW w:w="842" w:type="dxa"/>
            <w:tcBorders>
              <w:top w:val="single" w:sz="4" w:space="0" w:color="auto"/>
              <w:left w:val="single" w:sz="4" w:space="0" w:color="auto"/>
              <w:bottom w:val="single" w:sz="4" w:space="0" w:color="auto"/>
              <w:right w:val="single" w:sz="4" w:space="0" w:color="auto"/>
            </w:tcBorders>
          </w:tcPr>
          <w:p w14:paraId="1C7AE289" w14:textId="384215DF" w:rsidR="00D3761B" w:rsidRPr="00FE6E02" w:rsidRDefault="00D3761B" w:rsidP="00D3761B">
            <w:pPr>
              <w:spacing w:line="324" w:lineRule="auto"/>
              <w:jc w:val="center"/>
            </w:pPr>
            <w:r>
              <w:t>34</w:t>
            </w:r>
          </w:p>
        </w:tc>
        <w:tc>
          <w:tcPr>
            <w:tcW w:w="1015" w:type="dxa"/>
            <w:tcBorders>
              <w:top w:val="single" w:sz="4" w:space="0" w:color="auto"/>
              <w:left w:val="single" w:sz="4" w:space="0" w:color="auto"/>
              <w:bottom w:val="single" w:sz="4" w:space="0" w:color="auto"/>
              <w:right w:val="single" w:sz="4" w:space="0" w:color="auto"/>
            </w:tcBorders>
          </w:tcPr>
          <w:p w14:paraId="31516F8C" w14:textId="7636135E" w:rsidR="00D3761B" w:rsidRPr="00FE6E02" w:rsidRDefault="00D3761B" w:rsidP="00D3761B">
            <w:pPr>
              <w:spacing w:line="324" w:lineRule="auto"/>
            </w:pPr>
            <w:r>
              <w:t>12,3%</w:t>
            </w:r>
          </w:p>
        </w:tc>
        <w:tc>
          <w:tcPr>
            <w:tcW w:w="680" w:type="dxa"/>
            <w:tcBorders>
              <w:top w:val="single" w:sz="4" w:space="0" w:color="auto"/>
              <w:left w:val="single" w:sz="4" w:space="0" w:color="auto"/>
              <w:bottom w:val="single" w:sz="4" w:space="0" w:color="auto"/>
              <w:right w:val="single" w:sz="4" w:space="0" w:color="auto"/>
            </w:tcBorders>
          </w:tcPr>
          <w:p w14:paraId="1C31162B" w14:textId="63802E21"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222C2DF7" w14:textId="2AE076D9"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6B267FF7"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62EE8AA6"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7449E07D"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Khoa học</w:t>
            </w:r>
          </w:p>
        </w:tc>
        <w:tc>
          <w:tcPr>
            <w:tcW w:w="1127" w:type="dxa"/>
            <w:tcBorders>
              <w:top w:val="single" w:sz="4" w:space="0" w:color="auto"/>
              <w:left w:val="single" w:sz="4" w:space="0" w:color="auto"/>
              <w:bottom w:val="single" w:sz="4" w:space="0" w:color="auto"/>
              <w:right w:val="single" w:sz="4" w:space="0" w:color="auto"/>
            </w:tcBorders>
          </w:tcPr>
          <w:p w14:paraId="5136019D" w14:textId="222141F6"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1FE8B496" w14:textId="30962CCB" w:rsidR="00D3761B" w:rsidRPr="00FE6E02" w:rsidRDefault="00D3761B" w:rsidP="00D3761B">
            <w:pPr>
              <w:spacing w:line="324" w:lineRule="auto"/>
              <w:jc w:val="center"/>
            </w:pPr>
            <w:r>
              <w:t>235</w:t>
            </w:r>
          </w:p>
        </w:tc>
        <w:tc>
          <w:tcPr>
            <w:tcW w:w="996" w:type="dxa"/>
            <w:tcBorders>
              <w:top w:val="single" w:sz="4" w:space="0" w:color="auto"/>
              <w:left w:val="single" w:sz="4" w:space="0" w:color="auto"/>
              <w:bottom w:val="single" w:sz="4" w:space="0" w:color="auto"/>
              <w:right w:val="single" w:sz="4" w:space="0" w:color="auto"/>
            </w:tcBorders>
          </w:tcPr>
          <w:p w14:paraId="3D649C15" w14:textId="3E332C87" w:rsidR="00D3761B" w:rsidRPr="00FE6E02" w:rsidRDefault="00D3761B" w:rsidP="00D3761B">
            <w:pPr>
              <w:spacing w:line="324" w:lineRule="auto"/>
              <w:jc w:val="center"/>
            </w:pPr>
            <w:r>
              <w:t>85,1%</w:t>
            </w:r>
          </w:p>
        </w:tc>
        <w:tc>
          <w:tcPr>
            <w:tcW w:w="842" w:type="dxa"/>
            <w:tcBorders>
              <w:top w:val="single" w:sz="4" w:space="0" w:color="auto"/>
              <w:left w:val="single" w:sz="4" w:space="0" w:color="auto"/>
              <w:bottom w:val="single" w:sz="4" w:space="0" w:color="auto"/>
              <w:right w:val="single" w:sz="4" w:space="0" w:color="auto"/>
            </w:tcBorders>
          </w:tcPr>
          <w:p w14:paraId="57C4B74E" w14:textId="4F928E42"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30B917D5" w14:textId="7181094D" w:rsidR="00D3761B" w:rsidRPr="00FE6E02" w:rsidRDefault="00D3761B" w:rsidP="00D3761B">
            <w:pPr>
              <w:spacing w:line="324" w:lineRule="auto"/>
            </w:pPr>
            <w:r>
              <w:t>14,9 %</w:t>
            </w:r>
          </w:p>
        </w:tc>
        <w:tc>
          <w:tcPr>
            <w:tcW w:w="680" w:type="dxa"/>
            <w:tcBorders>
              <w:top w:val="single" w:sz="4" w:space="0" w:color="auto"/>
              <w:left w:val="single" w:sz="4" w:space="0" w:color="auto"/>
              <w:bottom w:val="single" w:sz="4" w:space="0" w:color="auto"/>
              <w:right w:val="single" w:sz="4" w:space="0" w:color="auto"/>
            </w:tcBorders>
          </w:tcPr>
          <w:p w14:paraId="47D420D1" w14:textId="2FF048C9"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2FFBD4FB" w14:textId="1AD4F052" w:rsidR="00D3761B" w:rsidRPr="00FE6E02" w:rsidRDefault="00D3761B" w:rsidP="00D3761B">
            <w:pPr>
              <w:spacing w:line="324" w:lineRule="auto"/>
              <w:jc w:val="center"/>
              <w:rPr>
                <w:rFonts w:eastAsia="Calibri"/>
              </w:rPr>
            </w:pPr>
            <w:r>
              <w:rPr>
                <w:rFonts w:eastAsia="Calibri"/>
              </w:rPr>
              <w:t>0%</w:t>
            </w:r>
          </w:p>
        </w:tc>
      </w:tr>
      <w:tr w:rsidR="00D3761B" w:rsidRPr="00FE6E02" w14:paraId="46FF64B4" w14:textId="77777777" w:rsidTr="001D285F">
        <w:tc>
          <w:tcPr>
            <w:tcW w:w="960" w:type="dxa"/>
            <w:vMerge/>
            <w:tcBorders>
              <w:top w:val="single" w:sz="4" w:space="0" w:color="auto"/>
              <w:left w:val="single" w:sz="4" w:space="0" w:color="auto"/>
              <w:bottom w:val="single" w:sz="4" w:space="0" w:color="auto"/>
              <w:right w:val="single" w:sz="4" w:space="0" w:color="auto"/>
            </w:tcBorders>
            <w:vAlign w:val="center"/>
          </w:tcPr>
          <w:p w14:paraId="3F081E51"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57FDF5F" w14:textId="77777777" w:rsidR="00D3761B" w:rsidRPr="00FE6E02" w:rsidRDefault="00D3761B" w:rsidP="00D3761B">
            <w:pPr>
              <w:spacing w:line="324" w:lineRule="auto"/>
              <w:jc w:val="both"/>
              <w:rPr>
                <w:rFonts w:eastAsia="Calibri"/>
              </w:rPr>
            </w:pPr>
            <w:r w:rsidRPr="00FE6E02">
              <w:rPr>
                <w:rFonts w:eastAsia="Calibri"/>
              </w:rPr>
              <w:t>4.</w:t>
            </w:r>
            <w:r w:rsidRPr="00FE6E02">
              <w:t xml:space="preserve"> Thẩm mĩ</w:t>
            </w:r>
          </w:p>
        </w:tc>
        <w:tc>
          <w:tcPr>
            <w:tcW w:w="1127" w:type="dxa"/>
            <w:tcBorders>
              <w:top w:val="single" w:sz="4" w:space="0" w:color="auto"/>
              <w:left w:val="single" w:sz="4" w:space="0" w:color="auto"/>
              <w:bottom w:val="single" w:sz="4" w:space="0" w:color="auto"/>
              <w:right w:val="single" w:sz="4" w:space="0" w:color="auto"/>
            </w:tcBorders>
          </w:tcPr>
          <w:p w14:paraId="05A9001B" w14:textId="0266755B"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vAlign w:val="bottom"/>
          </w:tcPr>
          <w:p w14:paraId="3F75AEF3" w14:textId="309F598C" w:rsidR="00D3761B" w:rsidRPr="00FE6E02" w:rsidRDefault="00D3761B" w:rsidP="00D3761B">
            <w:pPr>
              <w:spacing w:line="324" w:lineRule="auto"/>
              <w:jc w:val="center"/>
            </w:pPr>
            <w:r>
              <w:t>276</w:t>
            </w:r>
          </w:p>
        </w:tc>
        <w:tc>
          <w:tcPr>
            <w:tcW w:w="996" w:type="dxa"/>
            <w:tcBorders>
              <w:top w:val="single" w:sz="4" w:space="0" w:color="auto"/>
              <w:left w:val="single" w:sz="4" w:space="0" w:color="auto"/>
              <w:bottom w:val="single" w:sz="4" w:space="0" w:color="auto"/>
              <w:right w:val="single" w:sz="4" w:space="0" w:color="auto"/>
            </w:tcBorders>
            <w:vAlign w:val="bottom"/>
          </w:tcPr>
          <w:p w14:paraId="20C58163" w14:textId="30631BC0"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vAlign w:val="bottom"/>
          </w:tcPr>
          <w:p w14:paraId="54017606" w14:textId="7217857E"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vAlign w:val="bottom"/>
          </w:tcPr>
          <w:p w14:paraId="5719B3D2" w14:textId="5E202F34"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vAlign w:val="center"/>
          </w:tcPr>
          <w:p w14:paraId="101471DC" w14:textId="3F2319A5"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7B60ADFB" w14:textId="301F6163" w:rsidR="00D3761B" w:rsidRPr="00FE6E02" w:rsidRDefault="00D3761B" w:rsidP="00D3761B">
            <w:pPr>
              <w:spacing w:line="324" w:lineRule="auto"/>
              <w:jc w:val="center"/>
              <w:rPr>
                <w:rFonts w:eastAsia="Calibri"/>
              </w:rPr>
            </w:pPr>
            <w:r>
              <w:rPr>
                <w:rFonts w:eastAsia="Calibri"/>
              </w:rPr>
              <w:t>0%</w:t>
            </w:r>
          </w:p>
        </w:tc>
      </w:tr>
      <w:tr w:rsidR="00D3761B" w:rsidRPr="00FE6E02" w14:paraId="09189179"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4EC7243B"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48C5D947" w14:textId="77777777" w:rsidR="00D3761B" w:rsidRPr="00FE6E02" w:rsidRDefault="00D3761B" w:rsidP="00D3761B">
            <w:pPr>
              <w:spacing w:line="324" w:lineRule="auto"/>
              <w:jc w:val="both"/>
              <w:rPr>
                <w:rFonts w:eastAsia="Calibri"/>
              </w:rPr>
            </w:pPr>
            <w:r w:rsidRPr="00FE6E02">
              <w:rPr>
                <w:rFonts w:eastAsia="Calibri"/>
              </w:rPr>
              <w:t>5.</w:t>
            </w:r>
            <w:r w:rsidRPr="00FE6E02">
              <w:t xml:space="preserve"> Thể chất</w:t>
            </w:r>
          </w:p>
        </w:tc>
        <w:tc>
          <w:tcPr>
            <w:tcW w:w="1127" w:type="dxa"/>
            <w:tcBorders>
              <w:top w:val="single" w:sz="4" w:space="0" w:color="auto"/>
              <w:left w:val="single" w:sz="4" w:space="0" w:color="auto"/>
              <w:bottom w:val="single" w:sz="4" w:space="0" w:color="auto"/>
              <w:right w:val="single" w:sz="4" w:space="0" w:color="auto"/>
            </w:tcBorders>
          </w:tcPr>
          <w:p w14:paraId="692D5D92" w14:textId="61F8D211" w:rsidR="00D3761B" w:rsidRPr="00FE6E02" w:rsidRDefault="00D3761B" w:rsidP="00D3761B">
            <w:pPr>
              <w:jc w:val="center"/>
            </w:pPr>
            <w:r>
              <w:t>276</w:t>
            </w:r>
          </w:p>
        </w:tc>
        <w:tc>
          <w:tcPr>
            <w:tcW w:w="705" w:type="dxa"/>
            <w:tcBorders>
              <w:top w:val="single" w:sz="4" w:space="0" w:color="auto"/>
              <w:left w:val="single" w:sz="4" w:space="0" w:color="auto"/>
              <w:bottom w:val="single" w:sz="4" w:space="0" w:color="auto"/>
              <w:right w:val="single" w:sz="4" w:space="0" w:color="auto"/>
            </w:tcBorders>
          </w:tcPr>
          <w:p w14:paraId="0C6B8FA5" w14:textId="09AE52E9" w:rsidR="00D3761B" w:rsidRPr="00FE6E02" w:rsidRDefault="00D3761B" w:rsidP="00D3761B">
            <w:pPr>
              <w:spacing w:line="324" w:lineRule="auto"/>
              <w:jc w:val="center"/>
            </w:pPr>
            <w:r>
              <w:t>276</w:t>
            </w:r>
          </w:p>
        </w:tc>
        <w:tc>
          <w:tcPr>
            <w:tcW w:w="996" w:type="dxa"/>
            <w:tcBorders>
              <w:top w:val="single" w:sz="4" w:space="0" w:color="auto"/>
              <w:left w:val="single" w:sz="4" w:space="0" w:color="auto"/>
              <w:bottom w:val="single" w:sz="4" w:space="0" w:color="auto"/>
              <w:right w:val="single" w:sz="4" w:space="0" w:color="auto"/>
            </w:tcBorders>
          </w:tcPr>
          <w:p w14:paraId="15726C1C" w14:textId="04D03ABE"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tcPr>
          <w:p w14:paraId="61AA265E" w14:textId="5E6B007B"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tcPr>
          <w:p w14:paraId="578EC6D4" w14:textId="3CB23D06"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tcPr>
          <w:p w14:paraId="1B6E9553" w14:textId="39315164"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7C63509D" w14:textId="51A28686" w:rsidR="00D3761B" w:rsidRPr="00FE6E02" w:rsidRDefault="00D3761B" w:rsidP="00D3761B">
            <w:pPr>
              <w:spacing w:line="324" w:lineRule="auto"/>
              <w:jc w:val="center"/>
              <w:rPr>
                <w:rFonts w:eastAsia="Calibri"/>
              </w:rPr>
            </w:pPr>
            <w:r>
              <w:rPr>
                <w:rFonts w:eastAsia="Calibri"/>
              </w:rPr>
              <w:t>0%</w:t>
            </w:r>
          </w:p>
        </w:tc>
      </w:tr>
    </w:tbl>
    <w:p w14:paraId="0E917AF1" w14:textId="77777777" w:rsidR="0081019D" w:rsidRPr="00FE6E02" w:rsidRDefault="0081019D" w:rsidP="0081019D">
      <w:pPr>
        <w:pStyle w:val="NormalWeb"/>
        <w:shd w:val="clear" w:color="auto" w:fill="FFFFFF"/>
        <w:spacing w:before="0" w:beforeAutospacing="0" w:after="0" w:afterAutospacing="0" w:line="324" w:lineRule="auto"/>
        <w:jc w:val="both"/>
        <w:rPr>
          <w:rFonts w:ascii="Times New Roman" w:hAnsi="Times New Roman"/>
          <w:b/>
          <w:sz w:val="4"/>
          <w:szCs w:val="28"/>
          <w:lang w:val="nl-NL"/>
        </w:rPr>
      </w:pPr>
    </w:p>
    <w:p w14:paraId="27B21EAF" w14:textId="3DC9A902" w:rsidR="00B04D7A" w:rsidRPr="00410655" w:rsidRDefault="00B04D7A" w:rsidP="00B04D7A">
      <w:pPr>
        <w:spacing w:before="120" w:after="60" w:line="340" w:lineRule="exact"/>
        <w:jc w:val="both"/>
        <w:rPr>
          <w:rStyle w:val="Vnbnnidung"/>
          <w:b/>
          <w:lang w:val="vi-VN"/>
        </w:rPr>
      </w:pPr>
      <w:r w:rsidRPr="00FE6E02">
        <w:t>*</w:t>
      </w:r>
      <w:r w:rsidR="00456A14">
        <w:rPr>
          <w:i/>
          <w:lang w:val="vi-VN"/>
        </w:rPr>
        <w:t>Khối</w:t>
      </w:r>
      <w:r w:rsidRPr="00FE6E02">
        <w:rPr>
          <w:i/>
          <w:lang w:val="nl-NL"/>
        </w:rPr>
        <w:t xml:space="preserve"> </w:t>
      </w:r>
      <w:r>
        <w:rPr>
          <w:i/>
          <w:lang w:val="vi-VN"/>
        </w:rPr>
        <w:t>2</w:t>
      </w:r>
    </w:p>
    <w:tbl>
      <w:tblPr>
        <w:tblW w:w="9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1"/>
        <w:gridCol w:w="1127"/>
        <w:gridCol w:w="705"/>
        <w:gridCol w:w="996"/>
        <w:gridCol w:w="842"/>
        <w:gridCol w:w="1015"/>
        <w:gridCol w:w="680"/>
        <w:gridCol w:w="996"/>
      </w:tblGrid>
      <w:tr w:rsidR="00B04D7A" w:rsidRPr="00FE6E02" w14:paraId="6CB7D3EB" w14:textId="77777777" w:rsidTr="003B05D5">
        <w:trPr>
          <w:trHeight w:val="307"/>
        </w:trPr>
        <w:tc>
          <w:tcPr>
            <w:tcW w:w="3461" w:type="dxa"/>
            <w:gridSpan w:val="2"/>
            <w:vMerge w:val="restart"/>
            <w:tcBorders>
              <w:top w:val="single" w:sz="4" w:space="0" w:color="auto"/>
              <w:left w:val="single" w:sz="4" w:space="0" w:color="auto"/>
              <w:bottom w:val="single" w:sz="4" w:space="0" w:color="auto"/>
              <w:right w:val="single" w:sz="4" w:space="0" w:color="auto"/>
            </w:tcBorders>
            <w:vAlign w:val="center"/>
          </w:tcPr>
          <w:p w14:paraId="774FDC1D" w14:textId="77777777" w:rsidR="00B04D7A" w:rsidRPr="00541BDB" w:rsidRDefault="00B04D7A" w:rsidP="00C85AC4">
            <w:pPr>
              <w:jc w:val="center"/>
              <w:rPr>
                <w:rFonts w:eastAsia="Calibri"/>
                <w:b/>
              </w:rPr>
            </w:pPr>
            <w:r w:rsidRPr="00541BDB">
              <w:rPr>
                <w:rFonts w:eastAsia="Calibri"/>
                <w:b/>
              </w:rPr>
              <w:t>Nội dung đánh giá</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4DBC3BBF" w14:textId="77777777" w:rsidR="00B04D7A" w:rsidRPr="00541BDB" w:rsidRDefault="00B04D7A" w:rsidP="00C85AC4">
            <w:pPr>
              <w:jc w:val="center"/>
              <w:rPr>
                <w:rFonts w:eastAsia="Calibri"/>
                <w:b/>
              </w:rPr>
            </w:pPr>
            <w:r w:rsidRPr="00541BDB">
              <w:rPr>
                <w:rFonts w:eastAsia="Calibri"/>
                <w:b/>
              </w:rPr>
              <w:t>TSHS tham gia đánh giá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4CE7ED" w14:textId="77777777" w:rsidR="00B04D7A" w:rsidRPr="00541BDB" w:rsidRDefault="00B04D7A" w:rsidP="00C85AC4">
            <w:pPr>
              <w:jc w:val="center"/>
              <w:rPr>
                <w:rFonts w:eastAsia="Calibri"/>
                <w:b/>
              </w:rPr>
            </w:pPr>
            <w:r w:rsidRPr="00541BDB">
              <w:rPr>
                <w:rFonts w:eastAsia="Calibri"/>
                <w:b/>
              </w:rPr>
              <w:t>Tốt</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266A4B43" w14:textId="77777777" w:rsidR="00B04D7A" w:rsidRPr="00541BDB" w:rsidRDefault="00B04D7A" w:rsidP="00C85AC4">
            <w:pPr>
              <w:jc w:val="center"/>
              <w:rPr>
                <w:rFonts w:eastAsia="Calibri"/>
                <w:b/>
              </w:rPr>
            </w:pPr>
            <w:r w:rsidRPr="00541BDB">
              <w:rPr>
                <w:rFonts w:eastAsia="Calibri"/>
                <w:b/>
              </w:rPr>
              <w:t>Đạt</w:t>
            </w:r>
          </w:p>
        </w:tc>
        <w:tc>
          <w:tcPr>
            <w:tcW w:w="1676" w:type="dxa"/>
            <w:gridSpan w:val="2"/>
            <w:tcBorders>
              <w:top w:val="single" w:sz="4" w:space="0" w:color="auto"/>
              <w:left w:val="single" w:sz="4" w:space="0" w:color="auto"/>
              <w:bottom w:val="single" w:sz="4" w:space="0" w:color="auto"/>
              <w:right w:val="single" w:sz="4" w:space="0" w:color="auto"/>
            </w:tcBorders>
          </w:tcPr>
          <w:p w14:paraId="56D60CD9" w14:textId="77777777" w:rsidR="00B04D7A" w:rsidRPr="00541BDB" w:rsidRDefault="00B04D7A" w:rsidP="00C85AC4">
            <w:pPr>
              <w:jc w:val="center"/>
              <w:rPr>
                <w:rFonts w:eastAsia="Calibri"/>
                <w:b/>
              </w:rPr>
            </w:pPr>
            <w:r w:rsidRPr="00541BDB">
              <w:rPr>
                <w:rFonts w:eastAsia="Calibri"/>
                <w:b/>
              </w:rPr>
              <w:t>Cần cố gắng</w:t>
            </w:r>
          </w:p>
        </w:tc>
      </w:tr>
      <w:tr w:rsidR="00B04D7A" w:rsidRPr="00FE6E02" w14:paraId="2C7673E0" w14:textId="77777777" w:rsidTr="003B05D5">
        <w:trPr>
          <w:trHeight w:val="566"/>
        </w:trPr>
        <w:tc>
          <w:tcPr>
            <w:tcW w:w="3461" w:type="dxa"/>
            <w:gridSpan w:val="2"/>
            <w:vMerge/>
            <w:tcBorders>
              <w:top w:val="single" w:sz="4" w:space="0" w:color="auto"/>
              <w:left w:val="single" w:sz="4" w:space="0" w:color="auto"/>
              <w:bottom w:val="single" w:sz="4" w:space="0" w:color="auto"/>
              <w:right w:val="single" w:sz="4" w:space="0" w:color="auto"/>
            </w:tcBorders>
            <w:vAlign w:val="center"/>
          </w:tcPr>
          <w:p w14:paraId="6349DE92" w14:textId="77777777" w:rsidR="00B04D7A" w:rsidRPr="00541BDB" w:rsidRDefault="00B04D7A" w:rsidP="00C85AC4">
            <w:pPr>
              <w:jc w:val="center"/>
              <w:rPr>
                <w:rFonts w:eastAsia="Calibri"/>
                <w:b/>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23EC7F27" w14:textId="77777777" w:rsidR="00B04D7A" w:rsidRPr="00541BDB" w:rsidRDefault="00B04D7A" w:rsidP="00C85AC4">
            <w:pPr>
              <w:jc w:val="center"/>
              <w:rPr>
                <w:rFonts w:eastAsia="Calibri"/>
                <w:b/>
              </w:rPr>
            </w:pPr>
          </w:p>
        </w:tc>
        <w:tc>
          <w:tcPr>
            <w:tcW w:w="705" w:type="dxa"/>
            <w:tcBorders>
              <w:top w:val="single" w:sz="4" w:space="0" w:color="auto"/>
              <w:left w:val="single" w:sz="4" w:space="0" w:color="auto"/>
              <w:bottom w:val="single" w:sz="4" w:space="0" w:color="auto"/>
              <w:right w:val="single" w:sz="4" w:space="0" w:color="auto"/>
            </w:tcBorders>
            <w:vAlign w:val="center"/>
          </w:tcPr>
          <w:p w14:paraId="42D6B52A" w14:textId="77777777" w:rsidR="00B04D7A" w:rsidRPr="00541BDB" w:rsidRDefault="00B04D7A"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41F0D65D" w14:textId="77777777" w:rsidR="00B04D7A" w:rsidRPr="00541BDB" w:rsidRDefault="00B04D7A" w:rsidP="00C85AC4">
            <w:pPr>
              <w:jc w:val="center"/>
              <w:rPr>
                <w:rFonts w:eastAsia="Calibri"/>
                <w:b/>
              </w:rPr>
            </w:pPr>
            <w:r w:rsidRPr="00541BDB">
              <w:rPr>
                <w:rFonts w:eastAsia="Calibri"/>
                <w:b/>
              </w:rPr>
              <w:t>TL(%)</w:t>
            </w:r>
          </w:p>
        </w:tc>
        <w:tc>
          <w:tcPr>
            <w:tcW w:w="842" w:type="dxa"/>
            <w:tcBorders>
              <w:top w:val="single" w:sz="4" w:space="0" w:color="auto"/>
              <w:left w:val="single" w:sz="4" w:space="0" w:color="auto"/>
              <w:bottom w:val="single" w:sz="4" w:space="0" w:color="auto"/>
              <w:right w:val="single" w:sz="4" w:space="0" w:color="auto"/>
            </w:tcBorders>
            <w:vAlign w:val="center"/>
          </w:tcPr>
          <w:p w14:paraId="4F5C79E9" w14:textId="77777777" w:rsidR="00B04D7A" w:rsidRPr="00541BDB" w:rsidRDefault="00B04D7A" w:rsidP="00C85AC4">
            <w:pPr>
              <w:jc w:val="center"/>
              <w:rPr>
                <w:rFonts w:eastAsia="Calibri"/>
                <w:b/>
              </w:rPr>
            </w:pPr>
            <w:r w:rsidRPr="00541BDB">
              <w:rPr>
                <w:rFonts w:eastAsia="Calibri"/>
                <w:b/>
              </w:rPr>
              <w:t>SL</w:t>
            </w:r>
          </w:p>
        </w:tc>
        <w:tc>
          <w:tcPr>
            <w:tcW w:w="1015" w:type="dxa"/>
            <w:tcBorders>
              <w:top w:val="single" w:sz="4" w:space="0" w:color="auto"/>
              <w:left w:val="single" w:sz="4" w:space="0" w:color="auto"/>
              <w:bottom w:val="single" w:sz="4" w:space="0" w:color="auto"/>
              <w:right w:val="single" w:sz="4" w:space="0" w:color="auto"/>
            </w:tcBorders>
            <w:vAlign w:val="center"/>
          </w:tcPr>
          <w:p w14:paraId="29BDCE77" w14:textId="77777777" w:rsidR="00B04D7A" w:rsidRPr="00541BDB" w:rsidRDefault="00B04D7A" w:rsidP="00C85AC4">
            <w:pPr>
              <w:jc w:val="center"/>
              <w:rPr>
                <w:rFonts w:eastAsia="Calibri"/>
                <w:b/>
              </w:rPr>
            </w:pPr>
            <w:r w:rsidRPr="00541BDB">
              <w:rPr>
                <w:rFonts w:eastAsia="Calibri"/>
                <w:b/>
              </w:rPr>
              <w:t>TL(%)</w:t>
            </w:r>
          </w:p>
        </w:tc>
        <w:tc>
          <w:tcPr>
            <w:tcW w:w="680" w:type="dxa"/>
            <w:tcBorders>
              <w:top w:val="single" w:sz="4" w:space="0" w:color="auto"/>
              <w:left w:val="single" w:sz="4" w:space="0" w:color="auto"/>
              <w:bottom w:val="single" w:sz="4" w:space="0" w:color="auto"/>
              <w:right w:val="single" w:sz="4" w:space="0" w:color="auto"/>
            </w:tcBorders>
            <w:vAlign w:val="center"/>
          </w:tcPr>
          <w:p w14:paraId="71A67781" w14:textId="77777777" w:rsidR="00B04D7A" w:rsidRPr="00541BDB" w:rsidRDefault="00B04D7A"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1A438C9F" w14:textId="77777777" w:rsidR="00B04D7A" w:rsidRPr="00541BDB" w:rsidRDefault="00B04D7A" w:rsidP="00C85AC4">
            <w:pPr>
              <w:jc w:val="center"/>
              <w:rPr>
                <w:rFonts w:eastAsia="Calibri"/>
                <w:b/>
              </w:rPr>
            </w:pPr>
            <w:r w:rsidRPr="00541BDB">
              <w:rPr>
                <w:rFonts w:eastAsia="Calibri"/>
                <w:b/>
              </w:rPr>
              <w:t>TL(%)</w:t>
            </w:r>
          </w:p>
        </w:tc>
      </w:tr>
      <w:tr w:rsidR="00D3761B" w:rsidRPr="00FE6E02" w14:paraId="40315605" w14:textId="77777777" w:rsidTr="003B05D5">
        <w:tc>
          <w:tcPr>
            <w:tcW w:w="960" w:type="dxa"/>
            <w:vMerge w:val="restart"/>
            <w:tcBorders>
              <w:top w:val="single" w:sz="4" w:space="0" w:color="auto"/>
              <w:left w:val="single" w:sz="4" w:space="0" w:color="auto"/>
              <w:bottom w:val="single" w:sz="4" w:space="0" w:color="auto"/>
              <w:right w:val="single" w:sz="4" w:space="0" w:color="auto"/>
            </w:tcBorders>
          </w:tcPr>
          <w:p w14:paraId="5748101F" w14:textId="77777777" w:rsidR="00D3761B" w:rsidRPr="00FE6E02" w:rsidRDefault="00D3761B" w:rsidP="00D3761B">
            <w:pPr>
              <w:spacing w:line="324" w:lineRule="auto"/>
              <w:jc w:val="both"/>
              <w:rPr>
                <w:rFonts w:eastAsia="Calibri"/>
                <w:sz w:val="36"/>
              </w:rPr>
            </w:pPr>
          </w:p>
          <w:p w14:paraId="029F5480" w14:textId="77777777" w:rsidR="00D3761B" w:rsidRPr="00FE6E02" w:rsidRDefault="00D3761B" w:rsidP="00D3761B">
            <w:pPr>
              <w:spacing w:line="324" w:lineRule="auto"/>
              <w:jc w:val="center"/>
              <w:rPr>
                <w:rFonts w:eastAsia="Calibri"/>
              </w:rPr>
            </w:pPr>
            <w:r w:rsidRPr="00FE6E02">
              <w:rPr>
                <w:rFonts w:eastAsia="Calibri"/>
              </w:rPr>
              <w:t>Phẩm chất</w:t>
            </w:r>
          </w:p>
        </w:tc>
        <w:tc>
          <w:tcPr>
            <w:tcW w:w="2501" w:type="dxa"/>
            <w:tcBorders>
              <w:top w:val="single" w:sz="4" w:space="0" w:color="auto"/>
              <w:left w:val="single" w:sz="4" w:space="0" w:color="auto"/>
              <w:bottom w:val="single" w:sz="4" w:space="0" w:color="auto"/>
              <w:right w:val="single" w:sz="4" w:space="0" w:color="auto"/>
            </w:tcBorders>
          </w:tcPr>
          <w:p w14:paraId="357960CF" w14:textId="77777777" w:rsidR="00D3761B" w:rsidRPr="00FE6E02" w:rsidRDefault="00D3761B" w:rsidP="00D3761B">
            <w:pPr>
              <w:spacing w:line="324" w:lineRule="auto"/>
              <w:jc w:val="both"/>
              <w:rPr>
                <w:rFonts w:eastAsia="Calibri"/>
              </w:rPr>
            </w:pPr>
            <w:r w:rsidRPr="00FE6E02">
              <w:rPr>
                <w:rFonts w:eastAsia="Calibri"/>
              </w:rPr>
              <w:t>1.</w:t>
            </w:r>
            <w:r w:rsidRPr="00FE6E02">
              <w:t xml:space="preserve"> Nhân ái</w:t>
            </w:r>
          </w:p>
        </w:tc>
        <w:tc>
          <w:tcPr>
            <w:tcW w:w="1127" w:type="dxa"/>
            <w:tcBorders>
              <w:top w:val="single" w:sz="4" w:space="0" w:color="auto"/>
              <w:left w:val="single" w:sz="4" w:space="0" w:color="auto"/>
              <w:bottom w:val="single" w:sz="4" w:space="0" w:color="auto"/>
              <w:right w:val="single" w:sz="4" w:space="0" w:color="auto"/>
            </w:tcBorders>
          </w:tcPr>
          <w:p w14:paraId="0C83A26C" w14:textId="7E723FEB" w:rsidR="00D3761B" w:rsidRPr="00FE6E02" w:rsidRDefault="00D3761B" w:rsidP="00D3761B">
            <w:pPr>
              <w:spacing w:line="324" w:lineRule="auto"/>
              <w:jc w:val="center"/>
            </w:pPr>
            <w:r>
              <w:t>286</w:t>
            </w:r>
          </w:p>
        </w:tc>
        <w:tc>
          <w:tcPr>
            <w:tcW w:w="705" w:type="dxa"/>
            <w:tcBorders>
              <w:top w:val="single" w:sz="4" w:space="0" w:color="auto"/>
              <w:left w:val="single" w:sz="4" w:space="0" w:color="auto"/>
              <w:bottom w:val="single" w:sz="4" w:space="0" w:color="auto"/>
              <w:right w:val="single" w:sz="4" w:space="0" w:color="auto"/>
            </w:tcBorders>
            <w:vAlign w:val="bottom"/>
          </w:tcPr>
          <w:p w14:paraId="30FABCB6" w14:textId="424721D6" w:rsidR="00D3761B" w:rsidRPr="00FE6E02" w:rsidRDefault="00D3761B" w:rsidP="00D3761B">
            <w:pPr>
              <w:spacing w:line="324" w:lineRule="auto"/>
              <w:jc w:val="center"/>
            </w:pPr>
            <w:r>
              <w:t>286</w:t>
            </w:r>
          </w:p>
        </w:tc>
        <w:tc>
          <w:tcPr>
            <w:tcW w:w="996" w:type="dxa"/>
            <w:tcBorders>
              <w:top w:val="single" w:sz="4" w:space="0" w:color="auto"/>
              <w:left w:val="single" w:sz="4" w:space="0" w:color="auto"/>
              <w:bottom w:val="single" w:sz="4" w:space="0" w:color="auto"/>
              <w:right w:val="single" w:sz="4" w:space="0" w:color="auto"/>
            </w:tcBorders>
            <w:vAlign w:val="bottom"/>
          </w:tcPr>
          <w:p w14:paraId="1E2663CB" w14:textId="52FF4AC1"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vAlign w:val="bottom"/>
          </w:tcPr>
          <w:p w14:paraId="41CF15C6" w14:textId="07C5E0C6"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vAlign w:val="bottom"/>
          </w:tcPr>
          <w:p w14:paraId="40831B28" w14:textId="11DC870A"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vAlign w:val="center"/>
          </w:tcPr>
          <w:p w14:paraId="00B5994A" w14:textId="180CFBD3"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1C6517F" w14:textId="4A61C5F6" w:rsidR="00D3761B" w:rsidRPr="00FE6E02" w:rsidRDefault="00D3761B" w:rsidP="00D3761B">
            <w:pPr>
              <w:spacing w:line="324" w:lineRule="auto"/>
              <w:jc w:val="center"/>
              <w:rPr>
                <w:rFonts w:eastAsia="Calibri"/>
              </w:rPr>
            </w:pPr>
            <w:r>
              <w:rPr>
                <w:rFonts w:eastAsia="Calibri"/>
              </w:rPr>
              <w:t>0%</w:t>
            </w:r>
          </w:p>
        </w:tc>
      </w:tr>
      <w:tr w:rsidR="00D3761B" w:rsidRPr="00FE6E02" w14:paraId="679380CA"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3FBDDDCD"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71F2CF18" w14:textId="77777777" w:rsidR="00D3761B" w:rsidRPr="00FE6E02" w:rsidRDefault="00D3761B" w:rsidP="00D3761B">
            <w:pPr>
              <w:spacing w:line="324" w:lineRule="auto"/>
              <w:jc w:val="both"/>
              <w:rPr>
                <w:rFonts w:eastAsia="Calibri"/>
              </w:rPr>
            </w:pPr>
            <w:r w:rsidRPr="00FE6E02">
              <w:rPr>
                <w:rFonts w:eastAsia="Calibri"/>
              </w:rPr>
              <w:t xml:space="preserve">2. </w:t>
            </w:r>
            <w:r w:rsidRPr="00FE6E02">
              <w:t>Yêu nước</w:t>
            </w:r>
          </w:p>
        </w:tc>
        <w:tc>
          <w:tcPr>
            <w:tcW w:w="1127" w:type="dxa"/>
            <w:tcBorders>
              <w:top w:val="single" w:sz="4" w:space="0" w:color="auto"/>
              <w:left w:val="single" w:sz="4" w:space="0" w:color="auto"/>
              <w:bottom w:val="single" w:sz="4" w:space="0" w:color="auto"/>
              <w:right w:val="single" w:sz="4" w:space="0" w:color="auto"/>
            </w:tcBorders>
          </w:tcPr>
          <w:p w14:paraId="0AFFD2D1" w14:textId="6FC4B0EE"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13476296" w14:textId="78F6058A" w:rsidR="00D3761B" w:rsidRPr="00FE6E02" w:rsidRDefault="00D3761B" w:rsidP="00D3761B">
            <w:pPr>
              <w:spacing w:line="324" w:lineRule="auto"/>
              <w:jc w:val="center"/>
            </w:pPr>
            <w:r>
              <w:t>286</w:t>
            </w:r>
          </w:p>
        </w:tc>
        <w:tc>
          <w:tcPr>
            <w:tcW w:w="996" w:type="dxa"/>
            <w:tcBorders>
              <w:top w:val="single" w:sz="4" w:space="0" w:color="auto"/>
              <w:left w:val="single" w:sz="4" w:space="0" w:color="auto"/>
              <w:bottom w:val="single" w:sz="4" w:space="0" w:color="auto"/>
              <w:right w:val="single" w:sz="4" w:space="0" w:color="auto"/>
            </w:tcBorders>
          </w:tcPr>
          <w:p w14:paraId="349DD2FC" w14:textId="49671632"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tcPr>
          <w:p w14:paraId="25B3D3C2" w14:textId="1FDFBCD2"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tcPr>
          <w:p w14:paraId="7ECF7484" w14:textId="014AC92A"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tcPr>
          <w:p w14:paraId="77B5F13F" w14:textId="725646AF"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19F5037D" w14:textId="7C527EAD" w:rsidR="00D3761B" w:rsidRPr="00FE6E02" w:rsidRDefault="00D3761B" w:rsidP="00D3761B">
            <w:pPr>
              <w:spacing w:line="324" w:lineRule="auto"/>
              <w:jc w:val="center"/>
              <w:rPr>
                <w:rFonts w:eastAsia="Calibri"/>
              </w:rPr>
            </w:pPr>
            <w:r>
              <w:rPr>
                <w:rFonts w:eastAsia="Calibri"/>
              </w:rPr>
              <w:t>0%</w:t>
            </w:r>
          </w:p>
        </w:tc>
      </w:tr>
      <w:tr w:rsidR="00D3761B" w:rsidRPr="00FE6E02" w14:paraId="3DAC59BA"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20C0AFEF"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1B2A228B"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Chăm chỉ</w:t>
            </w:r>
          </w:p>
        </w:tc>
        <w:tc>
          <w:tcPr>
            <w:tcW w:w="1127" w:type="dxa"/>
            <w:tcBorders>
              <w:top w:val="single" w:sz="4" w:space="0" w:color="auto"/>
              <w:left w:val="single" w:sz="4" w:space="0" w:color="auto"/>
              <w:bottom w:val="single" w:sz="4" w:space="0" w:color="auto"/>
              <w:right w:val="single" w:sz="4" w:space="0" w:color="auto"/>
            </w:tcBorders>
          </w:tcPr>
          <w:p w14:paraId="3A7BE33F" w14:textId="4417D7E3"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3DC9BCEE" w14:textId="668C3947" w:rsidR="00D3761B" w:rsidRPr="00FE6E02" w:rsidRDefault="00D3761B" w:rsidP="00D3761B">
            <w:pPr>
              <w:spacing w:line="324" w:lineRule="auto"/>
              <w:jc w:val="center"/>
            </w:pPr>
            <w:r>
              <w:t>245</w:t>
            </w:r>
          </w:p>
        </w:tc>
        <w:tc>
          <w:tcPr>
            <w:tcW w:w="996" w:type="dxa"/>
            <w:tcBorders>
              <w:top w:val="single" w:sz="4" w:space="0" w:color="auto"/>
              <w:left w:val="single" w:sz="4" w:space="0" w:color="auto"/>
              <w:bottom w:val="single" w:sz="4" w:space="0" w:color="auto"/>
              <w:right w:val="single" w:sz="4" w:space="0" w:color="auto"/>
            </w:tcBorders>
          </w:tcPr>
          <w:p w14:paraId="7F61D684" w14:textId="03070465" w:rsidR="00D3761B" w:rsidRPr="00FE6E02" w:rsidRDefault="00D3761B" w:rsidP="00D3761B">
            <w:pPr>
              <w:spacing w:line="324" w:lineRule="auto"/>
              <w:jc w:val="center"/>
            </w:pPr>
            <w:r>
              <w:t>85,6%</w:t>
            </w:r>
          </w:p>
        </w:tc>
        <w:tc>
          <w:tcPr>
            <w:tcW w:w="842" w:type="dxa"/>
            <w:tcBorders>
              <w:top w:val="single" w:sz="4" w:space="0" w:color="auto"/>
              <w:left w:val="single" w:sz="4" w:space="0" w:color="auto"/>
              <w:bottom w:val="single" w:sz="4" w:space="0" w:color="auto"/>
              <w:right w:val="single" w:sz="4" w:space="0" w:color="auto"/>
            </w:tcBorders>
          </w:tcPr>
          <w:p w14:paraId="676F80E9" w14:textId="202DC803"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3BB14755" w14:textId="30012A7B" w:rsidR="00D3761B" w:rsidRPr="00FE6E02" w:rsidRDefault="00D3761B" w:rsidP="00D3761B">
            <w:pPr>
              <w:spacing w:line="324" w:lineRule="auto"/>
            </w:pPr>
            <w:r>
              <w:t>14,4%</w:t>
            </w:r>
          </w:p>
        </w:tc>
        <w:tc>
          <w:tcPr>
            <w:tcW w:w="680" w:type="dxa"/>
            <w:tcBorders>
              <w:top w:val="single" w:sz="4" w:space="0" w:color="auto"/>
              <w:left w:val="single" w:sz="4" w:space="0" w:color="auto"/>
              <w:bottom w:val="single" w:sz="4" w:space="0" w:color="auto"/>
              <w:right w:val="single" w:sz="4" w:space="0" w:color="auto"/>
            </w:tcBorders>
          </w:tcPr>
          <w:p w14:paraId="1B0A55CF" w14:textId="7AB2E406"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768A9613" w14:textId="03F294E7" w:rsidR="00D3761B" w:rsidRPr="00FE6E02" w:rsidRDefault="00D3761B" w:rsidP="00D3761B">
            <w:pPr>
              <w:spacing w:line="324" w:lineRule="auto"/>
              <w:jc w:val="center"/>
              <w:rPr>
                <w:rFonts w:eastAsia="Calibri"/>
              </w:rPr>
            </w:pPr>
            <w:r>
              <w:rPr>
                <w:rFonts w:eastAsia="Calibri"/>
              </w:rPr>
              <w:t>0%</w:t>
            </w:r>
          </w:p>
        </w:tc>
      </w:tr>
      <w:tr w:rsidR="00D3761B" w:rsidRPr="00FE6E02" w14:paraId="67C66A13"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17FB141B"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163F19FE" w14:textId="77777777" w:rsidR="00D3761B" w:rsidRPr="00FE6E02" w:rsidRDefault="00D3761B" w:rsidP="00D3761B">
            <w:pPr>
              <w:spacing w:line="324" w:lineRule="auto"/>
              <w:jc w:val="both"/>
              <w:rPr>
                <w:rFonts w:eastAsia="Calibri"/>
              </w:rPr>
            </w:pPr>
            <w:r w:rsidRPr="00FE6E02">
              <w:rPr>
                <w:rFonts w:eastAsia="Calibri"/>
              </w:rPr>
              <w:t>4.</w:t>
            </w:r>
            <w:r w:rsidRPr="00FE6E02">
              <w:rPr>
                <w:bCs/>
              </w:rPr>
              <w:t xml:space="preserve"> Trung thực</w:t>
            </w:r>
          </w:p>
        </w:tc>
        <w:tc>
          <w:tcPr>
            <w:tcW w:w="1127" w:type="dxa"/>
            <w:tcBorders>
              <w:top w:val="single" w:sz="4" w:space="0" w:color="auto"/>
              <w:left w:val="single" w:sz="4" w:space="0" w:color="auto"/>
              <w:bottom w:val="single" w:sz="4" w:space="0" w:color="auto"/>
              <w:right w:val="single" w:sz="4" w:space="0" w:color="auto"/>
            </w:tcBorders>
          </w:tcPr>
          <w:p w14:paraId="0DD4D202" w14:textId="20B016F9"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38895B10" w14:textId="01942E3A" w:rsidR="00D3761B" w:rsidRPr="00FE6E02" w:rsidRDefault="00D3761B" w:rsidP="00D3761B">
            <w:pPr>
              <w:spacing w:line="324" w:lineRule="auto"/>
              <w:jc w:val="center"/>
            </w:pPr>
            <w:r>
              <w:t>245</w:t>
            </w:r>
          </w:p>
        </w:tc>
        <w:tc>
          <w:tcPr>
            <w:tcW w:w="996" w:type="dxa"/>
            <w:tcBorders>
              <w:top w:val="single" w:sz="4" w:space="0" w:color="auto"/>
              <w:left w:val="single" w:sz="4" w:space="0" w:color="auto"/>
              <w:bottom w:val="single" w:sz="4" w:space="0" w:color="auto"/>
              <w:right w:val="single" w:sz="4" w:space="0" w:color="auto"/>
            </w:tcBorders>
          </w:tcPr>
          <w:p w14:paraId="08774178" w14:textId="14665A87" w:rsidR="00D3761B" w:rsidRPr="00FE6E02" w:rsidRDefault="00D3761B" w:rsidP="00D3761B">
            <w:pPr>
              <w:spacing w:line="324" w:lineRule="auto"/>
              <w:jc w:val="center"/>
            </w:pPr>
            <w:r>
              <w:t>85,6%</w:t>
            </w:r>
          </w:p>
        </w:tc>
        <w:tc>
          <w:tcPr>
            <w:tcW w:w="842" w:type="dxa"/>
            <w:tcBorders>
              <w:top w:val="single" w:sz="4" w:space="0" w:color="auto"/>
              <w:left w:val="single" w:sz="4" w:space="0" w:color="auto"/>
              <w:bottom w:val="single" w:sz="4" w:space="0" w:color="auto"/>
              <w:right w:val="single" w:sz="4" w:space="0" w:color="auto"/>
            </w:tcBorders>
          </w:tcPr>
          <w:p w14:paraId="62174519" w14:textId="13FC12C6"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31C2CC3D" w14:textId="7AA6F9C5" w:rsidR="00D3761B" w:rsidRPr="00FE6E02" w:rsidRDefault="00D3761B" w:rsidP="00D3761B">
            <w:pPr>
              <w:spacing w:line="324" w:lineRule="auto"/>
            </w:pPr>
            <w:r>
              <w:t>14,4%</w:t>
            </w:r>
          </w:p>
        </w:tc>
        <w:tc>
          <w:tcPr>
            <w:tcW w:w="680" w:type="dxa"/>
            <w:tcBorders>
              <w:top w:val="single" w:sz="4" w:space="0" w:color="auto"/>
              <w:left w:val="single" w:sz="4" w:space="0" w:color="auto"/>
              <w:bottom w:val="single" w:sz="4" w:space="0" w:color="auto"/>
              <w:right w:val="single" w:sz="4" w:space="0" w:color="auto"/>
            </w:tcBorders>
          </w:tcPr>
          <w:p w14:paraId="1922192D" w14:textId="2396C5E6"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4C2CA518" w14:textId="39FF3293" w:rsidR="00D3761B" w:rsidRPr="00FE6E02" w:rsidRDefault="00D3761B" w:rsidP="00D3761B">
            <w:pPr>
              <w:spacing w:line="324" w:lineRule="auto"/>
              <w:jc w:val="center"/>
              <w:rPr>
                <w:rFonts w:eastAsia="Calibri"/>
              </w:rPr>
            </w:pPr>
            <w:r>
              <w:rPr>
                <w:rFonts w:eastAsia="Calibri"/>
              </w:rPr>
              <w:t>0%</w:t>
            </w:r>
          </w:p>
        </w:tc>
      </w:tr>
      <w:tr w:rsidR="00D3761B" w:rsidRPr="00FE6E02" w14:paraId="6795E93C"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41E04B5F"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54B847A3" w14:textId="77777777" w:rsidR="00D3761B" w:rsidRPr="00FE6E02" w:rsidRDefault="00D3761B" w:rsidP="00D3761B">
            <w:pPr>
              <w:spacing w:line="324" w:lineRule="auto"/>
              <w:jc w:val="both"/>
              <w:rPr>
                <w:rFonts w:eastAsia="Calibri"/>
              </w:rPr>
            </w:pPr>
            <w:r w:rsidRPr="00FE6E02">
              <w:rPr>
                <w:rFonts w:eastAsia="Calibri"/>
              </w:rPr>
              <w:t>5.</w:t>
            </w:r>
            <w:r w:rsidRPr="00FE6E02">
              <w:rPr>
                <w:bCs/>
              </w:rPr>
              <w:t xml:space="preserve"> Trách nhiệm</w:t>
            </w:r>
          </w:p>
        </w:tc>
        <w:tc>
          <w:tcPr>
            <w:tcW w:w="1127" w:type="dxa"/>
            <w:tcBorders>
              <w:top w:val="single" w:sz="4" w:space="0" w:color="auto"/>
              <w:left w:val="single" w:sz="4" w:space="0" w:color="auto"/>
              <w:bottom w:val="single" w:sz="4" w:space="0" w:color="auto"/>
              <w:right w:val="single" w:sz="4" w:space="0" w:color="auto"/>
            </w:tcBorders>
          </w:tcPr>
          <w:p w14:paraId="3CA12709" w14:textId="63D1D6CC"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0D63508D" w14:textId="62868AB4" w:rsidR="00D3761B" w:rsidRPr="00FE6E02" w:rsidRDefault="00D3761B" w:rsidP="00D3761B">
            <w:pPr>
              <w:spacing w:line="324" w:lineRule="auto"/>
              <w:jc w:val="center"/>
            </w:pPr>
            <w:r>
              <w:t>245</w:t>
            </w:r>
          </w:p>
        </w:tc>
        <w:tc>
          <w:tcPr>
            <w:tcW w:w="996" w:type="dxa"/>
            <w:tcBorders>
              <w:top w:val="single" w:sz="4" w:space="0" w:color="auto"/>
              <w:left w:val="single" w:sz="4" w:space="0" w:color="auto"/>
              <w:bottom w:val="single" w:sz="4" w:space="0" w:color="auto"/>
              <w:right w:val="single" w:sz="4" w:space="0" w:color="auto"/>
            </w:tcBorders>
          </w:tcPr>
          <w:p w14:paraId="3615E141" w14:textId="0A54C83A" w:rsidR="00D3761B" w:rsidRPr="00FE6E02" w:rsidRDefault="00D3761B" w:rsidP="00D3761B">
            <w:pPr>
              <w:spacing w:line="324" w:lineRule="auto"/>
              <w:jc w:val="center"/>
            </w:pPr>
            <w:r>
              <w:t>85,6%</w:t>
            </w:r>
          </w:p>
        </w:tc>
        <w:tc>
          <w:tcPr>
            <w:tcW w:w="842" w:type="dxa"/>
            <w:tcBorders>
              <w:top w:val="single" w:sz="4" w:space="0" w:color="auto"/>
              <w:left w:val="single" w:sz="4" w:space="0" w:color="auto"/>
              <w:bottom w:val="single" w:sz="4" w:space="0" w:color="auto"/>
              <w:right w:val="single" w:sz="4" w:space="0" w:color="auto"/>
            </w:tcBorders>
          </w:tcPr>
          <w:p w14:paraId="006F3EA7" w14:textId="0A1232E2"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46C33D72" w14:textId="076589DC" w:rsidR="00D3761B" w:rsidRPr="00FE6E02" w:rsidRDefault="00D3761B" w:rsidP="00D3761B">
            <w:pPr>
              <w:spacing w:line="324" w:lineRule="auto"/>
            </w:pPr>
            <w:r>
              <w:t>14,4%</w:t>
            </w:r>
          </w:p>
        </w:tc>
        <w:tc>
          <w:tcPr>
            <w:tcW w:w="680" w:type="dxa"/>
            <w:tcBorders>
              <w:top w:val="single" w:sz="4" w:space="0" w:color="auto"/>
              <w:left w:val="single" w:sz="4" w:space="0" w:color="auto"/>
              <w:bottom w:val="single" w:sz="4" w:space="0" w:color="auto"/>
              <w:right w:val="single" w:sz="4" w:space="0" w:color="auto"/>
            </w:tcBorders>
          </w:tcPr>
          <w:p w14:paraId="4B1921C5" w14:textId="3C99DA3F"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1E316254" w14:textId="11498543" w:rsidR="00D3761B" w:rsidRPr="00FE6E02" w:rsidRDefault="00D3761B" w:rsidP="00D3761B">
            <w:pPr>
              <w:spacing w:line="324" w:lineRule="auto"/>
              <w:jc w:val="center"/>
              <w:rPr>
                <w:rFonts w:eastAsia="Calibri"/>
              </w:rPr>
            </w:pPr>
            <w:r>
              <w:rPr>
                <w:rFonts w:eastAsia="Calibri"/>
              </w:rPr>
              <w:t>0%</w:t>
            </w:r>
          </w:p>
        </w:tc>
      </w:tr>
      <w:tr w:rsidR="00D3761B" w:rsidRPr="00FE6E02" w14:paraId="1471EB60"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7D218FE4" w14:textId="77777777" w:rsidR="00D3761B" w:rsidRPr="00FE6E02" w:rsidRDefault="00D3761B" w:rsidP="00D3761B">
            <w:pPr>
              <w:spacing w:line="324" w:lineRule="auto"/>
              <w:jc w:val="center"/>
              <w:rPr>
                <w:rFonts w:eastAsia="Calibri"/>
              </w:rPr>
            </w:pPr>
            <w:r w:rsidRPr="00FE6E02">
              <w:rPr>
                <w:rFonts w:eastAsia="Calibri"/>
              </w:rPr>
              <w:t>Năng lực chung</w:t>
            </w:r>
          </w:p>
        </w:tc>
        <w:tc>
          <w:tcPr>
            <w:tcW w:w="2501" w:type="dxa"/>
            <w:tcBorders>
              <w:top w:val="single" w:sz="4" w:space="0" w:color="auto"/>
              <w:left w:val="single" w:sz="4" w:space="0" w:color="auto"/>
              <w:bottom w:val="single" w:sz="4" w:space="0" w:color="auto"/>
              <w:right w:val="single" w:sz="4" w:space="0" w:color="auto"/>
            </w:tcBorders>
          </w:tcPr>
          <w:p w14:paraId="0B9A09A7"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Tự chủ, tự học</w:t>
            </w:r>
          </w:p>
        </w:tc>
        <w:tc>
          <w:tcPr>
            <w:tcW w:w="1127" w:type="dxa"/>
            <w:tcBorders>
              <w:top w:val="single" w:sz="4" w:space="0" w:color="auto"/>
              <w:left w:val="single" w:sz="4" w:space="0" w:color="auto"/>
              <w:bottom w:val="single" w:sz="4" w:space="0" w:color="auto"/>
              <w:right w:val="single" w:sz="4" w:space="0" w:color="auto"/>
            </w:tcBorders>
          </w:tcPr>
          <w:p w14:paraId="2F710DD5" w14:textId="6B218EA9"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1F2C66C5" w14:textId="79ADD113" w:rsidR="00D3761B" w:rsidRPr="00FE6E02" w:rsidRDefault="00D3761B" w:rsidP="00D3761B">
            <w:pPr>
              <w:spacing w:line="324" w:lineRule="auto"/>
              <w:jc w:val="center"/>
            </w:pPr>
            <w:r>
              <w:t>240</w:t>
            </w:r>
          </w:p>
        </w:tc>
        <w:tc>
          <w:tcPr>
            <w:tcW w:w="996" w:type="dxa"/>
            <w:tcBorders>
              <w:top w:val="single" w:sz="4" w:space="0" w:color="auto"/>
              <w:left w:val="single" w:sz="4" w:space="0" w:color="auto"/>
              <w:bottom w:val="single" w:sz="4" w:space="0" w:color="auto"/>
              <w:right w:val="single" w:sz="4" w:space="0" w:color="auto"/>
            </w:tcBorders>
          </w:tcPr>
          <w:p w14:paraId="056F4480" w14:textId="120062DD" w:rsidR="00D3761B" w:rsidRPr="00FE6E02" w:rsidRDefault="00D3761B" w:rsidP="00D3761B">
            <w:pPr>
              <w:spacing w:line="324" w:lineRule="auto"/>
              <w:jc w:val="center"/>
            </w:pPr>
            <w:r>
              <w:t>83,9%</w:t>
            </w:r>
          </w:p>
        </w:tc>
        <w:tc>
          <w:tcPr>
            <w:tcW w:w="842" w:type="dxa"/>
            <w:tcBorders>
              <w:top w:val="single" w:sz="4" w:space="0" w:color="auto"/>
              <w:left w:val="single" w:sz="4" w:space="0" w:color="auto"/>
              <w:bottom w:val="single" w:sz="4" w:space="0" w:color="auto"/>
              <w:right w:val="single" w:sz="4" w:space="0" w:color="auto"/>
            </w:tcBorders>
          </w:tcPr>
          <w:p w14:paraId="18A38711" w14:textId="52A6B08D" w:rsidR="00D3761B" w:rsidRPr="00FE6E02" w:rsidRDefault="00D3761B" w:rsidP="00D3761B">
            <w:pPr>
              <w:spacing w:line="324" w:lineRule="auto"/>
              <w:jc w:val="center"/>
            </w:pPr>
            <w:r>
              <w:t>46</w:t>
            </w:r>
          </w:p>
        </w:tc>
        <w:tc>
          <w:tcPr>
            <w:tcW w:w="1015" w:type="dxa"/>
            <w:tcBorders>
              <w:top w:val="single" w:sz="4" w:space="0" w:color="auto"/>
              <w:left w:val="single" w:sz="4" w:space="0" w:color="auto"/>
              <w:bottom w:val="single" w:sz="4" w:space="0" w:color="auto"/>
              <w:right w:val="single" w:sz="4" w:space="0" w:color="auto"/>
            </w:tcBorders>
          </w:tcPr>
          <w:p w14:paraId="5481633A" w14:textId="47F2258B" w:rsidR="00D3761B" w:rsidRPr="00FE6E02" w:rsidRDefault="00D3761B" w:rsidP="00D3761B">
            <w:pPr>
              <w:spacing w:line="324" w:lineRule="auto"/>
            </w:pPr>
            <w:r>
              <w:t>16,1%</w:t>
            </w:r>
          </w:p>
        </w:tc>
        <w:tc>
          <w:tcPr>
            <w:tcW w:w="680" w:type="dxa"/>
            <w:tcBorders>
              <w:top w:val="single" w:sz="4" w:space="0" w:color="auto"/>
              <w:left w:val="single" w:sz="4" w:space="0" w:color="auto"/>
              <w:bottom w:val="single" w:sz="4" w:space="0" w:color="auto"/>
              <w:right w:val="single" w:sz="4" w:space="0" w:color="auto"/>
            </w:tcBorders>
          </w:tcPr>
          <w:p w14:paraId="02C88FED" w14:textId="531E5D79"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63462121" w14:textId="22AC8F90"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6C4E20ED"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715F7A12"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76DAE737"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Giao tiếp hợp tác</w:t>
            </w:r>
          </w:p>
        </w:tc>
        <w:tc>
          <w:tcPr>
            <w:tcW w:w="1127" w:type="dxa"/>
            <w:tcBorders>
              <w:top w:val="single" w:sz="4" w:space="0" w:color="auto"/>
              <w:left w:val="single" w:sz="4" w:space="0" w:color="auto"/>
              <w:bottom w:val="single" w:sz="4" w:space="0" w:color="auto"/>
              <w:right w:val="single" w:sz="4" w:space="0" w:color="auto"/>
            </w:tcBorders>
          </w:tcPr>
          <w:p w14:paraId="46E531B9" w14:textId="608DE2A5"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61B17313" w14:textId="395F3DC5" w:rsidR="00D3761B" w:rsidRPr="00FE6E02" w:rsidRDefault="00D3761B" w:rsidP="00D3761B">
            <w:pPr>
              <w:spacing w:line="324" w:lineRule="auto"/>
              <w:jc w:val="center"/>
            </w:pPr>
            <w:r>
              <w:t>243</w:t>
            </w:r>
          </w:p>
        </w:tc>
        <w:tc>
          <w:tcPr>
            <w:tcW w:w="996" w:type="dxa"/>
            <w:tcBorders>
              <w:top w:val="single" w:sz="4" w:space="0" w:color="auto"/>
              <w:left w:val="single" w:sz="4" w:space="0" w:color="auto"/>
              <w:bottom w:val="single" w:sz="4" w:space="0" w:color="auto"/>
              <w:right w:val="single" w:sz="4" w:space="0" w:color="auto"/>
            </w:tcBorders>
          </w:tcPr>
          <w:p w14:paraId="6F989D2E" w14:textId="1ECA593A" w:rsidR="00D3761B" w:rsidRPr="00FE6E02" w:rsidRDefault="00D3761B" w:rsidP="00D3761B">
            <w:pPr>
              <w:spacing w:line="324" w:lineRule="auto"/>
              <w:jc w:val="center"/>
            </w:pPr>
            <w:r>
              <w:t>84,9%</w:t>
            </w:r>
          </w:p>
        </w:tc>
        <w:tc>
          <w:tcPr>
            <w:tcW w:w="842" w:type="dxa"/>
            <w:tcBorders>
              <w:top w:val="single" w:sz="4" w:space="0" w:color="auto"/>
              <w:left w:val="single" w:sz="4" w:space="0" w:color="auto"/>
              <w:bottom w:val="single" w:sz="4" w:space="0" w:color="auto"/>
              <w:right w:val="single" w:sz="4" w:space="0" w:color="auto"/>
            </w:tcBorders>
          </w:tcPr>
          <w:p w14:paraId="4CD2E286" w14:textId="1A44F424" w:rsidR="00D3761B" w:rsidRPr="00FE6E02" w:rsidRDefault="00D3761B" w:rsidP="00D3761B">
            <w:pPr>
              <w:spacing w:line="324" w:lineRule="auto"/>
              <w:jc w:val="center"/>
            </w:pPr>
            <w:r>
              <w:t>43</w:t>
            </w:r>
          </w:p>
        </w:tc>
        <w:tc>
          <w:tcPr>
            <w:tcW w:w="1015" w:type="dxa"/>
            <w:tcBorders>
              <w:top w:val="single" w:sz="4" w:space="0" w:color="auto"/>
              <w:left w:val="single" w:sz="4" w:space="0" w:color="auto"/>
              <w:bottom w:val="single" w:sz="4" w:space="0" w:color="auto"/>
              <w:right w:val="single" w:sz="4" w:space="0" w:color="auto"/>
            </w:tcBorders>
          </w:tcPr>
          <w:p w14:paraId="51490F69" w14:textId="362D3282" w:rsidR="00D3761B" w:rsidRPr="00FE6E02" w:rsidRDefault="00D3761B" w:rsidP="00D3761B">
            <w:pPr>
              <w:spacing w:line="324" w:lineRule="auto"/>
            </w:pPr>
            <w:r>
              <w:t>15,1%</w:t>
            </w:r>
          </w:p>
        </w:tc>
        <w:tc>
          <w:tcPr>
            <w:tcW w:w="680" w:type="dxa"/>
            <w:tcBorders>
              <w:top w:val="single" w:sz="4" w:space="0" w:color="auto"/>
              <w:left w:val="single" w:sz="4" w:space="0" w:color="auto"/>
              <w:bottom w:val="single" w:sz="4" w:space="0" w:color="auto"/>
              <w:right w:val="single" w:sz="4" w:space="0" w:color="auto"/>
            </w:tcBorders>
          </w:tcPr>
          <w:p w14:paraId="7AE11C16" w14:textId="747147C6"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28FF7C3E" w14:textId="529391D8"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04109CA7"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0C520C1A"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42A6F96B" w14:textId="77777777" w:rsidR="00D3761B" w:rsidRPr="00FE6E02" w:rsidRDefault="00D3761B" w:rsidP="00D3761B">
            <w:pPr>
              <w:spacing w:line="324" w:lineRule="auto"/>
              <w:jc w:val="both"/>
              <w:rPr>
                <w:rFonts w:eastAsia="Calibri"/>
              </w:rPr>
            </w:pPr>
            <w:r w:rsidRPr="00FE6E02">
              <w:rPr>
                <w:rFonts w:eastAsia="Calibri"/>
              </w:rPr>
              <w:t>3.</w:t>
            </w:r>
            <w:r w:rsidRPr="00FE6E02">
              <w:t xml:space="preserve"> GQVĐ và sáng tạo</w:t>
            </w:r>
          </w:p>
        </w:tc>
        <w:tc>
          <w:tcPr>
            <w:tcW w:w="1127" w:type="dxa"/>
            <w:tcBorders>
              <w:top w:val="single" w:sz="4" w:space="0" w:color="auto"/>
              <w:left w:val="single" w:sz="4" w:space="0" w:color="auto"/>
              <w:bottom w:val="single" w:sz="4" w:space="0" w:color="auto"/>
              <w:right w:val="single" w:sz="4" w:space="0" w:color="auto"/>
            </w:tcBorders>
          </w:tcPr>
          <w:p w14:paraId="1ABB4BA6" w14:textId="29B12300"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1E51E79D" w14:textId="738CB839" w:rsidR="00D3761B" w:rsidRPr="00FE6E02" w:rsidRDefault="00D3761B" w:rsidP="00D3761B">
            <w:pPr>
              <w:spacing w:line="324" w:lineRule="auto"/>
              <w:jc w:val="center"/>
            </w:pPr>
            <w:r>
              <w:t>244</w:t>
            </w:r>
          </w:p>
        </w:tc>
        <w:tc>
          <w:tcPr>
            <w:tcW w:w="996" w:type="dxa"/>
            <w:tcBorders>
              <w:top w:val="single" w:sz="4" w:space="0" w:color="auto"/>
              <w:left w:val="single" w:sz="4" w:space="0" w:color="auto"/>
              <w:bottom w:val="single" w:sz="4" w:space="0" w:color="auto"/>
              <w:right w:val="single" w:sz="4" w:space="0" w:color="auto"/>
            </w:tcBorders>
          </w:tcPr>
          <w:p w14:paraId="472F3060" w14:textId="070A7678" w:rsidR="00D3761B" w:rsidRPr="00FE6E02" w:rsidRDefault="00D3761B" w:rsidP="00D3761B">
            <w:pPr>
              <w:spacing w:line="324" w:lineRule="auto"/>
              <w:jc w:val="center"/>
            </w:pPr>
            <w:r>
              <w:t>85,3%</w:t>
            </w:r>
          </w:p>
        </w:tc>
        <w:tc>
          <w:tcPr>
            <w:tcW w:w="842" w:type="dxa"/>
            <w:tcBorders>
              <w:top w:val="single" w:sz="4" w:space="0" w:color="auto"/>
              <w:left w:val="single" w:sz="4" w:space="0" w:color="auto"/>
              <w:bottom w:val="single" w:sz="4" w:space="0" w:color="auto"/>
              <w:right w:val="single" w:sz="4" w:space="0" w:color="auto"/>
            </w:tcBorders>
          </w:tcPr>
          <w:p w14:paraId="785FB182" w14:textId="4C6FC9A0" w:rsidR="00D3761B" w:rsidRPr="00FE6E02" w:rsidRDefault="00D3761B" w:rsidP="00D3761B">
            <w:pPr>
              <w:spacing w:line="324" w:lineRule="auto"/>
              <w:jc w:val="center"/>
            </w:pPr>
            <w:r>
              <w:t>42</w:t>
            </w:r>
          </w:p>
        </w:tc>
        <w:tc>
          <w:tcPr>
            <w:tcW w:w="1015" w:type="dxa"/>
            <w:tcBorders>
              <w:top w:val="single" w:sz="4" w:space="0" w:color="auto"/>
              <w:left w:val="single" w:sz="4" w:space="0" w:color="auto"/>
              <w:bottom w:val="single" w:sz="4" w:space="0" w:color="auto"/>
              <w:right w:val="single" w:sz="4" w:space="0" w:color="auto"/>
            </w:tcBorders>
          </w:tcPr>
          <w:p w14:paraId="0A29B1E1" w14:textId="72C8F97C" w:rsidR="00D3761B" w:rsidRPr="00FE6E02" w:rsidRDefault="00D3761B" w:rsidP="00D3761B">
            <w:pPr>
              <w:spacing w:line="324" w:lineRule="auto"/>
            </w:pPr>
            <w:r>
              <w:t>14,7%</w:t>
            </w:r>
          </w:p>
        </w:tc>
        <w:tc>
          <w:tcPr>
            <w:tcW w:w="680" w:type="dxa"/>
            <w:tcBorders>
              <w:top w:val="single" w:sz="4" w:space="0" w:color="auto"/>
              <w:left w:val="single" w:sz="4" w:space="0" w:color="auto"/>
              <w:bottom w:val="single" w:sz="4" w:space="0" w:color="auto"/>
              <w:right w:val="single" w:sz="4" w:space="0" w:color="auto"/>
            </w:tcBorders>
          </w:tcPr>
          <w:p w14:paraId="7C99BCB5" w14:textId="691DAFB9"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30E95FE5" w14:textId="0604DF29"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50B820A4"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0C565896" w14:textId="77777777" w:rsidR="00D3761B" w:rsidRPr="00FE6E02" w:rsidRDefault="00D3761B" w:rsidP="00D3761B">
            <w:pPr>
              <w:spacing w:line="324" w:lineRule="auto"/>
              <w:jc w:val="both"/>
              <w:rPr>
                <w:rFonts w:eastAsia="Calibri"/>
                <w:sz w:val="18"/>
              </w:rPr>
            </w:pPr>
          </w:p>
          <w:p w14:paraId="67912285" w14:textId="77777777" w:rsidR="00D3761B" w:rsidRPr="00FE6E02" w:rsidRDefault="00D3761B" w:rsidP="00D3761B">
            <w:pPr>
              <w:spacing w:line="324" w:lineRule="auto"/>
              <w:jc w:val="center"/>
              <w:rPr>
                <w:rFonts w:eastAsia="Calibri"/>
              </w:rPr>
            </w:pPr>
            <w:r w:rsidRPr="00FE6E02">
              <w:rPr>
                <w:rFonts w:eastAsia="Calibri"/>
              </w:rPr>
              <w:t xml:space="preserve">Năng lực </w:t>
            </w:r>
            <w:r w:rsidRPr="00FE6E02">
              <w:rPr>
                <w:rFonts w:eastAsia="Calibri"/>
              </w:rPr>
              <w:lastRenderedPageBreak/>
              <w:t>đặc thù</w:t>
            </w:r>
          </w:p>
        </w:tc>
        <w:tc>
          <w:tcPr>
            <w:tcW w:w="2501" w:type="dxa"/>
            <w:tcBorders>
              <w:top w:val="single" w:sz="4" w:space="0" w:color="auto"/>
              <w:left w:val="single" w:sz="4" w:space="0" w:color="auto"/>
              <w:bottom w:val="single" w:sz="4" w:space="0" w:color="auto"/>
              <w:right w:val="single" w:sz="4" w:space="0" w:color="auto"/>
            </w:tcBorders>
          </w:tcPr>
          <w:p w14:paraId="45E632B7" w14:textId="77777777" w:rsidR="00D3761B" w:rsidRPr="00FE6E02" w:rsidRDefault="00D3761B" w:rsidP="00D3761B">
            <w:pPr>
              <w:spacing w:line="324" w:lineRule="auto"/>
              <w:jc w:val="both"/>
              <w:rPr>
                <w:rFonts w:eastAsia="Calibri"/>
              </w:rPr>
            </w:pPr>
            <w:r w:rsidRPr="00FE6E02">
              <w:rPr>
                <w:rFonts w:eastAsia="Calibri"/>
              </w:rPr>
              <w:lastRenderedPageBreak/>
              <w:t xml:space="preserve">1. </w:t>
            </w:r>
            <w:r w:rsidRPr="00FE6E02">
              <w:t>Ngôn ngữ</w:t>
            </w:r>
          </w:p>
        </w:tc>
        <w:tc>
          <w:tcPr>
            <w:tcW w:w="1127" w:type="dxa"/>
            <w:tcBorders>
              <w:top w:val="single" w:sz="4" w:space="0" w:color="auto"/>
              <w:left w:val="single" w:sz="4" w:space="0" w:color="auto"/>
              <w:bottom w:val="single" w:sz="4" w:space="0" w:color="auto"/>
              <w:right w:val="single" w:sz="4" w:space="0" w:color="auto"/>
            </w:tcBorders>
          </w:tcPr>
          <w:p w14:paraId="2B346DA0" w14:textId="6ED31031"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155E501F" w14:textId="3BC3AECD" w:rsidR="00D3761B" w:rsidRPr="00FE6E02" w:rsidRDefault="00D3761B" w:rsidP="00D3761B">
            <w:pPr>
              <w:spacing w:line="324" w:lineRule="auto"/>
              <w:jc w:val="center"/>
            </w:pPr>
            <w:r>
              <w:t>245</w:t>
            </w:r>
          </w:p>
        </w:tc>
        <w:tc>
          <w:tcPr>
            <w:tcW w:w="996" w:type="dxa"/>
            <w:tcBorders>
              <w:top w:val="single" w:sz="4" w:space="0" w:color="auto"/>
              <w:left w:val="single" w:sz="4" w:space="0" w:color="auto"/>
              <w:bottom w:val="single" w:sz="4" w:space="0" w:color="auto"/>
              <w:right w:val="single" w:sz="4" w:space="0" w:color="auto"/>
            </w:tcBorders>
          </w:tcPr>
          <w:p w14:paraId="5E346331" w14:textId="24C4387E" w:rsidR="00D3761B" w:rsidRPr="00FE6E02" w:rsidRDefault="00D3761B" w:rsidP="00D3761B">
            <w:pPr>
              <w:spacing w:line="324" w:lineRule="auto"/>
              <w:jc w:val="center"/>
            </w:pPr>
            <w:r>
              <w:t>85,6%</w:t>
            </w:r>
          </w:p>
        </w:tc>
        <w:tc>
          <w:tcPr>
            <w:tcW w:w="842" w:type="dxa"/>
            <w:tcBorders>
              <w:top w:val="single" w:sz="4" w:space="0" w:color="auto"/>
              <w:left w:val="single" w:sz="4" w:space="0" w:color="auto"/>
              <w:bottom w:val="single" w:sz="4" w:space="0" w:color="auto"/>
              <w:right w:val="single" w:sz="4" w:space="0" w:color="auto"/>
            </w:tcBorders>
          </w:tcPr>
          <w:p w14:paraId="1ACE35E8" w14:textId="293AE03E"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73F6B65B" w14:textId="2FBEF07D" w:rsidR="00D3761B" w:rsidRPr="00FE6E02" w:rsidRDefault="00D3761B" w:rsidP="00D3761B">
            <w:pPr>
              <w:spacing w:line="324" w:lineRule="auto"/>
            </w:pPr>
            <w:r>
              <w:t>14,4%</w:t>
            </w:r>
          </w:p>
        </w:tc>
        <w:tc>
          <w:tcPr>
            <w:tcW w:w="680" w:type="dxa"/>
            <w:tcBorders>
              <w:top w:val="single" w:sz="4" w:space="0" w:color="auto"/>
              <w:left w:val="single" w:sz="4" w:space="0" w:color="auto"/>
              <w:bottom w:val="single" w:sz="4" w:space="0" w:color="auto"/>
              <w:right w:val="single" w:sz="4" w:space="0" w:color="auto"/>
            </w:tcBorders>
          </w:tcPr>
          <w:p w14:paraId="5ABEC049" w14:textId="268EFF0A"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62E39AD7" w14:textId="29092BA8"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1F5DC873"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42C91B0E"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81FBC02"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Tính toán</w:t>
            </w:r>
          </w:p>
        </w:tc>
        <w:tc>
          <w:tcPr>
            <w:tcW w:w="1127" w:type="dxa"/>
            <w:tcBorders>
              <w:top w:val="single" w:sz="4" w:space="0" w:color="auto"/>
              <w:left w:val="single" w:sz="4" w:space="0" w:color="auto"/>
              <w:bottom w:val="single" w:sz="4" w:space="0" w:color="auto"/>
              <w:right w:val="single" w:sz="4" w:space="0" w:color="auto"/>
            </w:tcBorders>
          </w:tcPr>
          <w:p w14:paraId="347C5CFD" w14:textId="2EB48F1C"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22081B98" w14:textId="1D983EBA" w:rsidR="00D3761B" w:rsidRPr="00FE6E02" w:rsidRDefault="00D3761B" w:rsidP="00D3761B">
            <w:pPr>
              <w:spacing w:line="324" w:lineRule="auto"/>
              <w:jc w:val="center"/>
            </w:pPr>
            <w:r>
              <w:t>245</w:t>
            </w:r>
          </w:p>
        </w:tc>
        <w:tc>
          <w:tcPr>
            <w:tcW w:w="996" w:type="dxa"/>
            <w:tcBorders>
              <w:top w:val="single" w:sz="4" w:space="0" w:color="auto"/>
              <w:left w:val="single" w:sz="4" w:space="0" w:color="auto"/>
              <w:bottom w:val="single" w:sz="4" w:space="0" w:color="auto"/>
              <w:right w:val="single" w:sz="4" w:space="0" w:color="auto"/>
            </w:tcBorders>
          </w:tcPr>
          <w:p w14:paraId="2C176D36" w14:textId="669E687B" w:rsidR="00D3761B" w:rsidRPr="00FE6E02" w:rsidRDefault="00D3761B" w:rsidP="00D3761B">
            <w:pPr>
              <w:spacing w:line="324" w:lineRule="auto"/>
              <w:jc w:val="center"/>
            </w:pPr>
            <w:r>
              <w:t>85,6%</w:t>
            </w:r>
          </w:p>
        </w:tc>
        <w:tc>
          <w:tcPr>
            <w:tcW w:w="842" w:type="dxa"/>
            <w:tcBorders>
              <w:top w:val="single" w:sz="4" w:space="0" w:color="auto"/>
              <w:left w:val="single" w:sz="4" w:space="0" w:color="auto"/>
              <w:bottom w:val="single" w:sz="4" w:space="0" w:color="auto"/>
              <w:right w:val="single" w:sz="4" w:space="0" w:color="auto"/>
            </w:tcBorders>
          </w:tcPr>
          <w:p w14:paraId="19C5860A" w14:textId="3B100B6A" w:rsidR="00D3761B" w:rsidRPr="00FE6E02" w:rsidRDefault="00D3761B" w:rsidP="00D3761B">
            <w:pPr>
              <w:spacing w:line="324" w:lineRule="auto"/>
              <w:jc w:val="center"/>
            </w:pPr>
            <w:r>
              <w:t>41</w:t>
            </w:r>
          </w:p>
        </w:tc>
        <w:tc>
          <w:tcPr>
            <w:tcW w:w="1015" w:type="dxa"/>
            <w:tcBorders>
              <w:top w:val="single" w:sz="4" w:space="0" w:color="auto"/>
              <w:left w:val="single" w:sz="4" w:space="0" w:color="auto"/>
              <w:bottom w:val="single" w:sz="4" w:space="0" w:color="auto"/>
              <w:right w:val="single" w:sz="4" w:space="0" w:color="auto"/>
            </w:tcBorders>
          </w:tcPr>
          <w:p w14:paraId="49B3E3CE" w14:textId="2707418A" w:rsidR="00D3761B" w:rsidRPr="00FE6E02" w:rsidRDefault="00D3761B" w:rsidP="00D3761B">
            <w:pPr>
              <w:spacing w:line="324" w:lineRule="auto"/>
            </w:pPr>
            <w:r>
              <w:t>14,4%</w:t>
            </w:r>
          </w:p>
        </w:tc>
        <w:tc>
          <w:tcPr>
            <w:tcW w:w="680" w:type="dxa"/>
            <w:tcBorders>
              <w:top w:val="single" w:sz="4" w:space="0" w:color="auto"/>
              <w:left w:val="single" w:sz="4" w:space="0" w:color="auto"/>
              <w:bottom w:val="single" w:sz="4" w:space="0" w:color="auto"/>
              <w:right w:val="single" w:sz="4" w:space="0" w:color="auto"/>
            </w:tcBorders>
          </w:tcPr>
          <w:p w14:paraId="15373C31" w14:textId="6A3F6DFF"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030CDBED" w14:textId="259624DF"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0B6EF84C"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6BDFA3D7"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7D9D6B8F"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Khoa học</w:t>
            </w:r>
          </w:p>
        </w:tc>
        <w:tc>
          <w:tcPr>
            <w:tcW w:w="1127" w:type="dxa"/>
            <w:tcBorders>
              <w:top w:val="single" w:sz="4" w:space="0" w:color="auto"/>
              <w:left w:val="single" w:sz="4" w:space="0" w:color="auto"/>
              <w:bottom w:val="single" w:sz="4" w:space="0" w:color="auto"/>
              <w:right w:val="single" w:sz="4" w:space="0" w:color="auto"/>
            </w:tcBorders>
          </w:tcPr>
          <w:p w14:paraId="1B3441EA" w14:textId="0C7423F2"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3ED17650" w14:textId="631A3E0D" w:rsidR="00D3761B" w:rsidRPr="00FE6E02" w:rsidRDefault="00D3761B" w:rsidP="00D3761B">
            <w:pPr>
              <w:spacing w:line="324" w:lineRule="auto"/>
              <w:jc w:val="center"/>
            </w:pPr>
            <w:r>
              <w:t>244</w:t>
            </w:r>
          </w:p>
        </w:tc>
        <w:tc>
          <w:tcPr>
            <w:tcW w:w="996" w:type="dxa"/>
            <w:tcBorders>
              <w:top w:val="single" w:sz="4" w:space="0" w:color="auto"/>
              <w:left w:val="single" w:sz="4" w:space="0" w:color="auto"/>
              <w:bottom w:val="single" w:sz="4" w:space="0" w:color="auto"/>
              <w:right w:val="single" w:sz="4" w:space="0" w:color="auto"/>
            </w:tcBorders>
          </w:tcPr>
          <w:p w14:paraId="04B4BFC5" w14:textId="13702CE2" w:rsidR="00D3761B" w:rsidRPr="00FE6E02" w:rsidRDefault="00D3761B" w:rsidP="00D3761B">
            <w:pPr>
              <w:spacing w:line="324" w:lineRule="auto"/>
              <w:jc w:val="center"/>
            </w:pPr>
            <w:r>
              <w:t>85,3%</w:t>
            </w:r>
          </w:p>
        </w:tc>
        <w:tc>
          <w:tcPr>
            <w:tcW w:w="842" w:type="dxa"/>
            <w:tcBorders>
              <w:top w:val="single" w:sz="4" w:space="0" w:color="auto"/>
              <w:left w:val="single" w:sz="4" w:space="0" w:color="auto"/>
              <w:bottom w:val="single" w:sz="4" w:space="0" w:color="auto"/>
              <w:right w:val="single" w:sz="4" w:space="0" w:color="auto"/>
            </w:tcBorders>
          </w:tcPr>
          <w:p w14:paraId="252DA0D7" w14:textId="4E7DE8C8" w:rsidR="00D3761B" w:rsidRPr="00FE6E02" w:rsidRDefault="00D3761B" w:rsidP="00D3761B">
            <w:pPr>
              <w:spacing w:line="324" w:lineRule="auto"/>
              <w:jc w:val="center"/>
            </w:pPr>
            <w:r>
              <w:t>42</w:t>
            </w:r>
          </w:p>
        </w:tc>
        <w:tc>
          <w:tcPr>
            <w:tcW w:w="1015" w:type="dxa"/>
            <w:tcBorders>
              <w:top w:val="single" w:sz="4" w:space="0" w:color="auto"/>
              <w:left w:val="single" w:sz="4" w:space="0" w:color="auto"/>
              <w:bottom w:val="single" w:sz="4" w:space="0" w:color="auto"/>
              <w:right w:val="single" w:sz="4" w:space="0" w:color="auto"/>
            </w:tcBorders>
          </w:tcPr>
          <w:p w14:paraId="62801B64" w14:textId="00E6785B" w:rsidR="00D3761B" w:rsidRPr="00FE6E02" w:rsidRDefault="00D3761B" w:rsidP="00D3761B">
            <w:pPr>
              <w:spacing w:line="324" w:lineRule="auto"/>
            </w:pPr>
            <w:r>
              <w:t>14,7 %</w:t>
            </w:r>
          </w:p>
        </w:tc>
        <w:tc>
          <w:tcPr>
            <w:tcW w:w="680" w:type="dxa"/>
            <w:tcBorders>
              <w:top w:val="single" w:sz="4" w:space="0" w:color="auto"/>
              <w:left w:val="single" w:sz="4" w:space="0" w:color="auto"/>
              <w:bottom w:val="single" w:sz="4" w:space="0" w:color="auto"/>
              <w:right w:val="single" w:sz="4" w:space="0" w:color="auto"/>
            </w:tcBorders>
          </w:tcPr>
          <w:p w14:paraId="67A7A983" w14:textId="425B946A"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261EECCB" w14:textId="59ADA2C4" w:rsidR="00D3761B" w:rsidRPr="00FE6E02" w:rsidRDefault="00D3761B" w:rsidP="00D3761B">
            <w:pPr>
              <w:spacing w:line="324" w:lineRule="auto"/>
              <w:jc w:val="center"/>
              <w:rPr>
                <w:rFonts w:eastAsia="Calibri"/>
              </w:rPr>
            </w:pPr>
            <w:r>
              <w:rPr>
                <w:rFonts w:eastAsia="Calibri"/>
              </w:rPr>
              <w:t>0%</w:t>
            </w:r>
          </w:p>
        </w:tc>
      </w:tr>
      <w:tr w:rsidR="00D3761B" w:rsidRPr="00FE6E02" w14:paraId="271EF0D7" w14:textId="77777777" w:rsidTr="003B05D5">
        <w:tc>
          <w:tcPr>
            <w:tcW w:w="960" w:type="dxa"/>
            <w:vMerge/>
            <w:tcBorders>
              <w:top w:val="single" w:sz="4" w:space="0" w:color="auto"/>
              <w:left w:val="single" w:sz="4" w:space="0" w:color="auto"/>
              <w:bottom w:val="single" w:sz="4" w:space="0" w:color="auto"/>
              <w:right w:val="single" w:sz="4" w:space="0" w:color="auto"/>
            </w:tcBorders>
            <w:vAlign w:val="center"/>
          </w:tcPr>
          <w:p w14:paraId="3B383933"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76F73F34" w14:textId="77777777" w:rsidR="00D3761B" w:rsidRPr="00FE6E02" w:rsidRDefault="00D3761B" w:rsidP="00D3761B">
            <w:pPr>
              <w:spacing w:line="324" w:lineRule="auto"/>
              <w:jc w:val="both"/>
              <w:rPr>
                <w:rFonts w:eastAsia="Calibri"/>
              </w:rPr>
            </w:pPr>
            <w:r w:rsidRPr="00FE6E02">
              <w:rPr>
                <w:rFonts w:eastAsia="Calibri"/>
              </w:rPr>
              <w:t>4.</w:t>
            </w:r>
            <w:r w:rsidRPr="00FE6E02">
              <w:t xml:space="preserve"> Thẩm mĩ</w:t>
            </w:r>
          </w:p>
        </w:tc>
        <w:tc>
          <w:tcPr>
            <w:tcW w:w="1127" w:type="dxa"/>
            <w:tcBorders>
              <w:top w:val="single" w:sz="4" w:space="0" w:color="auto"/>
              <w:left w:val="single" w:sz="4" w:space="0" w:color="auto"/>
              <w:bottom w:val="single" w:sz="4" w:space="0" w:color="auto"/>
              <w:right w:val="single" w:sz="4" w:space="0" w:color="auto"/>
            </w:tcBorders>
          </w:tcPr>
          <w:p w14:paraId="06409A64" w14:textId="3505E777"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vAlign w:val="bottom"/>
          </w:tcPr>
          <w:p w14:paraId="776FA266" w14:textId="5551A4C4" w:rsidR="00D3761B" w:rsidRPr="00FE6E02" w:rsidRDefault="00D3761B" w:rsidP="00D3761B">
            <w:pPr>
              <w:spacing w:line="324" w:lineRule="auto"/>
              <w:jc w:val="center"/>
            </w:pPr>
            <w:r>
              <w:t>286</w:t>
            </w:r>
          </w:p>
        </w:tc>
        <w:tc>
          <w:tcPr>
            <w:tcW w:w="996" w:type="dxa"/>
            <w:tcBorders>
              <w:top w:val="single" w:sz="4" w:space="0" w:color="auto"/>
              <w:left w:val="single" w:sz="4" w:space="0" w:color="auto"/>
              <w:bottom w:val="single" w:sz="4" w:space="0" w:color="auto"/>
              <w:right w:val="single" w:sz="4" w:space="0" w:color="auto"/>
            </w:tcBorders>
            <w:vAlign w:val="bottom"/>
          </w:tcPr>
          <w:p w14:paraId="10B62C7A" w14:textId="60D484F4"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vAlign w:val="bottom"/>
          </w:tcPr>
          <w:p w14:paraId="37D4FCE4" w14:textId="3E06B95A"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vAlign w:val="bottom"/>
          </w:tcPr>
          <w:p w14:paraId="00F695FE" w14:textId="0B0E3292"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vAlign w:val="center"/>
          </w:tcPr>
          <w:p w14:paraId="0EE4D89D" w14:textId="0DEBB452"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7C56C05F" w14:textId="67AFF3BC" w:rsidR="00D3761B" w:rsidRPr="00FE6E02" w:rsidRDefault="00D3761B" w:rsidP="00D3761B">
            <w:pPr>
              <w:spacing w:line="324" w:lineRule="auto"/>
              <w:jc w:val="center"/>
              <w:rPr>
                <w:rFonts w:eastAsia="Calibri"/>
              </w:rPr>
            </w:pPr>
            <w:r>
              <w:rPr>
                <w:rFonts w:eastAsia="Calibri"/>
              </w:rPr>
              <w:t>0%</w:t>
            </w:r>
          </w:p>
        </w:tc>
      </w:tr>
      <w:tr w:rsidR="00D3761B" w:rsidRPr="00FE6E02" w14:paraId="63D4366E"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690A2EC3"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46B0D3B1" w14:textId="77777777" w:rsidR="00D3761B" w:rsidRPr="00FE6E02" w:rsidRDefault="00D3761B" w:rsidP="00D3761B">
            <w:pPr>
              <w:spacing w:line="324" w:lineRule="auto"/>
              <w:jc w:val="both"/>
              <w:rPr>
                <w:rFonts w:eastAsia="Calibri"/>
              </w:rPr>
            </w:pPr>
            <w:r w:rsidRPr="00FE6E02">
              <w:rPr>
                <w:rFonts w:eastAsia="Calibri"/>
              </w:rPr>
              <w:t>5.</w:t>
            </w:r>
            <w:r w:rsidRPr="00FE6E02">
              <w:t xml:space="preserve"> Thể chất</w:t>
            </w:r>
          </w:p>
        </w:tc>
        <w:tc>
          <w:tcPr>
            <w:tcW w:w="1127" w:type="dxa"/>
            <w:tcBorders>
              <w:top w:val="single" w:sz="4" w:space="0" w:color="auto"/>
              <w:left w:val="single" w:sz="4" w:space="0" w:color="auto"/>
              <w:bottom w:val="single" w:sz="4" w:space="0" w:color="auto"/>
              <w:right w:val="single" w:sz="4" w:space="0" w:color="auto"/>
            </w:tcBorders>
          </w:tcPr>
          <w:p w14:paraId="08B619E0" w14:textId="2E41742E" w:rsidR="00D3761B" w:rsidRPr="00FE6E02" w:rsidRDefault="00D3761B" w:rsidP="00D3761B">
            <w:pPr>
              <w:jc w:val="center"/>
            </w:pPr>
            <w:r>
              <w:t>286</w:t>
            </w:r>
          </w:p>
        </w:tc>
        <w:tc>
          <w:tcPr>
            <w:tcW w:w="705" w:type="dxa"/>
            <w:tcBorders>
              <w:top w:val="single" w:sz="4" w:space="0" w:color="auto"/>
              <w:left w:val="single" w:sz="4" w:space="0" w:color="auto"/>
              <w:bottom w:val="single" w:sz="4" w:space="0" w:color="auto"/>
              <w:right w:val="single" w:sz="4" w:space="0" w:color="auto"/>
            </w:tcBorders>
          </w:tcPr>
          <w:p w14:paraId="4D0B616B" w14:textId="0BEC768A" w:rsidR="00D3761B" w:rsidRPr="00FE6E02" w:rsidRDefault="00D3761B" w:rsidP="00D3761B">
            <w:pPr>
              <w:spacing w:line="324" w:lineRule="auto"/>
              <w:jc w:val="center"/>
            </w:pPr>
            <w:r>
              <w:t>286</w:t>
            </w:r>
          </w:p>
        </w:tc>
        <w:tc>
          <w:tcPr>
            <w:tcW w:w="996" w:type="dxa"/>
            <w:tcBorders>
              <w:top w:val="single" w:sz="4" w:space="0" w:color="auto"/>
              <w:left w:val="single" w:sz="4" w:space="0" w:color="auto"/>
              <w:bottom w:val="single" w:sz="4" w:space="0" w:color="auto"/>
              <w:right w:val="single" w:sz="4" w:space="0" w:color="auto"/>
            </w:tcBorders>
          </w:tcPr>
          <w:p w14:paraId="48A524CE" w14:textId="67C3EF10" w:rsidR="00D3761B" w:rsidRPr="00FE6E02" w:rsidRDefault="00D3761B" w:rsidP="00D3761B">
            <w:pPr>
              <w:spacing w:line="324" w:lineRule="auto"/>
              <w:jc w:val="center"/>
            </w:pPr>
            <w:r>
              <w:t>100%</w:t>
            </w:r>
          </w:p>
        </w:tc>
        <w:tc>
          <w:tcPr>
            <w:tcW w:w="842" w:type="dxa"/>
            <w:tcBorders>
              <w:top w:val="single" w:sz="4" w:space="0" w:color="auto"/>
              <w:left w:val="single" w:sz="4" w:space="0" w:color="auto"/>
              <w:bottom w:val="single" w:sz="4" w:space="0" w:color="auto"/>
              <w:right w:val="single" w:sz="4" w:space="0" w:color="auto"/>
            </w:tcBorders>
          </w:tcPr>
          <w:p w14:paraId="0281D200" w14:textId="256D15AB" w:rsidR="00D3761B" w:rsidRPr="00FE6E02" w:rsidRDefault="00D3761B" w:rsidP="00D3761B">
            <w:pPr>
              <w:spacing w:line="324" w:lineRule="auto"/>
              <w:jc w:val="center"/>
            </w:pPr>
            <w:r>
              <w:t>0</w:t>
            </w:r>
          </w:p>
        </w:tc>
        <w:tc>
          <w:tcPr>
            <w:tcW w:w="1015" w:type="dxa"/>
            <w:tcBorders>
              <w:top w:val="single" w:sz="4" w:space="0" w:color="auto"/>
              <w:left w:val="single" w:sz="4" w:space="0" w:color="auto"/>
              <w:bottom w:val="single" w:sz="4" w:space="0" w:color="auto"/>
              <w:right w:val="single" w:sz="4" w:space="0" w:color="auto"/>
            </w:tcBorders>
          </w:tcPr>
          <w:p w14:paraId="4961F156" w14:textId="412EC4BC" w:rsidR="00D3761B" w:rsidRPr="00FE6E02" w:rsidRDefault="00D3761B" w:rsidP="00D3761B">
            <w:pPr>
              <w:spacing w:line="324" w:lineRule="auto"/>
            </w:pPr>
            <w:r>
              <w:t>0%</w:t>
            </w:r>
          </w:p>
        </w:tc>
        <w:tc>
          <w:tcPr>
            <w:tcW w:w="680" w:type="dxa"/>
            <w:tcBorders>
              <w:top w:val="single" w:sz="4" w:space="0" w:color="auto"/>
              <w:left w:val="single" w:sz="4" w:space="0" w:color="auto"/>
              <w:bottom w:val="single" w:sz="4" w:space="0" w:color="auto"/>
              <w:right w:val="single" w:sz="4" w:space="0" w:color="auto"/>
            </w:tcBorders>
          </w:tcPr>
          <w:p w14:paraId="4D7457F2" w14:textId="7E327A70"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tcPr>
          <w:p w14:paraId="035EB862" w14:textId="403670A5" w:rsidR="00D3761B" w:rsidRPr="00FE6E02" w:rsidRDefault="00D3761B" w:rsidP="00D3761B">
            <w:pPr>
              <w:spacing w:line="324" w:lineRule="auto"/>
              <w:jc w:val="center"/>
              <w:rPr>
                <w:rFonts w:eastAsia="Calibri"/>
              </w:rPr>
            </w:pPr>
            <w:r>
              <w:rPr>
                <w:rFonts w:eastAsia="Calibri"/>
              </w:rPr>
              <w:t>0%</w:t>
            </w:r>
          </w:p>
        </w:tc>
      </w:tr>
    </w:tbl>
    <w:p w14:paraId="70AF680D" w14:textId="3781B516" w:rsidR="003D6EFD" w:rsidRPr="00100B30" w:rsidRDefault="003D6EFD" w:rsidP="003D6EFD">
      <w:pPr>
        <w:spacing w:before="120" w:after="60" w:line="340" w:lineRule="exact"/>
        <w:jc w:val="both"/>
        <w:rPr>
          <w:rStyle w:val="Vnbnnidung"/>
          <w:b/>
          <w:lang w:val="vi-VN"/>
        </w:rPr>
      </w:pPr>
      <w:r w:rsidRPr="00FE6E02">
        <w:t>*</w:t>
      </w:r>
      <w:r w:rsidRPr="00FE6E02">
        <w:rPr>
          <w:lang w:val="nl-NL"/>
        </w:rPr>
        <w:t xml:space="preserve"> </w:t>
      </w:r>
      <w:r w:rsidR="00456A14">
        <w:rPr>
          <w:i/>
          <w:lang w:val="vi-VN"/>
        </w:rPr>
        <w:t>Khối</w:t>
      </w:r>
      <w:r w:rsidRPr="00FE6E02">
        <w:rPr>
          <w:i/>
          <w:lang w:val="nl-NL"/>
        </w:rPr>
        <w:t xml:space="preserve"> </w:t>
      </w:r>
      <w:r>
        <w:rPr>
          <w:i/>
          <w:lang w:val="vi-VN"/>
        </w:rPr>
        <w:t>3</w:t>
      </w:r>
    </w:p>
    <w:tbl>
      <w:tblPr>
        <w:tblW w:w="9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1"/>
        <w:gridCol w:w="1127"/>
        <w:gridCol w:w="705"/>
        <w:gridCol w:w="996"/>
        <w:gridCol w:w="842"/>
        <w:gridCol w:w="1015"/>
        <w:gridCol w:w="680"/>
        <w:gridCol w:w="996"/>
      </w:tblGrid>
      <w:tr w:rsidR="003D6EFD" w:rsidRPr="00FE6E02" w14:paraId="0A2A05B7" w14:textId="77777777" w:rsidTr="00D3761B">
        <w:trPr>
          <w:trHeight w:val="307"/>
        </w:trPr>
        <w:tc>
          <w:tcPr>
            <w:tcW w:w="3461" w:type="dxa"/>
            <w:gridSpan w:val="2"/>
            <w:vMerge w:val="restart"/>
            <w:tcBorders>
              <w:top w:val="single" w:sz="4" w:space="0" w:color="auto"/>
              <w:left w:val="single" w:sz="4" w:space="0" w:color="auto"/>
              <w:bottom w:val="single" w:sz="4" w:space="0" w:color="auto"/>
              <w:right w:val="single" w:sz="4" w:space="0" w:color="auto"/>
            </w:tcBorders>
            <w:vAlign w:val="center"/>
          </w:tcPr>
          <w:p w14:paraId="1437B948" w14:textId="77777777" w:rsidR="003D6EFD" w:rsidRPr="00541BDB" w:rsidRDefault="003D6EFD" w:rsidP="00C85AC4">
            <w:pPr>
              <w:jc w:val="center"/>
              <w:rPr>
                <w:rFonts w:eastAsia="Calibri"/>
                <w:b/>
              </w:rPr>
            </w:pPr>
            <w:r w:rsidRPr="00541BDB">
              <w:rPr>
                <w:rFonts w:eastAsia="Calibri"/>
                <w:b/>
              </w:rPr>
              <w:t>Nội dung đánh giá</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14:paraId="38CBAAB1" w14:textId="77777777" w:rsidR="003D6EFD" w:rsidRPr="00541BDB" w:rsidRDefault="003D6EFD" w:rsidP="00C85AC4">
            <w:pPr>
              <w:jc w:val="center"/>
              <w:rPr>
                <w:rFonts w:eastAsia="Calibri"/>
                <w:b/>
              </w:rPr>
            </w:pPr>
            <w:r w:rsidRPr="00541BDB">
              <w:rPr>
                <w:rFonts w:eastAsia="Calibri"/>
                <w:b/>
              </w:rPr>
              <w:t>TSHS tham gia đánh giá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60103B" w14:textId="77777777" w:rsidR="003D6EFD" w:rsidRPr="00541BDB" w:rsidRDefault="003D6EFD" w:rsidP="00C85AC4">
            <w:pPr>
              <w:jc w:val="center"/>
              <w:rPr>
                <w:rFonts w:eastAsia="Calibri"/>
                <w:b/>
              </w:rPr>
            </w:pPr>
            <w:r w:rsidRPr="00541BDB">
              <w:rPr>
                <w:rFonts w:eastAsia="Calibri"/>
                <w:b/>
              </w:rPr>
              <w:t>Tốt</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185B8FA9" w14:textId="77777777" w:rsidR="003D6EFD" w:rsidRPr="00541BDB" w:rsidRDefault="003D6EFD" w:rsidP="00C85AC4">
            <w:pPr>
              <w:jc w:val="center"/>
              <w:rPr>
                <w:rFonts w:eastAsia="Calibri"/>
                <w:b/>
              </w:rPr>
            </w:pPr>
            <w:r w:rsidRPr="00541BDB">
              <w:rPr>
                <w:rFonts w:eastAsia="Calibri"/>
                <w:b/>
              </w:rPr>
              <w:t>Đạt</w:t>
            </w:r>
          </w:p>
        </w:tc>
        <w:tc>
          <w:tcPr>
            <w:tcW w:w="1676" w:type="dxa"/>
            <w:gridSpan w:val="2"/>
            <w:tcBorders>
              <w:top w:val="single" w:sz="4" w:space="0" w:color="auto"/>
              <w:left w:val="single" w:sz="4" w:space="0" w:color="auto"/>
              <w:bottom w:val="single" w:sz="4" w:space="0" w:color="auto"/>
              <w:right w:val="single" w:sz="4" w:space="0" w:color="auto"/>
            </w:tcBorders>
          </w:tcPr>
          <w:p w14:paraId="0BA31359" w14:textId="77777777" w:rsidR="003D6EFD" w:rsidRPr="00541BDB" w:rsidRDefault="003D6EFD" w:rsidP="00C85AC4">
            <w:pPr>
              <w:jc w:val="center"/>
              <w:rPr>
                <w:rFonts w:eastAsia="Calibri"/>
                <w:b/>
              </w:rPr>
            </w:pPr>
            <w:r w:rsidRPr="00541BDB">
              <w:rPr>
                <w:rFonts w:eastAsia="Calibri"/>
                <w:b/>
              </w:rPr>
              <w:t>Cần cố gắng</w:t>
            </w:r>
          </w:p>
        </w:tc>
      </w:tr>
      <w:tr w:rsidR="003D6EFD" w:rsidRPr="00FE6E02" w14:paraId="2E90FAAB" w14:textId="77777777" w:rsidTr="00D3761B">
        <w:trPr>
          <w:trHeight w:val="566"/>
        </w:trPr>
        <w:tc>
          <w:tcPr>
            <w:tcW w:w="3461" w:type="dxa"/>
            <w:gridSpan w:val="2"/>
            <w:vMerge/>
            <w:tcBorders>
              <w:top w:val="single" w:sz="4" w:space="0" w:color="auto"/>
              <w:left w:val="single" w:sz="4" w:space="0" w:color="auto"/>
              <w:bottom w:val="single" w:sz="4" w:space="0" w:color="auto"/>
              <w:right w:val="single" w:sz="4" w:space="0" w:color="auto"/>
            </w:tcBorders>
            <w:vAlign w:val="center"/>
          </w:tcPr>
          <w:p w14:paraId="092A02CB" w14:textId="77777777" w:rsidR="003D6EFD" w:rsidRPr="00541BDB" w:rsidRDefault="003D6EFD" w:rsidP="00C85AC4">
            <w:pPr>
              <w:jc w:val="center"/>
              <w:rPr>
                <w:rFonts w:eastAsia="Calibri"/>
                <w:b/>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2BB9D9E6" w14:textId="77777777" w:rsidR="003D6EFD" w:rsidRPr="00541BDB" w:rsidRDefault="003D6EFD" w:rsidP="00C85AC4">
            <w:pPr>
              <w:jc w:val="center"/>
              <w:rPr>
                <w:rFonts w:eastAsia="Calibri"/>
                <w:b/>
              </w:rPr>
            </w:pPr>
          </w:p>
        </w:tc>
        <w:tc>
          <w:tcPr>
            <w:tcW w:w="705" w:type="dxa"/>
            <w:tcBorders>
              <w:top w:val="single" w:sz="4" w:space="0" w:color="auto"/>
              <w:left w:val="single" w:sz="4" w:space="0" w:color="auto"/>
              <w:bottom w:val="single" w:sz="4" w:space="0" w:color="auto"/>
              <w:right w:val="single" w:sz="4" w:space="0" w:color="auto"/>
            </w:tcBorders>
            <w:vAlign w:val="center"/>
          </w:tcPr>
          <w:p w14:paraId="13E91038" w14:textId="77777777" w:rsidR="003D6EFD" w:rsidRPr="00541BDB" w:rsidRDefault="003D6EFD"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6F1FE8A4" w14:textId="77777777" w:rsidR="003D6EFD" w:rsidRPr="00541BDB" w:rsidRDefault="003D6EFD" w:rsidP="00C85AC4">
            <w:pPr>
              <w:jc w:val="center"/>
              <w:rPr>
                <w:rFonts w:eastAsia="Calibri"/>
                <w:b/>
              </w:rPr>
            </w:pPr>
            <w:r w:rsidRPr="00541BDB">
              <w:rPr>
                <w:rFonts w:eastAsia="Calibri"/>
                <w:b/>
              </w:rPr>
              <w:t>TL(%)</w:t>
            </w:r>
          </w:p>
        </w:tc>
        <w:tc>
          <w:tcPr>
            <w:tcW w:w="842" w:type="dxa"/>
            <w:tcBorders>
              <w:top w:val="single" w:sz="4" w:space="0" w:color="auto"/>
              <w:left w:val="single" w:sz="4" w:space="0" w:color="auto"/>
              <w:bottom w:val="single" w:sz="4" w:space="0" w:color="auto"/>
              <w:right w:val="single" w:sz="4" w:space="0" w:color="auto"/>
            </w:tcBorders>
            <w:vAlign w:val="center"/>
          </w:tcPr>
          <w:p w14:paraId="362CD38A" w14:textId="77777777" w:rsidR="003D6EFD" w:rsidRPr="00541BDB" w:rsidRDefault="003D6EFD" w:rsidP="00C85AC4">
            <w:pPr>
              <w:jc w:val="center"/>
              <w:rPr>
                <w:rFonts w:eastAsia="Calibri"/>
                <w:b/>
              </w:rPr>
            </w:pPr>
            <w:r w:rsidRPr="00541BDB">
              <w:rPr>
                <w:rFonts w:eastAsia="Calibri"/>
                <w:b/>
              </w:rPr>
              <w:t>SL</w:t>
            </w:r>
          </w:p>
        </w:tc>
        <w:tc>
          <w:tcPr>
            <w:tcW w:w="1015" w:type="dxa"/>
            <w:tcBorders>
              <w:top w:val="single" w:sz="4" w:space="0" w:color="auto"/>
              <w:left w:val="single" w:sz="4" w:space="0" w:color="auto"/>
              <w:bottom w:val="single" w:sz="4" w:space="0" w:color="auto"/>
              <w:right w:val="single" w:sz="4" w:space="0" w:color="auto"/>
            </w:tcBorders>
            <w:vAlign w:val="center"/>
          </w:tcPr>
          <w:p w14:paraId="70BC27A0" w14:textId="77777777" w:rsidR="003D6EFD" w:rsidRPr="00541BDB" w:rsidRDefault="003D6EFD" w:rsidP="00C85AC4">
            <w:pPr>
              <w:jc w:val="center"/>
              <w:rPr>
                <w:rFonts w:eastAsia="Calibri"/>
                <w:b/>
              </w:rPr>
            </w:pPr>
            <w:r w:rsidRPr="00541BDB">
              <w:rPr>
                <w:rFonts w:eastAsia="Calibri"/>
                <w:b/>
              </w:rPr>
              <w:t>TL(%)</w:t>
            </w:r>
          </w:p>
        </w:tc>
        <w:tc>
          <w:tcPr>
            <w:tcW w:w="680" w:type="dxa"/>
            <w:tcBorders>
              <w:top w:val="single" w:sz="4" w:space="0" w:color="auto"/>
              <w:left w:val="single" w:sz="4" w:space="0" w:color="auto"/>
              <w:bottom w:val="single" w:sz="4" w:space="0" w:color="auto"/>
              <w:right w:val="single" w:sz="4" w:space="0" w:color="auto"/>
            </w:tcBorders>
            <w:vAlign w:val="center"/>
          </w:tcPr>
          <w:p w14:paraId="7D4924CD" w14:textId="77777777" w:rsidR="003D6EFD" w:rsidRPr="00541BDB" w:rsidRDefault="003D6EFD"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7A15BA17" w14:textId="77777777" w:rsidR="003D6EFD" w:rsidRPr="00541BDB" w:rsidRDefault="003D6EFD" w:rsidP="00C85AC4">
            <w:pPr>
              <w:jc w:val="center"/>
              <w:rPr>
                <w:rFonts w:eastAsia="Calibri"/>
                <w:b/>
              </w:rPr>
            </w:pPr>
            <w:r w:rsidRPr="00541BDB">
              <w:rPr>
                <w:rFonts w:eastAsia="Calibri"/>
                <w:b/>
              </w:rPr>
              <w:t>TL(%)</w:t>
            </w:r>
          </w:p>
        </w:tc>
      </w:tr>
      <w:tr w:rsidR="00D3761B" w:rsidRPr="00FE6E02" w14:paraId="57E09425" w14:textId="77777777" w:rsidTr="00D3761B">
        <w:tc>
          <w:tcPr>
            <w:tcW w:w="960" w:type="dxa"/>
            <w:vMerge w:val="restart"/>
            <w:tcBorders>
              <w:top w:val="single" w:sz="4" w:space="0" w:color="auto"/>
              <w:left w:val="single" w:sz="4" w:space="0" w:color="auto"/>
              <w:bottom w:val="single" w:sz="4" w:space="0" w:color="auto"/>
              <w:right w:val="single" w:sz="4" w:space="0" w:color="auto"/>
            </w:tcBorders>
          </w:tcPr>
          <w:p w14:paraId="0AED44C5" w14:textId="77777777" w:rsidR="00D3761B" w:rsidRPr="00FE6E02" w:rsidRDefault="00D3761B" w:rsidP="00D3761B">
            <w:pPr>
              <w:spacing w:line="324" w:lineRule="auto"/>
              <w:jc w:val="both"/>
              <w:rPr>
                <w:rFonts w:eastAsia="Calibri"/>
                <w:sz w:val="36"/>
              </w:rPr>
            </w:pPr>
          </w:p>
          <w:p w14:paraId="4B73FA74" w14:textId="77777777" w:rsidR="00D3761B" w:rsidRPr="00FE6E02" w:rsidRDefault="00D3761B" w:rsidP="00D3761B">
            <w:pPr>
              <w:spacing w:line="324" w:lineRule="auto"/>
              <w:jc w:val="center"/>
              <w:rPr>
                <w:rFonts w:eastAsia="Calibri"/>
              </w:rPr>
            </w:pPr>
            <w:r w:rsidRPr="00FE6E02">
              <w:rPr>
                <w:rFonts w:eastAsia="Calibri"/>
              </w:rPr>
              <w:t>Phẩm chất</w:t>
            </w:r>
          </w:p>
        </w:tc>
        <w:tc>
          <w:tcPr>
            <w:tcW w:w="2501" w:type="dxa"/>
            <w:tcBorders>
              <w:top w:val="single" w:sz="4" w:space="0" w:color="auto"/>
              <w:left w:val="single" w:sz="4" w:space="0" w:color="auto"/>
              <w:bottom w:val="single" w:sz="4" w:space="0" w:color="auto"/>
              <w:right w:val="single" w:sz="4" w:space="0" w:color="auto"/>
            </w:tcBorders>
          </w:tcPr>
          <w:p w14:paraId="3B5C1985" w14:textId="77777777" w:rsidR="00D3761B" w:rsidRPr="00FE6E02" w:rsidRDefault="00D3761B" w:rsidP="00D3761B">
            <w:pPr>
              <w:spacing w:line="324" w:lineRule="auto"/>
              <w:jc w:val="both"/>
              <w:rPr>
                <w:rFonts w:eastAsia="Calibri"/>
              </w:rPr>
            </w:pPr>
            <w:r w:rsidRPr="00FE6E02">
              <w:rPr>
                <w:rFonts w:eastAsia="Calibri"/>
              </w:rPr>
              <w:t>1.</w:t>
            </w:r>
            <w:r w:rsidRPr="00FE6E02">
              <w:t xml:space="preserve"> Nhân ái</w:t>
            </w:r>
          </w:p>
        </w:tc>
        <w:tc>
          <w:tcPr>
            <w:tcW w:w="1127" w:type="dxa"/>
            <w:tcBorders>
              <w:top w:val="single" w:sz="4" w:space="0" w:color="auto"/>
              <w:left w:val="single" w:sz="4" w:space="0" w:color="auto"/>
              <w:bottom w:val="single" w:sz="4" w:space="0" w:color="auto"/>
              <w:right w:val="single" w:sz="4" w:space="0" w:color="auto"/>
            </w:tcBorders>
          </w:tcPr>
          <w:p w14:paraId="574BD3F0" w14:textId="7EB52ACD" w:rsidR="00D3761B" w:rsidRPr="00FE6E02" w:rsidRDefault="00D3761B" w:rsidP="00D3761B">
            <w:pPr>
              <w:spacing w:line="324" w:lineRule="auto"/>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130E891D" w14:textId="08621E91" w:rsidR="00D3761B" w:rsidRPr="00FE6E02" w:rsidRDefault="00D3761B" w:rsidP="00D3761B">
            <w:pPr>
              <w:spacing w:line="324" w:lineRule="auto"/>
              <w:jc w:val="center"/>
            </w:pPr>
            <w:r>
              <w:t>180</w:t>
            </w:r>
          </w:p>
        </w:tc>
        <w:tc>
          <w:tcPr>
            <w:tcW w:w="996" w:type="dxa"/>
            <w:tcBorders>
              <w:top w:val="single" w:sz="4" w:space="0" w:color="auto"/>
              <w:left w:val="single" w:sz="4" w:space="0" w:color="auto"/>
              <w:bottom w:val="single" w:sz="4" w:space="0" w:color="auto"/>
              <w:right w:val="single" w:sz="4" w:space="0" w:color="auto"/>
            </w:tcBorders>
            <w:vAlign w:val="bottom"/>
          </w:tcPr>
          <w:p w14:paraId="2FAED8BB" w14:textId="78C7DCF8" w:rsidR="00D3761B" w:rsidRPr="00FE6E02" w:rsidRDefault="00D3761B" w:rsidP="00D3761B">
            <w:pPr>
              <w:spacing w:line="324" w:lineRule="auto"/>
              <w:jc w:val="center"/>
            </w:pPr>
            <w:r>
              <w:t>70,3%</w:t>
            </w:r>
          </w:p>
        </w:tc>
        <w:tc>
          <w:tcPr>
            <w:tcW w:w="842" w:type="dxa"/>
            <w:tcBorders>
              <w:top w:val="single" w:sz="4" w:space="0" w:color="auto"/>
              <w:left w:val="single" w:sz="4" w:space="0" w:color="auto"/>
              <w:bottom w:val="single" w:sz="4" w:space="0" w:color="auto"/>
              <w:right w:val="single" w:sz="4" w:space="0" w:color="auto"/>
            </w:tcBorders>
            <w:vAlign w:val="bottom"/>
          </w:tcPr>
          <w:p w14:paraId="61BD4470" w14:textId="7258B0A3" w:rsidR="00D3761B" w:rsidRPr="00FE6E02" w:rsidRDefault="00D3761B" w:rsidP="00D3761B">
            <w:pPr>
              <w:spacing w:line="324" w:lineRule="auto"/>
              <w:jc w:val="center"/>
            </w:pPr>
            <w:r>
              <w:t>76</w:t>
            </w:r>
          </w:p>
        </w:tc>
        <w:tc>
          <w:tcPr>
            <w:tcW w:w="1015" w:type="dxa"/>
            <w:tcBorders>
              <w:top w:val="single" w:sz="4" w:space="0" w:color="auto"/>
              <w:left w:val="single" w:sz="4" w:space="0" w:color="auto"/>
              <w:bottom w:val="single" w:sz="4" w:space="0" w:color="auto"/>
              <w:right w:val="single" w:sz="4" w:space="0" w:color="auto"/>
            </w:tcBorders>
            <w:vAlign w:val="bottom"/>
          </w:tcPr>
          <w:p w14:paraId="34F779F8" w14:textId="13DAED36" w:rsidR="00D3761B" w:rsidRPr="00FE6E02" w:rsidRDefault="00D3761B" w:rsidP="00D3761B">
            <w:pPr>
              <w:spacing w:line="324" w:lineRule="auto"/>
            </w:pPr>
            <w:r>
              <w:t>29.7%</w:t>
            </w:r>
          </w:p>
        </w:tc>
        <w:tc>
          <w:tcPr>
            <w:tcW w:w="680" w:type="dxa"/>
            <w:tcBorders>
              <w:top w:val="single" w:sz="4" w:space="0" w:color="auto"/>
              <w:left w:val="single" w:sz="4" w:space="0" w:color="auto"/>
              <w:bottom w:val="single" w:sz="4" w:space="0" w:color="auto"/>
              <w:right w:val="single" w:sz="4" w:space="0" w:color="auto"/>
            </w:tcBorders>
            <w:vAlign w:val="center"/>
          </w:tcPr>
          <w:p w14:paraId="150EED8C" w14:textId="11A8E963"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78BBCE27" w14:textId="73C7CED5" w:rsidR="00D3761B" w:rsidRPr="00FE6E02" w:rsidRDefault="00D3761B" w:rsidP="00D3761B">
            <w:pPr>
              <w:spacing w:line="324" w:lineRule="auto"/>
              <w:jc w:val="center"/>
              <w:rPr>
                <w:rFonts w:eastAsia="Calibri"/>
              </w:rPr>
            </w:pPr>
            <w:r>
              <w:rPr>
                <w:rFonts w:eastAsia="Calibri"/>
              </w:rPr>
              <w:t>0</w:t>
            </w:r>
          </w:p>
        </w:tc>
      </w:tr>
      <w:tr w:rsidR="00D3761B" w:rsidRPr="00FE6E02" w14:paraId="2A5F1921"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5DA03185"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6598B29A" w14:textId="77777777" w:rsidR="00D3761B" w:rsidRPr="00FE6E02" w:rsidRDefault="00D3761B" w:rsidP="00D3761B">
            <w:pPr>
              <w:spacing w:line="324" w:lineRule="auto"/>
              <w:jc w:val="both"/>
              <w:rPr>
                <w:rFonts w:eastAsia="Calibri"/>
              </w:rPr>
            </w:pPr>
            <w:r w:rsidRPr="00FE6E02">
              <w:rPr>
                <w:rFonts w:eastAsia="Calibri"/>
              </w:rPr>
              <w:t xml:space="preserve">2. </w:t>
            </w:r>
            <w:r w:rsidRPr="00FE6E02">
              <w:t>Yêu nước</w:t>
            </w:r>
          </w:p>
        </w:tc>
        <w:tc>
          <w:tcPr>
            <w:tcW w:w="1127" w:type="dxa"/>
            <w:tcBorders>
              <w:top w:val="single" w:sz="4" w:space="0" w:color="auto"/>
              <w:left w:val="single" w:sz="4" w:space="0" w:color="auto"/>
              <w:bottom w:val="single" w:sz="4" w:space="0" w:color="auto"/>
              <w:right w:val="single" w:sz="4" w:space="0" w:color="auto"/>
            </w:tcBorders>
          </w:tcPr>
          <w:p w14:paraId="2E089E61" w14:textId="3F0E8853"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1BB0C050" w14:textId="6B50B4B1" w:rsidR="00D3761B" w:rsidRPr="00FE6E02" w:rsidRDefault="00D3761B" w:rsidP="00D3761B">
            <w:pPr>
              <w:spacing w:line="324" w:lineRule="auto"/>
              <w:jc w:val="center"/>
            </w:pPr>
            <w:r>
              <w:t>179</w:t>
            </w:r>
          </w:p>
        </w:tc>
        <w:tc>
          <w:tcPr>
            <w:tcW w:w="996" w:type="dxa"/>
            <w:tcBorders>
              <w:top w:val="single" w:sz="4" w:space="0" w:color="auto"/>
              <w:left w:val="single" w:sz="4" w:space="0" w:color="auto"/>
              <w:bottom w:val="single" w:sz="4" w:space="0" w:color="auto"/>
              <w:right w:val="single" w:sz="4" w:space="0" w:color="auto"/>
            </w:tcBorders>
            <w:vAlign w:val="bottom"/>
          </w:tcPr>
          <w:p w14:paraId="66CE8511" w14:textId="74ECBEB8" w:rsidR="00D3761B" w:rsidRPr="00FE6E02" w:rsidRDefault="00D3761B" w:rsidP="00D3761B">
            <w:pPr>
              <w:spacing w:line="324" w:lineRule="auto"/>
              <w:jc w:val="center"/>
            </w:pPr>
            <w:r>
              <w:t>69,9%</w:t>
            </w:r>
          </w:p>
        </w:tc>
        <w:tc>
          <w:tcPr>
            <w:tcW w:w="842" w:type="dxa"/>
            <w:tcBorders>
              <w:top w:val="single" w:sz="4" w:space="0" w:color="auto"/>
              <w:left w:val="single" w:sz="4" w:space="0" w:color="auto"/>
              <w:bottom w:val="single" w:sz="4" w:space="0" w:color="auto"/>
              <w:right w:val="single" w:sz="4" w:space="0" w:color="auto"/>
            </w:tcBorders>
            <w:vAlign w:val="bottom"/>
          </w:tcPr>
          <w:p w14:paraId="1BD3CC5F" w14:textId="56C2534F" w:rsidR="00D3761B" w:rsidRPr="00FE6E02" w:rsidRDefault="00D3761B" w:rsidP="00D3761B">
            <w:pPr>
              <w:spacing w:line="324" w:lineRule="auto"/>
              <w:jc w:val="center"/>
            </w:pPr>
            <w:r>
              <w:t>77</w:t>
            </w:r>
          </w:p>
        </w:tc>
        <w:tc>
          <w:tcPr>
            <w:tcW w:w="1015" w:type="dxa"/>
            <w:tcBorders>
              <w:top w:val="single" w:sz="4" w:space="0" w:color="auto"/>
              <w:left w:val="single" w:sz="4" w:space="0" w:color="auto"/>
              <w:bottom w:val="single" w:sz="4" w:space="0" w:color="auto"/>
              <w:right w:val="single" w:sz="4" w:space="0" w:color="auto"/>
            </w:tcBorders>
            <w:vAlign w:val="bottom"/>
          </w:tcPr>
          <w:p w14:paraId="27542145" w14:textId="22B71C6A" w:rsidR="00D3761B" w:rsidRPr="00FE6E02" w:rsidRDefault="00D3761B" w:rsidP="00D3761B">
            <w:pPr>
              <w:spacing w:line="324" w:lineRule="auto"/>
              <w:jc w:val="center"/>
            </w:pPr>
            <w:r>
              <w:t>30,1%</w:t>
            </w:r>
          </w:p>
        </w:tc>
        <w:tc>
          <w:tcPr>
            <w:tcW w:w="680" w:type="dxa"/>
            <w:tcBorders>
              <w:top w:val="single" w:sz="4" w:space="0" w:color="auto"/>
              <w:left w:val="single" w:sz="4" w:space="0" w:color="auto"/>
              <w:bottom w:val="single" w:sz="4" w:space="0" w:color="auto"/>
              <w:right w:val="single" w:sz="4" w:space="0" w:color="auto"/>
            </w:tcBorders>
            <w:vAlign w:val="center"/>
          </w:tcPr>
          <w:p w14:paraId="618D15DA" w14:textId="0C6DC0D2"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7C8C3877" w14:textId="113E92FB" w:rsidR="00D3761B" w:rsidRPr="00FE6E02" w:rsidRDefault="00D3761B" w:rsidP="00D3761B">
            <w:pPr>
              <w:spacing w:line="324" w:lineRule="auto"/>
              <w:jc w:val="center"/>
              <w:rPr>
                <w:rFonts w:eastAsia="Calibri"/>
              </w:rPr>
            </w:pPr>
            <w:r>
              <w:rPr>
                <w:rFonts w:eastAsia="Calibri"/>
              </w:rPr>
              <w:t>0</w:t>
            </w:r>
          </w:p>
        </w:tc>
      </w:tr>
      <w:tr w:rsidR="00D3761B" w:rsidRPr="00FE6E02" w14:paraId="695A11B3"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1D53D00C"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36113A8"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Chăm chỉ</w:t>
            </w:r>
          </w:p>
        </w:tc>
        <w:tc>
          <w:tcPr>
            <w:tcW w:w="1127" w:type="dxa"/>
            <w:tcBorders>
              <w:top w:val="single" w:sz="4" w:space="0" w:color="auto"/>
              <w:left w:val="single" w:sz="4" w:space="0" w:color="auto"/>
              <w:bottom w:val="single" w:sz="4" w:space="0" w:color="auto"/>
              <w:right w:val="single" w:sz="4" w:space="0" w:color="auto"/>
            </w:tcBorders>
          </w:tcPr>
          <w:p w14:paraId="2E3BEFD2" w14:textId="21797190"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4C6C1252" w14:textId="51BDE3B4" w:rsidR="00D3761B" w:rsidRPr="00FE6E02" w:rsidRDefault="00D3761B" w:rsidP="00D3761B">
            <w:pPr>
              <w:spacing w:line="324" w:lineRule="auto"/>
              <w:jc w:val="center"/>
            </w:pPr>
            <w:r>
              <w:t>180</w:t>
            </w:r>
          </w:p>
        </w:tc>
        <w:tc>
          <w:tcPr>
            <w:tcW w:w="996" w:type="dxa"/>
            <w:tcBorders>
              <w:top w:val="single" w:sz="4" w:space="0" w:color="auto"/>
              <w:left w:val="single" w:sz="4" w:space="0" w:color="auto"/>
              <w:bottom w:val="single" w:sz="4" w:space="0" w:color="auto"/>
              <w:right w:val="single" w:sz="4" w:space="0" w:color="auto"/>
            </w:tcBorders>
            <w:vAlign w:val="bottom"/>
          </w:tcPr>
          <w:p w14:paraId="6907B51E" w14:textId="1D9ECA55" w:rsidR="00D3761B" w:rsidRPr="00FE6E02" w:rsidRDefault="00D3761B" w:rsidP="00D3761B">
            <w:pPr>
              <w:spacing w:line="324" w:lineRule="auto"/>
              <w:jc w:val="center"/>
            </w:pPr>
            <w:r>
              <w:t>70,3%</w:t>
            </w:r>
          </w:p>
        </w:tc>
        <w:tc>
          <w:tcPr>
            <w:tcW w:w="842" w:type="dxa"/>
            <w:tcBorders>
              <w:top w:val="single" w:sz="4" w:space="0" w:color="auto"/>
              <w:left w:val="single" w:sz="4" w:space="0" w:color="auto"/>
              <w:bottom w:val="single" w:sz="4" w:space="0" w:color="auto"/>
              <w:right w:val="single" w:sz="4" w:space="0" w:color="auto"/>
            </w:tcBorders>
            <w:vAlign w:val="bottom"/>
          </w:tcPr>
          <w:p w14:paraId="67BC3E3A" w14:textId="6EC0A7F7" w:rsidR="00D3761B" w:rsidRPr="00FE6E02" w:rsidRDefault="00D3761B" w:rsidP="00D3761B">
            <w:pPr>
              <w:spacing w:line="324" w:lineRule="auto"/>
              <w:jc w:val="center"/>
            </w:pPr>
            <w:r>
              <w:t>76</w:t>
            </w:r>
          </w:p>
        </w:tc>
        <w:tc>
          <w:tcPr>
            <w:tcW w:w="1015" w:type="dxa"/>
            <w:tcBorders>
              <w:top w:val="single" w:sz="4" w:space="0" w:color="auto"/>
              <w:left w:val="single" w:sz="4" w:space="0" w:color="auto"/>
              <w:bottom w:val="single" w:sz="4" w:space="0" w:color="auto"/>
              <w:right w:val="single" w:sz="4" w:space="0" w:color="auto"/>
            </w:tcBorders>
            <w:vAlign w:val="bottom"/>
          </w:tcPr>
          <w:p w14:paraId="3BAC1A5A" w14:textId="32DA52E2" w:rsidR="00D3761B" w:rsidRPr="00FE6E02" w:rsidRDefault="00D3761B" w:rsidP="00D3761B">
            <w:pPr>
              <w:spacing w:line="324" w:lineRule="auto"/>
              <w:jc w:val="center"/>
            </w:pPr>
            <w:r>
              <w:t>29,7%</w:t>
            </w:r>
          </w:p>
        </w:tc>
        <w:tc>
          <w:tcPr>
            <w:tcW w:w="680" w:type="dxa"/>
            <w:tcBorders>
              <w:top w:val="single" w:sz="4" w:space="0" w:color="auto"/>
              <w:left w:val="single" w:sz="4" w:space="0" w:color="auto"/>
              <w:bottom w:val="single" w:sz="4" w:space="0" w:color="auto"/>
              <w:right w:val="single" w:sz="4" w:space="0" w:color="auto"/>
            </w:tcBorders>
            <w:vAlign w:val="center"/>
          </w:tcPr>
          <w:p w14:paraId="547BBC05" w14:textId="311770F4"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29E8F70A" w14:textId="3805D377" w:rsidR="00D3761B" w:rsidRPr="00FE6E02" w:rsidRDefault="00D3761B" w:rsidP="00D3761B">
            <w:pPr>
              <w:spacing w:line="324" w:lineRule="auto"/>
              <w:jc w:val="center"/>
              <w:rPr>
                <w:rFonts w:eastAsia="Calibri"/>
              </w:rPr>
            </w:pPr>
            <w:r>
              <w:rPr>
                <w:rFonts w:eastAsia="Calibri"/>
              </w:rPr>
              <w:t>0</w:t>
            </w:r>
          </w:p>
        </w:tc>
      </w:tr>
      <w:tr w:rsidR="00D3761B" w:rsidRPr="00FE6E02" w14:paraId="7EB71846"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3F65DC6A"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41C5A6EC" w14:textId="77777777" w:rsidR="00D3761B" w:rsidRPr="00FE6E02" w:rsidRDefault="00D3761B" w:rsidP="00D3761B">
            <w:pPr>
              <w:spacing w:line="324" w:lineRule="auto"/>
              <w:jc w:val="both"/>
              <w:rPr>
                <w:rFonts w:eastAsia="Calibri"/>
              </w:rPr>
            </w:pPr>
            <w:r w:rsidRPr="00FE6E02">
              <w:rPr>
                <w:rFonts w:eastAsia="Calibri"/>
              </w:rPr>
              <w:t>4.</w:t>
            </w:r>
            <w:r w:rsidRPr="00FE6E02">
              <w:rPr>
                <w:bCs/>
              </w:rPr>
              <w:t xml:space="preserve"> Trung thực</w:t>
            </w:r>
          </w:p>
        </w:tc>
        <w:tc>
          <w:tcPr>
            <w:tcW w:w="1127" w:type="dxa"/>
            <w:tcBorders>
              <w:top w:val="single" w:sz="4" w:space="0" w:color="auto"/>
              <w:left w:val="single" w:sz="4" w:space="0" w:color="auto"/>
              <w:bottom w:val="single" w:sz="4" w:space="0" w:color="auto"/>
              <w:right w:val="single" w:sz="4" w:space="0" w:color="auto"/>
            </w:tcBorders>
          </w:tcPr>
          <w:p w14:paraId="56A19276" w14:textId="369D63D6"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0F7C93D5" w14:textId="1587853C" w:rsidR="00D3761B" w:rsidRPr="00FE6E02" w:rsidRDefault="00D3761B" w:rsidP="00D3761B">
            <w:pPr>
              <w:spacing w:line="324" w:lineRule="auto"/>
              <w:jc w:val="center"/>
            </w:pPr>
            <w:r>
              <w:t>184</w:t>
            </w:r>
          </w:p>
        </w:tc>
        <w:tc>
          <w:tcPr>
            <w:tcW w:w="996" w:type="dxa"/>
            <w:tcBorders>
              <w:top w:val="single" w:sz="4" w:space="0" w:color="auto"/>
              <w:left w:val="single" w:sz="4" w:space="0" w:color="auto"/>
              <w:bottom w:val="single" w:sz="4" w:space="0" w:color="auto"/>
              <w:right w:val="single" w:sz="4" w:space="0" w:color="auto"/>
            </w:tcBorders>
            <w:vAlign w:val="bottom"/>
          </w:tcPr>
          <w:p w14:paraId="3940197D" w14:textId="5CB6E7FE" w:rsidR="00D3761B" w:rsidRPr="00FE6E02" w:rsidRDefault="00D3761B" w:rsidP="00D3761B">
            <w:pPr>
              <w:spacing w:line="324" w:lineRule="auto"/>
              <w:jc w:val="center"/>
            </w:pPr>
            <w:r>
              <w:t>71,9%</w:t>
            </w:r>
          </w:p>
        </w:tc>
        <w:tc>
          <w:tcPr>
            <w:tcW w:w="842" w:type="dxa"/>
            <w:tcBorders>
              <w:top w:val="single" w:sz="4" w:space="0" w:color="auto"/>
              <w:left w:val="single" w:sz="4" w:space="0" w:color="auto"/>
              <w:bottom w:val="single" w:sz="4" w:space="0" w:color="auto"/>
              <w:right w:val="single" w:sz="4" w:space="0" w:color="auto"/>
            </w:tcBorders>
            <w:vAlign w:val="bottom"/>
          </w:tcPr>
          <w:p w14:paraId="6B1E9258" w14:textId="3B412AE0" w:rsidR="00D3761B" w:rsidRPr="00FE6E02" w:rsidRDefault="00D3761B" w:rsidP="00D3761B">
            <w:pPr>
              <w:spacing w:line="324" w:lineRule="auto"/>
              <w:jc w:val="center"/>
            </w:pPr>
            <w:r>
              <w:t>72</w:t>
            </w:r>
          </w:p>
        </w:tc>
        <w:tc>
          <w:tcPr>
            <w:tcW w:w="1015" w:type="dxa"/>
            <w:tcBorders>
              <w:top w:val="single" w:sz="4" w:space="0" w:color="auto"/>
              <w:left w:val="single" w:sz="4" w:space="0" w:color="auto"/>
              <w:bottom w:val="single" w:sz="4" w:space="0" w:color="auto"/>
              <w:right w:val="single" w:sz="4" w:space="0" w:color="auto"/>
            </w:tcBorders>
            <w:vAlign w:val="bottom"/>
          </w:tcPr>
          <w:p w14:paraId="0EE1342E" w14:textId="57C35FDB" w:rsidR="00D3761B" w:rsidRPr="00FE6E02" w:rsidRDefault="00D3761B" w:rsidP="00D3761B">
            <w:pPr>
              <w:spacing w:line="324" w:lineRule="auto"/>
              <w:jc w:val="center"/>
            </w:pPr>
            <w:r>
              <w:t>28.1%</w:t>
            </w:r>
          </w:p>
        </w:tc>
        <w:tc>
          <w:tcPr>
            <w:tcW w:w="680" w:type="dxa"/>
            <w:tcBorders>
              <w:top w:val="single" w:sz="4" w:space="0" w:color="auto"/>
              <w:left w:val="single" w:sz="4" w:space="0" w:color="auto"/>
              <w:bottom w:val="single" w:sz="4" w:space="0" w:color="auto"/>
              <w:right w:val="single" w:sz="4" w:space="0" w:color="auto"/>
            </w:tcBorders>
            <w:vAlign w:val="center"/>
          </w:tcPr>
          <w:p w14:paraId="709B8613" w14:textId="4C8BE376"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19737E0B" w14:textId="3D1A7A90" w:rsidR="00D3761B" w:rsidRPr="00FE6E02" w:rsidRDefault="00D3761B" w:rsidP="00D3761B">
            <w:pPr>
              <w:spacing w:line="324" w:lineRule="auto"/>
              <w:jc w:val="center"/>
              <w:rPr>
                <w:rFonts w:eastAsia="Calibri"/>
              </w:rPr>
            </w:pPr>
            <w:r>
              <w:rPr>
                <w:rFonts w:eastAsia="Calibri"/>
              </w:rPr>
              <w:t>0</w:t>
            </w:r>
          </w:p>
        </w:tc>
      </w:tr>
      <w:tr w:rsidR="00D3761B" w:rsidRPr="00FE6E02" w14:paraId="56A745AF"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512B430B"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03B7E287" w14:textId="77777777" w:rsidR="00D3761B" w:rsidRPr="00FE6E02" w:rsidRDefault="00D3761B" w:rsidP="00D3761B">
            <w:pPr>
              <w:spacing w:line="324" w:lineRule="auto"/>
              <w:jc w:val="both"/>
              <w:rPr>
                <w:rFonts w:eastAsia="Calibri"/>
              </w:rPr>
            </w:pPr>
            <w:r w:rsidRPr="00FE6E02">
              <w:rPr>
                <w:rFonts w:eastAsia="Calibri"/>
              </w:rPr>
              <w:t>5.</w:t>
            </w:r>
            <w:r w:rsidRPr="00FE6E02">
              <w:rPr>
                <w:bCs/>
              </w:rPr>
              <w:t xml:space="preserve"> Trách nhiệm</w:t>
            </w:r>
          </w:p>
        </w:tc>
        <w:tc>
          <w:tcPr>
            <w:tcW w:w="1127" w:type="dxa"/>
            <w:tcBorders>
              <w:top w:val="single" w:sz="4" w:space="0" w:color="auto"/>
              <w:left w:val="single" w:sz="4" w:space="0" w:color="auto"/>
              <w:bottom w:val="single" w:sz="4" w:space="0" w:color="auto"/>
              <w:right w:val="single" w:sz="4" w:space="0" w:color="auto"/>
            </w:tcBorders>
          </w:tcPr>
          <w:p w14:paraId="407A0D3D" w14:textId="1BEA4AB1"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255ABFD8" w14:textId="6608E0DB" w:rsidR="00D3761B" w:rsidRPr="00FE6E02" w:rsidRDefault="00D3761B" w:rsidP="00D3761B">
            <w:pPr>
              <w:spacing w:line="324" w:lineRule="auto"/>
              <w:jc w:val="center"/>
            </w:pPr>
            <w:r>
              <w:t>184</w:t>
            </w:r>
          </w:p>
        </w:tc>
        <w:tc>
          <w:tcPr>
            <w:tcW w:w="996" w:type="dxa"/>
            <w:tcBorders>
              <w:top w:val="single" w:sz="4" w:space="0" w:color="auto"/>
              <w:left w:val="single" w:sz="4" w:space="0" w:color="auto"/>
              <w:bottom w:val="single" w:sz="4" w:space="0" w:color="auto"/>
              <w:right w:val="single" w:sz="4" w:space="0" w:color="auto"/>
            </w:tcBorders>
            <w:vAlign w:val="bottom"/>
          </w:tcPr>
          <w:p w14:paraId="257E7D6A" w14:textId="11E21AE1" w:rsidR="00D3761B" w:rsidRPr="00FE6E02" w:rsidRDefault="00D3761B" w:rsidP="00D3761B">
            <w:pPr>
              <w:spacing w:line="324" w:lineRule="auto"/>
              <w:jc w:val="center"/>
            </w:pPr>
            <w:r>
              <w:t>71,9%</w:t>
            </w:r>
          </w:p>
        </w:tc>
        <w:tc>
          <w:tcPr>
            <w:tcW w:w="842" w:type="dxa"/>
            <w:tcBorders>
              <w:top w:val="single" w:sz="4" w:space="0" w:color="auto"/>
              <w:left w:val="single" w:sz="4" w:space="0" w:color="auto"/>
              <w:bottom w:val="single" w:sz="4" w:space="0" w:color="auto"/>
              <w:right w:val="single" w:sz="4" w:space="0" w:color="auto"/>
            </w:tcBorders>
            <w:vAlign w:val="bottom"/>
          </w:tcPr>
          <w:p w14:paraId="009E0AFA" w14:textId="3B4A6723" w:rsidR="00D3761B" w:rsidRPr="00FE6E02" w:rsidRDefault="00D3761B" w:rsidP="00D3761B">
            <w:pPr>
              <w:spacing w:line="324" w:lineRule="auto"/>
              <w:jc w:val="center"/>
            </w:pPr>
            <w:r>
              <w:t>72</w:t>
            </w:r>
          </w:p>
        </w:tc>
        <w:tc>
          <w:tcPr>
            <w:tcW w:w="1015" w:type="dxa"/>
            <w:tcBorders>
              <w:top w:val="single" w:sz="4" w:space="0" w:color="auto"/>
              <w:left w:val="single" w:sz="4" w:space="0" w:color="auto"/>
              <w:bottom w:val="single" w:sz="4" w:space="0" w:color="auto"/>
              <w:right w:val="single" w:sz="4" w:space="0" w:color="auto"/>
            </w:tcBorders>
            <w:vAlign w:val="bottom"/>
          </w:tcPr>
          <w:p w14:paraId="4A17C687" w14:textId="74D76EF6" w:rsidR="00D3761B" w:rsidRPr="00FE6E02" w:rsidRDefault="00D3761B" w:rsidP="00D3761B">
            <w:pPr>
              <w:spacing w:line="324" w:lineRule="auto"/>
              <w:jc w:val="center"/>
            </w:pPr>
            <w:r>
              <w:t>28,1%</w:t>
            </w:r>
          </w:p>
        </w:tc>
        <w:tc>
          <w:tcPr>
            <w:tcW w:w="680" w:type="dxa"/>
            <w:tcBorders>
              <w:top w:val="single" w:sz="4" w:space="0" w:color="auto"/>
              <w:left w:val="single" w:sz="4" w:space="0" w:color="auto"/>
              <w:bottom w:val="single" w:sz="4" w:space="0" w:color="auto"/>
              <w:right w:val="single" w:sz="4" w:space="0" w:color="auto"/>
            </w:tcBorders>
            <w:vAlign w:val="center"/>
          </w:tcPr>
          <w:p w14:paraId="0D27FB3E" w14:textId="3DEADF7A"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1DE426E" w14:textId="78E20E6B" w:rsidR="00D3761B" w:rsidRPr="00FE6E02" w:rsidRDefault="00D3761B" w:rsidP="00D3761B">
            <w:pPr>
              <w:spacing w:line="324" w:lineRule="auto"/>
              <w:jc w:val="center"/>
              <w:rPr>
                <w:rFonts w:eastAsia="Calibri"/>
              </w:rPr>
            </w:pPr>
            <w:r>
              <w:rPr>
                <w:rFonts w:eastAsia="Calibri"/>
              </w:rPr>
              <w:t>0</w:t>
            </w:r>
          </w:p>
        </w:tc>
      </w:tr>
      <w:tr w:rsidR="00D3761B" w:rsidRPr="00FE6E02" w14:paraId="66ED16FA"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6A292E9A" w14:textId="77777777" w:rsidR="00D3761B" w:rsidRPr="00FE6E02" w:rsidRDefault="00D3761B" w:rsidP="00D3761B">
            <w:pPr>
              <w:spacing w:line="324" w:lineRule="auto"/>
              <w:jc w:val="center"/>
              <w:rPr>
                <w:rFonts w:eastAsia="Calibri"/>
              </w:rPr>
            </w:pPr>
            <w:r w:rsidRPr="00FE6E02">
              <w:rPr>
                <w:rFonts w:eastAsia="Calibri"/>
              </w:rPr>
              <w:t>Năng lực chung</w:t>
            </w:r>
          </w:p>
        </w:tc>
        <w:tc>
          <w:tcPr>
            <w:tcW w:w="2501" w:type="dxa"/>
            <w:tcBorders>
              <w:top w:val="single" w:sz="4" w:space="0" w:color="auto"/>
              <w:left w:val="single" w:sz="4" w:space="0" w:color="auto"/>
              <w:bottom w:val="single" w:sz="4" w:space="0" w:color="auto"/>
              <w:right w:val="single" w:sz="4" w:space="0" w:color="auto"/>
            </w:tcBorders>
          </w:tcPr>
          <w:p w14:paraId="48EDB697"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Tự chủ, tự học</w:t>
            </w:r>
          </w:p>
        </w:tc>
        <w:tc>
          <w:tcPr>
            <w:tcW w:w="1127" w:type="dxa"/>
            <w:tcBorders>
              <w:top w:val="single" w:sz="4" w:space="0" w:color="auto"/>
              <w:left w:val="single" w:sz="4" w:space="0" w:color="auto"/>
              <w:bottom w:val="single" w:sz="4" w:space="0" w:color="auto"/>
              <w:right w:val="single" w:sz="4" w:space="0" w:color="auto"/>
            </w:tcBorders>
          </w:tcPr>
          <w:p w14:paraId="6282A73B" w14:textId="01F3429B"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49565D3F" w14:textId="27A95805" w:rsidR="00D3761B" w:rsidRPr="00FE6E02" w:rsidRDefault="00D3761B" w:rsidP="00D3761B">
            <w:pPr>
              <w:spacing w:line="324" w:lineRule="auto"/>
              <w:jc w:val="center"/>
            </w:pPr>
            <w:r>
              <w:t>183</w:t>
            </w:r>
          </w:p>
        </w:tc>
        <w:tc>
          <w:tcPr>
            <w:tcW w:w="996" w:type="dxa"/>
            <w:tcBorders>
              <w:top w:val="single" w:sz="4" w:space="0" w:color="auto"/>
              <w:left w:val="single" w:sz="4" w:space="0" w:color="auto"/>
              <w:bottom w:val="single" w:sz="4" w:space="0" w:color="auto"/>
              <w:right w:val="single" w:sz="4" w:space="0" w:color="auto"/>
            </w:tcBorders>
            <w:vAlign w:val="bottom"/>
          </w:tcPr>
          <w:p w14:paraId="1144196C" w14:textId="40A1A66B" w:rsidR="00D3761B" w:rsidRPr="00FE6E02" w:rsidRDefault="00D3761B" w:rsidP="00D3761B">
            <w:pPr>
              <w:spacing w:line="324" w:lineRule="auto"/>
              <w:jc w:val="center"/>
            </w:pPr>
            <w:r>
              <w:t>71,5%</w:t>
            </w:r>
          </w:p>
        </w:tc>
        <w:tc>
          <w:tcPr>
            <w:tcW w:w="842" w:type="dxa"/>
            <w:tcBorders>
              <w:top w:val="single" w:sz="4" w:space="0" w:color="auto"/>
              <w:left w:val="single" w:sz="4" w:space="0" w:color="auto"/>
              <w:bottom w:val="single" w:sz="4" w:space="0" w:color="auto"/>
              <w:right w:val="single" w:sz="4" w:space="0" w:color="auto"/>
            </w:tcBorders>
            <w:vAlign w:val="bottom"/>
          </w:tcPr>
          <w:p w14:paraId="7C900E69" w14:textId="2D4717D4" w:rsidR="00D3761B" w:rsidRPr="00FE6E02" w:rsidRDefault="00D3761B" w:rsidP="00D3761B">
            <w:pPr>
              <w:spacing w:line="324" w:lineRule="auto"/>
              <w:jc w:val="center"/>
            </w:pPr>
            <w:r>
              <w:t>73</w:t>
            </w:r>
          </w:p>
        </w:tc>
        <w:tc>
          <w:tcPr>
            <w:tcW w:w="1015" w:type="dxa"/>
            <w:tcBorders>
              <w:top w:val="single" w:sz="4" w:space="0" w:color="auto"/>
              <w:left w:val="single" w:sz="4" w:space="0" w:color="auto"/>
              <w:bottom w:val="single" w:sz="4" w:space="0" w:color="auto"/>
              <w:right w:val="single" w:sz="4" w:space="0" w:color="auto"/>
            </w:tcBorders>
            <w:vAlign w:val="bottom"/>
          </w:tcPr>
          <w:p w14:paraId="3D85CB9B" w14:textId="47A98603" w:rsidR="00D3761B" w:rsidRPr="00FE6E02" w:rsidRDefault="00D3761B" w:rsidP="00D3761B">
            <w:pPr>
              <w:spacing w:line="324" w:lineRule="auto"/>
              <w:jc w:val="center"/>
            </w:pPr>
            <w:r>
              <w:t>28,5%</w:t>
            </w:r>
          </w:p>
        </w:tc>
        <w:tc>
          <w:tcPr>
            <w:tcW w:w="680" w:type="dxa"/>
            <w:tcBorders>
              <w:top w:val="single" w:sz="4" w:space="0" w:color="auto"/>
              <w:left w:val="single" w:sz="4" w:space="0" w:color="auto"/>
              <w:bottom w:val="single" w:sz="4" w:space="0" w:color="auto"/>
              <w:right w:val="single" w:sz="4" w:space="0" w:color="auto"/>
            </w:tcBorders>
            <w:vAlign w:val="center"/>
          </w:tcPr>
          <w:p w14:paraId="50E0BDB8" w14:textId="4E6C4D19"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8DB0F76" w14:textId="626693DE"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1A40C52F"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3097715A"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3CE45F30"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Giao tiếp hợp tác</w:t>
            </w:r>
          </w:p>
        </w:tc>
        <w:tc>
          <w:tcPr>
            <w:tcW w:w="1127" w:type="dxa"/>
            <w:tcBorders>
              <w:top w:val="single" w:sz="4" w:space="0" w:color="auto"/>
              <w:left w:val="single" w:sz="4" w:space="0" w:color="auto"/>
              <w:bottom w:val="single" w:sz="4" w:space="0" w:color="auto"/>
              <w:right w:val="single" w:sz="4" w:space="0" w:color="auto"/>
            </w:tcBorders>
          </w:tcPr>
          <w:p w14:paraId="202497F2" w14:textId="028F2299"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36E5DAC8" w14:textId="4AEF9C51" w:rsidR="00D3761B" w:rsidRPr="00FE6E02" w:rsidRDefault="00D3761B" w:rsidP="00D3761B">
            <w:pPr>
              <w:spacing w:line="324" w:lineRule="auto"/>
              <w:jc w:val="center"/>
            </w:pPr>
            <w:r>
              <w:t>181</w:t>
            </w:r>
          </w:p>
        </w:tc>
        <w:tc>
          <w:tcPr>
            <w:tcW w:w="996" w:type="dxa"/>
            <w:tcBorders>
              <w:top w:val="single" w:sz="4" w:space="0" w:color="auto"/>
              <w:left w:val="single" w:sz="4" w:space="0" w:color="auto"/>
              <w:bottom w:val="single" w:sz="4" w:space="0" w:color="auto"/>
              <w:right w:val="single" w:sz="4" w:space="0" w:color="auto"/>
            </w:tcBorders>
            <w:vAlign w:val="bottom"/>
          </w:tcPr>
          <w:p w14:paraId="2B070984" w14:textId="490F06FD" w:rsidR="00D3761B" w:rsidRPr="00FE6E02" w:rsidRDefault="00D3761B" w:rsidP="00D3761B">
            <w:pPr>
              <w:spacing w:line="324" w:lineRule="auto"/>
              <w:jc w:val="center"/>
            </w:pPr>
            <w:r>
              <w:t>70,7%</w:t>
            </w:r>
          </w:p>
        </w:tc>
        <w:tc>
          <w:tcPr>
            <w:tcW w:w="842" w:type="dxa"/>
            <w:tcBorders>
              <w:top w:val="single" w:sz="4" w:space="0" w:color="auto"/>
              <w:left w:val="single" w:sz="4" w:space="0" w:color="auto"/>
              <w:bottom w:val="single" w:sz="4" w:space="0" w:color="auto"/>
              <w:right w:val="single" w:sz="4" w:space="0" w:color="auto"/>
            </w:tcBorders>
            <w:vAlign w:val="bottom"/>
          </w:tcPr>
          <w:p w14:paraId="4804E525" w14:textId="71DA9A89" w:rsidR="00D3761B" w:rsidRPr="00FE6E02" w:rsidRDefault="00D3761B" w:rsidP="00D3761B">
            <w:pPr>
              <w:spacing w:line="324" w:lineRule="auto"/>
              <w:jc w:val="center"/>
            </w:pPr>
            <w:r>
              <w:t>75</w:t>
            </w:r>
          </w:p>
        </w:tc>
        <w:tc>
          <w:tcPr>
            <w:tcW w:w="1015" w:type="dxa"/>
            <w:tcBorders>
              <w:top w:val="single" w:sz="4" w:space="0" w:color="auto"/>
              <w:left w:val="single" w:sz="4" w:space="0" w:color="auto"/>
              <w:bottom w:val="single" w:sz="4" w:space="0" w:color="auto"/>
              <w:right w:val="single" w:sz="4" w:space="0" w:color="auto"/>
            </w:tcBorders>
            <w:vAlign w:val="bottom"/>
          </w:tcPr>
          <w:p w14:paraId="7ED78E42" w14:textId="1B0D61D4" w:rsidR="00D3761B" w:rsidRPr="00FE6E02" w:rsidRDefault="00D3761B" w:rsidP="00D3761B">
            <w:pPr>
              <w:spacing w:line="324" w:lineRule="auto"/>
              <w:jc w:val="center"/>
            </w:pPr>
            <w:r>
              <w:t>29,3%</w:t>
            </w:r>
          </w:p>
        </w:tc>
        <w:tc>
          <w:tcPr>
            <w:tcW w:w="680" w:type="dxa"/>
            <w:tcBorders>
              <w:top w:val="single" w:sz="4" w:space="0" w:color="auto"/>
              <w:left w:val="single" w:sz="4" w:space="0" w:color="auto"/>
              <w:bottom w:val="single" w:sz="4" w:space="0" w:color="auto"/>
              <w:right w:val="single" w:sz="4" w:space="0" w:color="auto"/>
            </w:tcBorders>
            <w:vAlign w:val="center"/>
          </w:tcPr>
          <w:p w14:paraId="2E7987AB" w14:textId="1531E68A"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0756712F" w14:textId="7ED14EE9"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451ED0E3"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41D95CE3"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4ACD4EE0" w14:textId="77777777" w:rsidR="00D3761B" w:rsidRPr="00FE6E02" w:rsidRDefault="00D3761B" w:rsidP="00D3761B">
            <w:pPr>
              <w:spacing w:line="324" w:lineRule="auto"/>
              <w:jc w:val="both"/>
              <w:rPr>
                <w:rFonts w:eastAsia="Calibri"/>
              </w:rPr>
            </w:pPr>
            <w:r w:rsidRPr="00FE6E02">
              <w:rPr>
                <w:rFonts w:eastAsia="Calibri"/>
              </w:rPr>
              <w:t>3.</w:t>
            </w:r>
            <w:r w:rsidRPr="00FE6E02">
              <w:t xml:space="preserve"> GQVĐ và sáng tạo</w:t>
            </w:r>
          </w:p>
        </w:tc>
        <w:tc>
          <w:tcPr>
            <w:tcW w:w="1127" w:type="dxa"/>
            <w:tcBorders>
              <w:top w:val="single" w:sz="4" w:space="0" w:color="auto"/>
              <w:left w:val="single" w:sz="4" w:space="0" w:color="auto"/>
              <w:bottom w:val="single" w:sz="4" w:space="0" w:color="auto"/>
              <w:right w:val="single" w:sz="4" w:space="0" w:color="auto"/>
            </w:tcBorders>
          </w:tcPr>
          <w:p w14:paraId="4157BC1F" w14:textId="62E19AB7"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5DD8B572" w14:textId="0E706B3E" w:rsidR="00D3761B" w:rsidRPr="00FE6E02" w:rsidRDefault="00D3761B" w:rsidP="00D3761B">
            <w:pPr>
              <w:spacing w:line="324" w:lineRule="auto"/>
              <w:jc w:val="center"/>
            </w:pPr>
            <w:r>
              <w:t>178</w:t>
            </w:r>
          </w:p>
        </w:tc>
        <w:tc>
          <w:tcPr>
            <w:tcW w:w="996" w:type="dxa"/>
            <w:tcBorders>
              <w:top w:val="single" w:sz="4" w:space="0" w:color="auto"/>
              <w:left w:val="single" w:sz="4" w:space="0" w:color="auto"/>
              <w:bottom w:val="single" w:sz="4" w:space="0" w:color="auto"/>
              <w:right w:val="single" w:sz="4" w:space="0" w:color="auto"/>
            </w:tcBorders>
            <w:vAlign w:val="bottom"/>
          </w:tcPr>
          <w:p w14:paraId="5DB5BB7E" w14:textId="6356D443" w:rsidR="00D3761B" w:rsidRPr="00FE6E02" w:rsidRDefault="00D3761B" w:rsidP="00D3761B">
            <w:pPr>
              <w:spacing w:line="324" w:lineRule="auto"/>
              <w:jc w:val="center"/>
            </w:pPr>
            <w:r>
              <w:t>69,5%</w:t>
            </w:r>
          </w:p>
        </w:tc>
        <w:tc>
          <w:tcPr>
            <w:tcW w:w="842" w:type="dxa"/>
            <w:tcBorders>
              <w:top w:val="single" w:sz="4" w:space="0" w:color="auto"/>
              <w:left w:val="single" w:sz="4" w:space="0" w:color="auto"/>
              <w:bottom w:val="single" w:sz="4" w:space="0" w:color="auto"/>
              <w:right w:val="single" w:sz="4" w:space="0" w:color="auto"/>
            </w:tcBorders>
            <w:vAlign w:val="bottom"/>
          </w:tcPr>
          <w:p w14:paraId="1FE6ABE3" w14:textId="1E6898D3" w:rsidR="00D3761B" w:rsidRPr="00FE6E02" w:rsidRDefault="00D3761B" w:rsidP="00D3761B">
            <w:pPr>
              <w:spacing w:line="324" w:lineRule="auto"/>
              <w:jc w:val="center"/>
            </w:pPr>
            <w:r>
              <w:t>78</w:t>
            </w:r>
          </w:p>
        </w:tc>
        <w:tc>
          <w:tcPr>
            <w:tcW w:w="1015" w:type="dxa"/>
            <w:tcBorders>
              <w:top w:val="single" w:sz="4" w:space="0" w:color="auto"/>
              <w:left w:val="single" w:sz="4" w:space="0" w:color="auto"/>
              <w:bottom w:val="single" w:sz="4" w:space="0" w:color="auto"/>
              <w:right w:val="single" w:sz="4" w:space="0" w:color="auto"/>
            </w:tcBorders>
            <w:vAlign w:val="bottom"/>
          </w:tcPr>
          <w:p w14:paraId="6F5CF882" w14:textId="10CE2D39" w:rsidR="00D3761B" w:rsidRPr="00FE6E02" w:rsidRDefault="00D3761B" w:rsidP="00D3761B">
            <w:pPr>
              <w:spacing w:line="324" w:lineRule="auto"/>
              <w:jc w:val="center"/>
            </w:pPr>
            <w:r>
              <w:t>30,5%</w:t>
            </w:r>
          </w:p>
        </w:tc>
        <w:tc>
          <w:tcPr>
            <w:tcW w:w="680" w:type="dxa"/>
            <w:tcBorders>
              <w:top w:val="single" w:sz="4" w:space="0" w:color="auto"/>
              <w:left w:val="single" w:sz="4" w:space="0" w:color="auto"/>
              <w:bottom w:val="single" w:sz="4" w:space="0" w:color="auto"/>
              <w:right w:val="single" w:sz="4" w:space="0" w:color="auto"/>
            </w:tcBorders>
            <w:vAlign w:val="center"/>
          </w:tcPr>
          <w:p w14:paraId="5CB67349" w14:textId="134AEC92"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E718C43" w14:textId="245876E0"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322D999F" w14:textId="77777777" w:rsidTr="00D3761B">
        <w:trPr>
          <w:trHeight w:val="302"/>
        </w:trPr>
        <w:tc>
          <w:tcPr>
            <w:tcW w:w="960" w:type="dxa"/>
            <w:vMerge w:val="restart"/>
            <w:tcBorders>
              <w:top w:val="single" w:sz="4" w:space="0" w:color="auto"/>
              <w:left w:val="single" w:sz="4" w:space="0" w:color="auto"/>
              <w:bottom w:val="single" w:sz="4" w:space="0" w:color="auto"/>
              <w:right w:val="single" w:sz="4" w:space="0" w:color="auto"/>
            </w:tcBorders>
          </w:tcPr>
          <w:p w14:paraId="4A40798B" w14:textId="77777777" w:rsidR="00D3761B" w:rsidRPr="00FE6E02" w:rsidRDefault="00D3761B" w:rsidP="00D3761B">
            <w:pPr>
              <w:spacing w:line="324" w:lineRule="auto"/>
              <w:jc w:val="both"/>
              <w:rPr>
                <w:rFonts w:eastAsia="Calibri"/>
                <w:sz w:val="18"/>
              </w:rPr>
            </w:pPr>
          </w:p>
          <w:p w14:paraId="2683A49C" w14:textId="77777777" w:rsidR="00D3761B" w:rsidRPr="00FE6E02" w:rsidRDefault="00D3761B" w:rsidP="00D3761B">
            <w:pPr>
              <w:spacing w:line="324" w:lineRule="auto"/>
              <w:jc w:val="center"/>
              <w:rPr>
                <w:rFonts w:eastAsia="Calibri"/>
              </w:rPr>
            </w:pPr>
            <w:r w:rsidRPr="00FE6E02">
              <w:rPr>
                <w:rFonts w:eastAsia="Calibri"/>
              </w:rPr>
              <w:t>Năng lực đặc thù</w:t>
            </w:r>
          </w:p>
        </w:tc>
        <w:tc>
          <w:tcPr>
            <w:tcW w:w="2501" w:type="dxa"/>
            <w:tcBorders>
              <w:top w:val="single" w:sz="4" w:space="0" w:color="auto"/>
              <w:left w:val="single" w:sz="4" w:space="0" w:color="auto"/>
              <w:bottom w:val="single" w:sz="4" w:space="0" w:color="auto"/>
              <w:right w:val="single" w:sz="4" w:space="0" w:color="auto"/>
            </w:tcBorders>
          </w:tcPr>
          <w:p w14:paraId="234EC9B8"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Ngôn ngữ</w:t>
            </w:r>
          </w:p>
        </w:tc>
        <w:tc>
          <w:tcPr>
            <w:tcW w:w="1127" w:type="dxa"/>
            <w:tcBorders>
              <w:top w:val="single" w:sz="4" w:space="0" w:color="auto"/>
              <w:left w:val="single" w:sz="4" w:space="0" w:color="auto"/>
              <w:bottom w:val="single" w:sz="4" w:space="0" w:color="auto"/>
              <w:right w:val="single" w:sz="4" w:space="0" w:color="auto"/>
            </w:tcBorders>
          </w:tcPr>
          <w:p w14:paraId="209D518A" w14:textId="3E055B94"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4E4DEFBA" w14:textId="37283483" w:rsidR="00D3761B" w:rsidRPr="00FE6E02" w:rsidRDefault="00D3761B" w:rsidP="00D3761B">
            <w:pPr>
              <w:spacing w:line="324" w:lineRule="auto"/>
              <w:jc w:val="center"/>
            </w:pPr>
            <w:r>
              <w:t>183</w:t>
            </w:r>
          </w:p>
        </w:tc>
        <w:tc>
          <w:tcPr>
            <w:tcW w:w="996" w:type="dxa"/>
            <w:tcBorders>
              <w:top w:val="single" w:sz="4" w:space="0" w:color="auto"/>
              <w:left w:val="single" w:sz="4" w:space="0" w:color="auto"/>
              <w:bottom w:val="single" w:sz="4" w:space="0" w:color="auto"/>
              <w:right w:val="single" w:sz="4" w:space="0" w:color="auto"/>
            </w:tcBorders>
            <w:vAlign w:val="bottom"/>
          </w:tcPr>
          <w:p w14:paraId="1EF28F2F" w14:textId="1206C64A" w:rsidR="00D3761B" w:rsidRPr="00FE6E02" w:rsidRDefault="00D3761B" w:rsidP="00D3761B">
            <w:pPr>
              <w:spacing w:line="324" w:lineRule="auto"/>
              <w:jc w:val="center"/>
            </w:pPr>
            <w:r>
              <w:t>71,5%</w:t>
            </w:r>
          </w:p>
        </w:tc>
        <w:tc>
          <w:tcPr>
            <w:tcW w:w="842" w:type="dxa"/>
            <w:tcBorders>
              <w:top w:val="single" w:sz="4" w:space="0" w:color="auto"/>
              <w:left w:val="single" w:sz="4" w:space="0" w:color="auto"/>
              <w:bottom w:val="single" w:sz="4" w:space="0" w:color="auto"/>
              <w:right w:val="single" w:sz="4" w:space="0" w:color="auto"/>
            </w:tcBorders>
            <w:vAlign w:val="bottom"/>
          </w:tcPr>
          <w:p w14:paraId="5A6BC508" w14:textId="5E7F18F8" w:rsidR="00D3761B" w:rsidRPr="00FE6E02" w:rsidRDefault="00D3761B" w:rsidP="00D3761B">
            <w:pPr>
              <w:spacing w:line="324" w:lineRule="auto"/>
              <w:jc w:val="center"/>
            </w:pPr>
            <w:r>
              <w:t>73</w:t>
            </w:r>
          </w:p>
        </w:tc>
        <w:tc>
          <w:tcPr>
            <w:tcW w:w="1015" w:type="dxa"/>
            <w:tcBorders>
              <w:top w:val="single" w:sz="4" w:space="0" w:color="auto"/>
              <w:left w:val="single" w:sz="4" w:space="0" w:color="auto"/>
              <w:bottom w:val="single" w:sz="4" w:space="0" w:color="auto"/>
              <w:right w:val="single" w:sz="4" w:space="0" w:color="auto"/>
            </w:tcBorders>
            <w:vAlign w:val="bottom"/>
          </w:tcPr>
          <w:p w14:paraId="73729E44" w14:textId="58F8FE5B" w:rsidR="00D3761B" w:rsidRPr="00FE6E02" w:rsidRDefault="00D3761B" w:rsidP="00D3761B">
            <w:pPr>
              <w:spacing w:line="324" w:lineRule="auto"/>
              <w:jc w:val="center"/>
            </w:pPr>
            <w:r>
              <w:t>28,5%</w:t>
            </w:r>
          </w:p>
        </w:tc>
        <w:tc>
          <w:tcPr>
            <w:tcW w:w="680" w:type="dxa"/>
            <w:tcBorders>
              <w:top w:val="single" w:sz="4" w:space="0" w:color="auto"/>
              <w:left w:val="single" w:sz="4" w:space="0" w:color="auto"/>
              <w:bottom w:val="single" w:sz="4" w:space="0" w:color="auto"/>
              <w:right w:val="single" w:sz="4" w:space="0" w:color="auto"/>
            </w:tcBorders>
            <w:vAlign w:val="center"/>
          </w:tcPr>
          <w:p w14:paraId="0F2E9928" w14:textId="13BFFD48"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09B65027" w14:textId="7207236B"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59D108A5"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1A6B3E1C"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1F3A6761"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Tính toán</w:t>
            </w:r>
          </w:p>
        </w:tc>
        <w:tc>
          <w:tcPr>
            <w:tcW w:w="1127" w:type="dxa"/>
            <w:tcBorders>
              <w:top w:val="single" w:sz="4" w:space="0" w:color="auto"/>
              <w:left w:val="single" w:sz="4" w:space="0" w:color="auto"/>
              <w:bottom w:val="single" w:sz="4" w:space="0" w:color="auto"/>
              <w:right w:val="single" w:sz="4" w:space="0" w:color="auto"/>
            </w:tcBorders>
          </w:tcPr>
          <w:p w14:paraId="1E9CB85A" w14:textId="29FF51B5"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7D590C70" w14:textId="4CA6A0A0" w:rsidR="00D3761B" w:rsidRPr="00FE6E02" w:rsidRDefault="00D3761B" w:rsidP="00D3761B">
            <w:pPr>
              <w:spacing w:line="324" w:lineRule="auto"/>
              <w:jc w:val="center"/>
            </w:pPr>
            <w:r>
              <w:t>186</w:t>
            </w:r>
          </w:p>
        </w:tc>
        <w:tc>
          <w:tcPr>
            <w:tcW w:w="996" w:type="dxa"/>
            <w:tcBorders>
              <w:top w:val="single" w:sz="4" w:space="0" w:color="auto"/>
              <w:left w:val="single" w:sz="4" w:space="0" w:color="auto"/>
              <w:bottom w:val="single" w:sz="4" w:space="0" w:color="auto"/>
              <w:right w:val="single" w:sz="4" w:space="0" w:color="auto"/>
            </w:tcBorders>
            <w:vAlign w:val="bottom"/>
          </w:tcPr>
          <w:p w14:paraId="5C3F2A49" w14:textId="03F1A439" w:rsidR="00D3761B" w:rsidRPr="00FE6E02" w:rsidRDefault="00D3761B" w:rsidP="00D3761B">
            <w:pPr>
              <w:spacing w:line="324" w:lineRule="auto"/>
              <w:jc w:val="center"/>
            </w:pPr>
            <w:r>
              <w:t>72,7%</w:t>
            </w:r>
          </w:p>
        </w:tc>
        <w:tc>
          <w:tcPr>
            <w:tcW w:w="842" w:type="dxa"/>
            <w:tcBorders>
              <w:top w:val="single" w:sz="4" w:space="0" w:color="auto"/>
              <w:left w:val="single" w:sz="4" w:space="0" w:color="auto"/>
              <w:bottom w:val="single" w:sz="4" w:space="0" w:color="auto"/>
              <w:right w:val="single" w:sz="4" w:space="0" w:color="auto"/>
            </w:tcBorders>
            <w:vAlign w:val="bottom"/>
          </w:tcPr>
          <w:p w14:paraId="7E460743" w14:textId="733A8D57" w:rsidR="00D3761B" w:rsidRPr="00FE6E02" w:rsidRDefault="00D3761B" w:rsidP="00D3761B">
            <w:pPr>
              <w:spacing w:line="324" w:lineRule="auto"/>
              <w:jc w:val="center"/>
            </w:pPr>
            <w:r>
              <w:t>70</w:t>
            </w:r>
          </w:p>
        </w:tc>
        <w:tc>
          <w:tcPr>
            <w:tcW w:w="1015" w:type="dxa"/>
            <w:tcBorders>
              <w:top w:val="single" w:sz="4" w:space="0" w:color="auto"/>
              <w:left w:val="single" w:sz="4" w:space="0" w:color="auto"/>
              <w:bottom w:val="single" w:sz="4" w:space="0" w:color="auto"/>
              <w:right w:val="single" w:sz="4" w:space="0" w:color="auto"/>
            </w:tcBorders>
            <w:vAlign w:val="bottom"/>
          </w:tcPr>
          <w:p w14:paraId="5F917FE3" w14:textId="33F81454" w:rsidR="00D3761B" w:rsidRPr="00FE6E02" w:rsidRDefault="00D3761B" w:rsidP="00D3761B">
            <w:pPr>
              <w:spacing w:line="324" w:lineRule="auto"/>
              <w:jc w:val="center"/>
            </w:pPr>
            <w:r>
              <w:t>27,3%</w:t>
            </w:r>
          </w:p>
        </w:tc>
        <w:tc>
          <w:tcPr>
            <w:tcW w:w="680" w:type="dxa"/>
            <w:tcBorders>
              <w:top w:val="single" w:sz="4" w:space="0" w:color="auto"/>
              <w:left w:val="single" w:sz="4" w:space="0" w:color="auto"/>
              <w:bottom w:val="single" w:sz="4" w:space="0" w:color="auto"/>
              <w:right w:val="single" w:sz="4" w:space="0" w:color="auto"/>
            </w:tcBorders>
            <w:vAlign w:val="center"/>
          </w:tcPr>
          <w:p w14:paraId="6BE40CB1" w14:textId="18A98E12"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26C7CB5A" w14:textId="39D927EC"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767CE07D"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434590AF"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5ECC753F"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Khoa học</w:t>
            </w:r>
          </w:p>
        </w:tc>
        <w:tc>
          <w:tcPr>
            <w:tcW w:w="1127" w:type="dxa"/>
            <w:tcBorders>
              <w:top w:val="single" w:sz="4" w:space="0" w:color="auto"/>
              <w:left w:val="single" w:sz="4" w:space="0" w:color="auto"/>
              <w:bottom w:val="single" w:sz="4" w:space="0" w:color="auto"/>
              <w:right w:val="single" w:sz="4" w:space="0" w:color="auto"/>
            </w:tcBorders>
          </w:tcPr>
          <w:p w14:paraId="64BACC66" w14:textId="78D6A1AF"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6D404F13" w14:textId="3FFC998F" w:rsidR="00D3761B" w:rsidRPr="00FE6E02" w:rsidRDefault="00D3761B" w:rsidP="00D3761B">
            <w:pPr>
              <w:spacing w:line="324" w:lineRule="auto"/>
              <w:jc w:val="center"/>
            </w:pPr>
            <w:r>
              <w:t>186</w:t>
            </w:r>
          </w:p>
        </w:tc>
        <w:tc>
          <w:tcPr>
            <w:tcW w:w="996" w:type="dxa"/>
            <w:tcBorders>
              <w:top w:val="single" w:sz="4" w:space="0" w:color="auto"/>
              <w:left w:val="single" w:sz="4" w:space="0" w:color="auto"/>
              <w:bottom w:val="single" w:sz="4" w:space="0" w:color="auto"/>
              <w:right w:val="single" w:sz="4" w:space="0" w:color="auto"/>
            </w:tcBorders>
            <w:vAlign w:val="bottom"/>
          </w:tcPr>
          <w:p w14:paraId="57268CEE" w14:textId="6E7AA2AA" w:rsidR="00D3761B" w:rsidRPr="00FE6E02" w:rsidRDefault="00D3761B" w:rsidP="00D3761B">
            <w:pPr>
              <w:spacing w:line="324" w:lineRule="auto"/>
              <w:jc w:val="center"/>
            </w:pPr>
            <w:r>
              <w:t>72,7%</w:t>
            </w:r>
          </w:p>
        </w:tc>
        <w:tc>
          <w:tcPr>
            <w:tcW w:w="842" w:type="dxa"/>
            <w:tcBorders>
              <w:top w:val="single" w:sz="4" w:space="0" w:color="auto"/>
              <w:left w:val="single" w:sz="4" w:space="0" w:color="auto"/>
              <w:bottom w:val="single" w:sz="4" w:space="0" w:color="auto"/>
              <w:right w:val="single" w:sz="4" w:space="0" w:color="auto"/>
            </w:tcBorders>
            <w:vAlign w:val="bottom"/>
          </w:tcPr>
          <w:p w14:paraId="7CF95834" w14:textId="52194C27" w:rsidR="00D3761B" w:rsidRPr="00FE6E02" w:rsidRDefault="00D3761B" w:rsidP="00D3761B">
            <w:pPr>
              <w:spacing w:line="324" w:lineRule="auto"/>
              <w:jc w:val="center"/>
            </w:pPr>
            <w:r>
              <w:t>70</w:t>
            </w:r>
          </w:p>
        </w:tc>
        <w:tc>
          <w:tcPr>
            <w:tcW w:w="1015" w:type="dxa"/>
            <w:tcBorders>
              <w:top w:val="single" w:sz="4" w:space="0" w:color="auto"/>
              <w:left w:val="single" w:sz="4" w:space="0" w:color="auto"/>
              <w:bottom w:val="single" w:sz="4" w:space="0" w:color="auto"/>
              <w:right w:val="single" w:sz="4" w:space="0" w:color="auto"/>
            </w:tcBorders>
            <w:vAlign w:val="bottom"/>
          </w:tcPr>
          <w:p w14:paraId="04B9C99E" w14:textId="104D5C9B" w:rsidR="00D3761B" w:rsidRPr="00FE6E02" w:rsidRDefault="00D3761B" w:rsidP="00D3761B">
            <w:pPr>
              <w:spacing w:line="324" w:lineRule="auto"/>
              <w:jc w:val="center"/>
            </w:pPr>
            <w:r>
              <w:t>27,3%</w:t>
            </w:r>
          </w:p>
        </w:tc>
        <w:tc>
          <w:tcPr>
            <w:tcW w:w="680" w:type="dxa"/>
            <w:tcBorders>
              <w:top w:val="single" w:sz="4" w:space="0" w:color="auto"/>
              <w:left w:val="single" w:sz="4" w:space="0" w:color="auto"/>
              <w:bottom w:val="single" w:sz="4" w:space="0" w:color="auto"/>
              <w:right w:val="single" w:sz="4" w:space="0" w:color="auto"/>
            </w:tcBorders>
            <w:vAlign w:val="center"/>
          </w:tcPr>
          <w:p w14:paraId="66785649" w14:textId="5B56F6F2"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31932EF3" w14:textId="3F78D2A5" w:rsidR="00D3761B" w:rsidRPr="00FE6E02" w:rsidRDefault="00D3761B" w:rsidP="00D3761B">
            <w:pPr>
              <w:spacing w:line="324" w:lineRule="auto"/>
              <w:jc w:val="center"/>
              <w:rPr>
                <w:rFonts w:eastAsia="Calibri"/>
              </w:rPr>
            </w:pPr>
            <w:r>
              <w:rPr>
                <w:rFonts w:eastAsia="Calibri"/>
              </w:rPr>
              <w:t>0</w:t>
            </w:r>
          </w:p>
        </w:tc>
      </w:tr>
      <w:tr w:rsidR="00D3761B" w:rsidRPr="00FE6E02" w14:paraId="05CD6690"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2FBD0ECD"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02ED9DD3" w14:textId="77777777" w:rsidR="00D3761B" w:rsidRPr="00FE6E02" w:rsidRDefault="00D3761B" w:rsidP="00D3761B">
            <w:pPr>
              <w:spacing w:line="324" w:lineRule="auto"/>
              <w:jc w:val="both"/>
              <w:rPr>
                <w:rFonts w:eastAsia="Calibri"/>
              </w:rPr>
            </w:pPr>
            <w:r w:rsidRPr="00FE6E02">
              <w:rPr>
                <w:rFonts w:eastAsia="Calibri"/>
              </w:rPr>
              <w:t>4.</w:t>
            </w:r>
            <w:r w:rsidRPr="00FE6E02">
              <w:t xml:space="preserve"> Thẩm mĩ</w:t>
            </w:r>
          </w:p>
        </w:tc>
        <w:tc>
          <w:tcPr>
            <w:tcW w:w="1127" w:type="dxa"/>
            <w:tcBorders>
              <w:top w:val="single" w:sz="4" w:space="0" w:color="auto"/>
              <w:left w:val="single" w:sz="4" w:space="0" w:color="auto"/>
              <w:bottom w:val="single" w:sz="4" w:space="0" w:color="auto"/>
              <w:right w:val="single" w:sz="4" w:space="0" w:color="auto"/>
            </w:tcBorders>
          </w:tcPr>
          <w:p w14:paraId="70CC68D6" w14:textId="422577DB"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6CDEDAFE" w14:textId="21E7D969" w:rsidR="00D3761B" w:rsidRPr="00FE6E02" w:rsidRDefault="00D3761B" w:rsidP="00D3761B">
            <w:pPr>
              <w:spacing w:line="324" w:lineRule="auto"/>
              <w:jc w:val="center"/>
            </w:pPr>
            <w:r>
              <w:t>180</w:t>
            </w:r>
          </w:p>
        </w:tc>
        <w:tc>
          <w:tcPr>
            <w:tcW w:w="996" w:type="dxa"/>
            <w:tcBorders>
              <w:top w:val="single" w:sz="4" w:space="0" w:color="auto"/>
              <w:left w:val="single" w:sz="4" w:space="0" w:color="auto"/>
              <w:bottom w:val="single" w:sz="4" w:space="0" w:color="auto"/>
              <w:right w:val="single" w:sz="4" w:space="0" w:color="auto"/>
            </w:tcBorders>
            <w:vAlign w:val="bottom"/>
          </w:tcPr>
          <w:p w14:paraId="3C843FC7" w14:textId="630E016F" w:rsidR="00D3761B" w:rsidRPr="00FE6E02" w:rsidRDefault="00D3761B" w:rsidP="00D3761B">
            <w:pPr>
              <w:spacing w:line="324" w:lineRule="auto"/>
              <w:jc w:val="center"/>
            </w:pPr>
            <w:r>
              <w:t>70,3%</w:t>
            </w:r>
          </w:p>
        </w:tc>
        <w:tc>
          <w:tcPr>
            <w:tcW w:w="842" w:type="dxa"/>
            <w:tcBorders>
              <w:top w:val="single" w:sz="4" w:space="0" w:color="auto"/>
              <w:left w:val="single" w:sz="4" w:space="0" w:color="auto"/>
              <w:bottom w:val="single" w:sz="4" w:space="0" w:color="auto"/>
              <w:right w:val="single" w:sz="4" w:space="0" w:color="auto"/>
            </w:tcBorders>
            <w:vAlign w:val="bottom"/>
          </w:tcPr>
          <w:p w14:paraId="388F98B9" w14:textId="33A77281" w:rsidR="00D3761B" w:rsidRPr="00FE6E02" w:rsidRDefault="00D3761B" w:rsidP="00D3761B">
            <w:pPr>
              <w:spacing w:line="324" w:lineRule="auto"/>
              <w:jc w:val="center"/>
            </w:pPr>
            <w:r>
              <w:t>76</w:t>
            </w:r>
          </w:p>
        </w:tc>
        <w:tc>
          <w:tcPr>
            <w:tcW w:w="1015" w:type="dxa"/>
            <w:tcBorders>
              <w:top w:val="single" w:sz="4" w:space="0" w:color="auto"/>
              <w:left w:val="single" w:sz="4" w:space="0" w:color="auto"/>
              <w:bottom w:val="single" w:sz="4" w:space="0" w:color="auto"/>
              <w:right w:val="single" w:sz="4" w:space="0" w:color="auto"/>
            </w:tcBorders>
            <w:vAlign w:val="bottom"/>
          </w:tcPr>
          <w:p w14:paraId="77E2CC77" w14:textId="77A56AB1" w:rsidR="00D3761B" w:rsidRPr="00FE6E02" w:rsidRDefault="00D3761B" w:rsidP="00D3761B">
            <w:pPr>
              <w:spacing w:line="324" w:lineRule="auto"/>
              <w:jc w:val="center"/>
            </w:pPr>
            <w:r>
              <w:t>29.7%</w:t>
            </w:r>
          </w:p>
        </w:tc>
        <w:tc>
          <w:tcPr>
            <w:tcW w:w="680" w:type="dxa"/>
            <w:tcBorders>
              <w:top w:val="single" w:sz="4" w:space="0" w:color="auto"/>
              <w:left w:val="single" w:sz="4" w:space="0" w:color="auto"/>
              <w:bottom w:val="single" w:sz="4" w:space="0" w:color="auto"/>
              <w:right w:val="single" w:sz="4" w:space="0" w:color="auto"/>
            </w:tcBorders>
            <w:vAlign w:val="center"/>
          </w:tcPr>
          <w:p w14:paraId="52CAFA93" w14:textId="78A25B4D"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4FFBB14B" w14:textId="0DC0EC1A" w:rsidR="00D3761B" w:rsidRPr="00FE6E02" w:rsidRDefault="00D3761B" w:rsidP="00D3761B">
            <w:pPr>
              <w:spacing w:line="324" w:lineRule="auto"/>
              <w:jc w:val="center"/>
              <w:rPr>
                <w:rFonts w:eastAsia="Calibri"/>
              </w:rPr>
            </w:pPr>
            <w:r>
              <w:rPr>
                <w:rFonts w:eastAsia="Calibri"/>
              </w:rPr>
              <w:t>0</w:t>
            </w:r>
          </w:p>
        </w:tc>
      </w:tr>
      <w:tr w:rsidR="00D3761B" w:rsidRPr="00FE6E02" w14:paraId="72A402BA" w14:textId="77777777" w:rsidTr="00D3761B">
        <w:tc>
          <w:tcPr>
            <w:tcW w:w="960" w:type="dxa"/>
            <w:vMerge/>
            <w:tcBorders>
              <w:top w:val="single" w:sz="4" w:space="0" w:color="auto"/>
              <w:left w:val="single" w:sz="4" w:space="0" w:color="auto"/>
              <w:bottom w:val="single" w:sz="4" w:space="0" w:color="auto"/>
              <w:right w:val="single" w:sz="4" w:space="0" w:color="auto"/>
            </w:tcBorders>
            <w:vAlign w:val="center"/>
          </w:tcPr>
          <w:p w14:paraId="33E44D66" w14:textId="77777777" w:rsidR="00D3761B" w:rsidRPr="00FE6E02" w:rsidRDefault="00D3761B" w:rsidP="00D3761B">
            <w:pPr>
              <w:spacing w:line="324" w:lineRule="auto"/>
              <w:rPr>
                <w:rFonts w:eastAsia="Calibri"/>
              </w:rPr>
            </w:pPr>
          </w:p>
        </w:tc>
        <w:tc>
          <w:tcPr>
            <w:tcW w:w="2501" w:type="dxa"/>
            <w:tcBorders>
              <w:top w:val="single" w:sz="4" w:space="0" w:color="auto"/>
              <w:left w:val="single" w:sz="4" w:space="0" w:color="auto"/>
              <w:bottom w:val="single" w:sz="4" w:space="0" w:color="auto"/>
              <w:right w:val="single" w:sz="4" w:space="0" w:color="auto"/>
            </w:tcBorders>
          </w:tcPr>
          <w:p w14:paraId="587A068A" w14:textId="77777777" w:rsidR="00D3761B" w:rsidRPr="00FE6E02" w:rsidRDefault="00D3761B" w:rsidP="00D3761B">
            <w:pPr>
              <w:spacing w:line="324" w:lineRule="auto"/>
              <w:jc w:val="both"/>
              <w:rPr>
                <w:rFonts w:eastAsia="Calibri"/>
              </w:rPr>
            </w:pPr>
            <w:r w:rsidRPr="00FE6E02">
              <w:rPr>
                <w:rFonts w:eastAsia="Calibri"/>
              </w:rPr>
              <w:t>5.</w:t>
            </w:r>
            <w:r w:rsidRPr="00FE6E02">
              <w:t xml:space="preserve"> Thể chất</w:t>
            </w:r>
          </w:p>
        </w:tc>
        <w:tc>
          <w:tcPr>
            <w:tcW w:w="1127" w:type="dxa"/>
            <w:tcBorders>
              <w:top w:val="single" w:sz="4" w:space="0" w:color="auto"/>
              <w:left w:val="single" w:sz="4" w:space="0" w:color="auto"/>
              <w:bottom w:val="single" w:sz="4" w:space="0" w:color="auto"/>
              <w:right w:val="single" w:sz="4" w:space="0" w:color="auto"/>
            </w:tcBorders>
          </w:tcPr>
          <w:p w14:paraId="5C59B6B8" w14:textId="33ADE83B" w:rsidR="00D3761B" w:rsidRPr="00FE6E02" w:rsidRDefault="00D3761B" w:rsidP="00D3761B">
            <w:pPr>
              <w:jc w:val="center"/>
            </w:pPr>
            <w:r>
              <w:t>256</w:t>
            </w:r>
          </w:p>
        </w:tc>
        <w:tc>
          <w:tcPr>
            <w:tcW w:w="705" w:type="dxa"/>
            <w:tcBorders>
              <w:top w:val="single" w:sz="4" w:space="0" w:color="auto"/>
              <w:left w:val="single" w:sz="4" w:space="0" w:color="auto"/>
              <w:bottom w:val="single" w:sz="4" w:space="0" w:color="auto"/>
              <w:right w:val="single" w:sz="4" w:space="0" w:color="auto"/>
            </w:tcBorders>
            <w:vAlign w:val="bottom"/>
          </w:tcPr>
          <w:p w14:paraId="78C3A1D5" w14:textId="35F2D391" w:rsidR="00D3761B" w:rsidRPr="00FE6E02" w:rsidRDefault="00D3761B" w:rsidP="00D3761B">
            <w:pPr>
              <w:spacing w:line="324" w:lineRule="auto"/>
              <w:jc w:val="center"/>
            </w:pPr>
            <w:r>
              <w:t>179</w:t>
            </w:r>
          </w:p>
        </w:tc>
        <w:tc>
          <w:tcPr>
            <w:tcW w:w="996" w:type="dxa"/>
            <w:tcBorders>
              <w:top w:val="single" w:sz="4" w:space="0" w:color="auto"/>
              <w:left w:val="single" w:sz="4" w:space="0" w:color="auto"/>
              <w:bottom w:val="single" w:sz="4" w:space="0" w:color="auto"/>
              <w:right w:val="single" w:sz="4" w:space="0" w:color="auto"/>
            </w:tcBorders>
            <w:vAlign w:val="bottom"/>
          </w:tcPr>
          <w:p w14:paraId="0424654A" w14:textId="23B5CF8E" w:rsidR="00D3761B" w:rsidRPr="00FE6E02" w:rsidRDefault="00D3761B" w:rsidP="00D3761B">
            <w:pPr>
              <w:spacing w:line="324" w:lineRule="auto"/>
              <w:jc w:val="center"/>
            </w:pPr>
            <w:r>
              <w:t>69,9%</w:t>
            </w:r>
          </w:p>
        </w:tc>
        <w:tc>
          <w:tcPr>
            <w:tcW w:w="842" w:type="dxa"/>
            <w:tcBorders>
              <w:top w:val="single" w:sz="4" w:space="0" w:color="auto"/>
              <w:left w:val="single" w:sz="4" w:space="0" w:color="auto"/>
              <w:bottom w:val="single" w:sz="4" w:space="0" w:color="auto"/>
              <w:right w:val="single" w:sz="4" w:space="0" w:color="auto"/>
            </w:tcBorders>
            <w:vAlign w:val="bottom"/>
          </w:tcPr>
          <w:p w14:paraId="034E7392" w14:textId="38163825" w:rsidR="00D3761B" w:rsidRPr="00FE6E02" w:rsidRDefault="00D3761B" w:rsidP="00D3761B">
            <w:pPr>
              <w:spacing w:line="324" w:lineRule="auto"/>
              <w:jc w:val="center"/>
            </w:pPr>
            <w:r>
              <w:t>77</w:t>
            </w:r>
          </w:p>
        </w:tc>
        <w:tc>
          <w:tcPr>
            <w:tcW w:w="1015" w:type="dxa"/>
            <w:tcBorders>
              <w:top w:val="single" w:sz="4" w:space="0" w:color="auto"/>
              <w:left w:val="single" w:sz="4" w:space="0" w:color="auto"/>
              <w:bottom w:val="single" w:sz="4" w:space="0" w:color="auto"/>
              <w:right w:val="single" w:sz="4" w:space="0" w:color="auto"/>
            </w:tcBorders>
            <w:vAlign w:val="bottom"/>
          </w:tcPr>
          <w:p w14:paraId="73B4578A" w14:textId="6612535E" w:rsidR="00D3761B" w:rsidRPr="00FE6E02" w:rsidRDefault="00D3761B" w:rsidP="00D3761B">
            <w:pPr>
              <w:spacing w:line="324" w:lineRule="auto"/>
              <w:jc w:val="center"/>
            </w:pPr>
            <w:r>
              <w:t>30,1%</w:t>
            </w:r>
          </w:p>
        </w:tc>
        <w:tc>
          <w:tcPr>
            <w:tcW w:w="680" w:type="dxa"/>
            <w:tcBorders>
              <w:top w:val="single" w:sz="4" w:space="0" w:color="auto"/>
              <w:left w:val="single" w:sz="4" w:space="0" w:color="auto"/>
              <w:bottom w:val="single" w:sz="4" w:space="0" w:color="auto"/>
              <w:right w:val="single" w:sz="4" w:space="0" w:color="auto"/>
            </w:tcBorders>
            <w:vAlign w:val="center"/>
          </w:tcPr>
          <w:p w14:paraId="688F4F7B" w14:textId="0EEB7962"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CE90650" w14:textId="5C4D5907" w:rsidR="00D3761B" w:rsidRPr="00FE6E02" w:rsidRDefault="00D3761B" w:rsidP="00D3761B">
            <w:pPr>
              <w:spacing w:line="324" w:lineRule="auto"/>
              <w:jc w:val="center"/>
              <w:rPr>
                <w:rFonts w:eastAsia="Calibri"/>
              </w:rPr>
            </w:pPr>
            <w:r>
              <w:rPr>
                <w:rFonts w:eastAsia="Calibri"/>
              </w:rPr>
              <w:t>0</w:t>
            </w:r>
          </w:p>
        </w:tc>
      </w:tr>
    </w:tbl>
    <w:p w14:paraId="4F2C01D7" w14:textId="04338BBB" w:rsidR="00554774" w:rsidRPr="00FE6E02" w:rsidRDefault="00554774" w:rsidP="00554774">
      <w:pPr>
        <w:spacing w:before="120" w:after="60" w:line="340" w:lineRule="exact"/>
        <w:jc w:val="both"/>
        <w:rPr>
          <w:rStyle w:val="Vnbnnidung"/>
          <w:b/>
        </w:rPr>
      </w:pPr>
      <w:r w:rsidRPr="00FE6E02">
        <w:t>*</w:t>
      </w:r>
      <w:r w:rsidRPr="00FE6E02">
        <w:rPr>
          <w:lang w:val="nl-NL"/>
        </w:rPr>
        <w:t xml:space="preserve"> </w:t>
      </w:r>
      <w:r w:rsidR="00456A14">
        <w:rPr>
          <w:i/>
          <w:lang w:val="vi-VN"/>
        </w:rPr>
        <w:t>Khối</w:t>
      </w:r>
      <w:r>
        <w:rPr>
          <w:i/>
          <w:lang w:val="nl-NL"/>
        </w:rPr>
        <w:t xml:space="preserve"> </w:t>
      </w:r>
      <w:r>
        <w:rPr>
          <w:lang w:val="nl-NL"/>
        </w:rPr>
        <w:t>4</w:t>
      </w:r>
    </w:p>
    <w:tbl>
      <w:tblPr>
        <w:tblW w:w="9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98"/>
        <w:gridCol w:w="1131"/>
        <w:gridCol w:w="705"/>
        <w:gridCol w:w="996"/>
        <w:gridCol w:w="840"/>
        <w:gridCol w:w="1015"/>
        <w:gridCol w:w="680"/>
        <w:gridCol w:w="996"/>
      </w:tblGrid>
      <w:tr w:rsidR="00554774" w:rsidRPr="00FE6E02" w14:paraId="7B451D49" w14:textId="77777777" w:rsidTr="00D3761B">
        <w:trPr>
          <w:trHeight w:val="307"/>
        </w:trPr>
        <w:tc>
          <w:tcPr>
            <w:tcW w:w="3459" w:type="dxa"/>
            <w:gridSpan w:val="2"/>
            <w:vMerge w:val="restart"/>
            <w:tcBorders>
              <w:top w:val="single" w:sz="4" w:space="0" w:color="auto"/>
              <w:left w:val="single" w:sz="4" w:space="0" w:color="auto"/>
              <w:bottom w:val="single" w:sz="4" w:space="0" w:color="auto"/>
              <w:right w:val="single" w:sz="4" w:space="0" w:color="auto"/>
            </w:tcBorders>
            <w:vAlign w:val="center"/>
          </w:tcPr>
          <w:p w14:paraId="664F6D25" w14:textId="77777777" w:rsidR="00554774" w:rsidRPr="00541BDB" w:rsidRDefault="00554774" w:rsidP="00C85AC4">
            <w:pPr>
              <w:jc w:val="center"/>
              <w:rPr>
                <w:rFonts w:eastAsia="Calibri"/>
                <w:b/>
              </w:rPr>
            </w:pPr>
            <w:r w:rsidRPr="00541BDB">
              <w:rPr>
                <w:rFonts w:eastAsia="Calibri"/>
                <w:b/>
              </w:rPr>
              <w:t>Nội dung đánh giá</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14:paraId="101B0EB1" w14:textId="77777777" w:rsidR="00554774" w:rsidRPr="00541BDB" w:rsidRDefault="00554774" w:rsidP="00C85AC4">
            <w:pPr>
              <w:jc w:val="center"/>
              <w:rPr>
                <w:rFonts w:eastAsia="Calibri"/>
                <w:b/>
              </w:rPr>
            </w:pPr>
            <w:r w:rsidRPr="00541BDB">
              <w:rPr>
                <w:rFonts w:eastAsia="Calibri"/>
                <w:b/>
              </w:rPr>
              <w:t>TSHS tham gia đánh giá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0F6581" w14:textId="77777777" w:rsidR="00554774" w:rsidRPr="00541BDB" w:rsidRDefault="00554774" w:rsidP="00C85AC4">
            <w:pPr>
              <w:jc w:val="center"/>
              <w:rPr>
                <w:rFonts w:eastAsia="Calibri"/>
                <w:b/>
              </w:rPr>
            </w:pPr>
            <w:r w:rsidRPr="00541BDB">
              <w:rPr>
                <w:rFonts w:eastAsia="Calibri"/>
                <w:b/>
              </w:rPr>
              <w:t>Tốt</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EB5F175" w14:textId="77777777" w:rsidR="00554774" w:rsidRPr="00541BDB" w:rsidRDefault="00554774" w:rsidP="00C85AC4">
            <w:pPr>
              <w:jc w:val="center"/>
              <w:rPr>
                <w:rFonts w:eastAsia="Calibri"/>
                <w:b/>
              </w:rPr>
            </w:pPr>
            <w:r w:rsidRPr="00541BDB">
              <w:rPr>
                <w:rFonts w:eastAsia="Calibri"/>
                <w:b/>
              </w:rPr>
              <w:t>Đạt</w:t>
            </w:r>
          </w:p>
        </w:tc>
        <w:tc>
          <w:tcPr>
            <w:tcW w:w="1676" w:type="dxa"/>
            <w:gridSpan w:val="2"/>
            <w:tcBorders>
              <w:top w:val="single" w:sz="4" w:space="0" w:color="auto"/>
              <w:left w:val="single" w:sz="4" w:space="0" w:color="auto"/>
              <w:bottom w:val="single" w:sz="4" w:space="0" w:color="auto"/>
              <w:right w:val="single" w:sz="4" w:space="0" w:color="auto"/>
            </w:tcBorders>
          </w:tcPr>
          <w:p w14:paraId="04FD0F6B" w14:textId="77777777" w:rsidR="00554774" w:rsidRPr="00541BDB" w:rsidRDefault="00554774" w:rsidP="00C85AC4">
            <w:pPr>
              <w:jc w:val="center"/>
              <w:rPr>
                <w:rFonts w:eastAsia="Calibri"/>
                <w:b/>
              </w:rPr>
            </w:pPr>
            <w:r w:rsidRPr="00541BDB">
              <w:rPr>
                <w:rFonts w:eastAsia="Calibri"/>
                <w:b/>
              </w:rPr>
              <w:t>Cần cố gắng</w:t>
            </w:r>
          </w:p>
        </w:tc>
      </w:tr>
      <w:tr w:rsidR="00554774" w:rsidRPr="00FE6E02" w14:paraId="4700E35F" w14:textId="77777777" w:rsidTr="00D3761B">
        <w:trPr>
          <w:trHeight w:val="566"/>
        </w:trPr>
        <w:tc>
          <w:tcPr>
            <w:tcW w:w="3459" w:type="dxa"/>
            <w:gridSpan w:val="2"/>
            <w:vMerge/>
            <w:tcBorders>
              <w:top w:val="single" w:sz="4" w:space="0" w:color="auto"/>
              <w:left w:val="single" w:sz="4" w:space="0" w:color="auto"/>
              <w:bottom w:val="single" w:sz="4" w:space="0" w:color="auto"/>
              <w:right w:val="single" w:sz="4" w:space="0" w:color="auto"/>
            </w:tcBorders>
            <w:vAlign w:val="center"/>
          </w:tcPr>
          <w:p w14:paraId="25817A2C" w14:textId="77777777" w:rsidR="00554774" w:rsidRPr="00541BDB" w:rsidRDefault="00554774" w:rsidP="00C85AC4">
            <w:pPr>
              <w:jc w:val="center"/>
              <w:rPr>
                <w:rFonts w:eastAsia="Calibri"/>
                <w:b/>
              </w:rPr>
            </w:pPr>
          </w:p>
        </w:tc>
        <w:tc>
          <w:tcPr>
            <w:tcW w:w="1131" w:type="dxa"/>
            <w:vMerge/>
            <w:tcBorders>
              <w:top w:val="single" w:sz="4" w:space="0" w:color="auto"/>
              <w:left w:val="single" w:sz="4" w:space="0" w:color="auto"/>
              <w:bottom w:val="single" w:sz="4" w:space="0" w:color="auto"/>
              <w:right w:val="single" w:sz="4" w:space="0" w:color="auto"/>
            </w:tcBorders>
            <w:vAlign w:val="center"/>
          </w:tcPr>
          <w:p w14:paraId="7338BF2D" w14:textId="77777777" w:rsidR="00554774" w:rsidRPr="00541BDB" w:rsidRDefault="00554774" w:rsidP="00C85AC4">
            <w:pPr>
              <w:jc w:val="center"/>
              <w:rPr>
                <w:rFonts w:eastAsia="Calibri"/>
                <w:b/>
              </w:rPr>
            </w:pPr>
          </w:p>
        </w:tc>
        <w:tc>
          <w:tcPr>
            <w:tcW w:w="705" w:type="dxa"/>
            <w:tcBorders>
              <w:top w:val="single" w:sz="4" w:space="0" w:color="auto"/>
              <w:left w:val="single" w:sz="4" w:space="0" w:color="auto"/>
              <w:bottom w:val="single" w:sz="4" w:space="0" w:color="auto"/>
              <w:right w:val="single" w:sz="4" w:space="0" w:color="auto"/>
            </w:tcBorders>
            <w:vAlign w:val="center"/>
          </w:tcPr>
          <w:p w14:paraId="630B0F57" w14:textId="77777777" w:rsidR="00554774" w:rsidRPr="00541BDB" w:rsidRDefault="00554774"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3A586F52" w14:textId="77777777" w:rsidR="00554774" w:rsidRPr="00541BDB" w:rsidRDefault="00554774" w:rsidP="00C85AC4">
            <w:pPr>
              <w:jc w:val="center"/>
              <w:rPr>
                <w:rFonts w:eastAsia="Calibri"/>
                <w:b/>
              </w:rPr>
            </w:pPr>
            <w:r w:rsidRPr="00541BDB">
              <w:rPr>
                <w:rFonts w:eastAsia="Calibri"/>
                <w:b/>
              </w:rPr>
              <w:t>TL(%)</w:t>
            </w:r>
          </w:p>
        </w:tc>
        <w:tc>
          <w:tcPr>
            <w:tcW w:w="840" w:type="dxa"/>
            <w:tcBorders>
              <w:top w:val="single" w:sz="4" w:space="0" w:color="auto"/>
              <w:left w:val="single" w:sz="4" w:space="0" w:color="auto"/>
              <w:bottom w:val="single" w:sz="4" w:space="0" w:color="auto"/>
              <w:right w:val="single" w:sz="4" w:space="0" w:color="auto"/>
            </w:tcBorders>
            <w:vAlign w:val="center"/>
          </w:tcPr>
          <w:p w14:paraId="6DB37A26" w14:textId="77777777" w:rsidR="00554774" w:rsidRPr="00541BDB" w:rsidRDefault="00554774" w:rsidP="00C85AC4">
            <w:pPr>
              <w:jc w:val="center"/>
              <w:rPr>
                <w:rFonts w:eastAsia="Calibri"/>
                <w:b/>
              </w:rPr>
            </w:pPr>
            <w:r w:rsidRPr="00541BDB">
              <w:rPr>
                <w:rFonts w:eastAsia="Calibri"/>
                <w:b/>
              </w:rPr>
              <w:t>SL</w:t>
            </w:r>
          </w:p>
        </w:tc>
        <w:tc>
          <w:tcPr>
            <w:tcW w:w="1015" w:type="dxa"/>
            <w:tcBorders>
              <w:top w:val="single" w:sz="4" w:space="0" w:color="auto"/>
              <w:left w:val="single" w:sz="4" w:space="0" w:color="auto"/>
              <w:bottom w:val="single" w:sz="4" w:space="0" w:color="auto"/>
              <w:right w:val="single" w:sz="4" w:space="0" w:color="auto"/>
            </w:tcBorders>
            <w:vAlign w:val="center"/>
          </w:tcPr>
          <w:p w14:paraId="1961EA16" w14:textId="77777777" w:rsidR="00554774" w:rsidRPr="00541BDB" w:rsidRDefault="00554774" w:rsidP="00C85AC4">
            <w:pPr>
              <w:jc w:val="center"/>
              <w:rPr>
                <w:rFonts w:eastAsia="Calibri"/>
                <w:b/>
              </w:rPr>
            </w:pPr>
            <w:r w:rsidRPr="00541BDB">
              <w:rPr>
                <w:rFonts w:eastAsia="Calibri"/>
                <w:b/>
              </w:rPr>
              <w:t>TL(%)</w:t>
            </w:r>
          </w:p>
        </w:tc>
        <w:tc>
          <w:tcPr>
            <w:tcW w:w="680" w:type="dxa"/>
            <w:tcBorders>
              <w:top w:val="single" w:sz="4" w:space="0" w:color="auto"/>
              <w:left w:val="single" w:sz="4" w:space="0" w:color="auto"/>
              <w:bottom w:val="single" w:sz="4" w:space="0" w:color="auto"/>
              <w:right w:val="single" w:sz="4" w:space="0" w:color="auto"/>
            </w:tcBorders>
            <w:vAlign w:val="center"/>
          </w:tcPr>
          <w:p w14:paraId="5C5DFF38" w14:textId="77777777" w:rsidR="00554774" w:rsidRPr="00541BDB" w:rsidRDefault="00554774" w:rsidP="00C85AC4">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1D14EE26" w14:textId="77777777" w:rsidR="00554774" w:rsidRPr="00541BDB" w:rsidRDefault="00554774" w:rsidP="00C85AC4">
            <w:pPr>
              <w:jc w:val="center"/>
              <w:rPr>
                <w:rFonts w:eastAsia="Calibri"/>
                <w:b/>
              </w:rPr>
            </w:pPr>
            <w:r w:rsidRPr="00541BDB">
              <w:rPr>
                <w:rFonts w:eastAsia="Calibri"/>
                <w:b/>
              </w:rPr>
              <w:t>TL(%)</w:t>
            </w:r>
          </w:p>
        </w:tc>
      </w:tr>
      <w:tr w:rsidR="00D3761B" w:rsidRPr="00FE6E02" w14:paraId="1AB5AB06" w14:textId="77777777" w:rsidTr="00D3761B">
        <w:tc>
          <w:tcPr>
            <w:tcW w:w="961" w:type="dxa"/>
            <w:vMerge w:val="restart"/>
            <w:tcBorders>
              <w:top w:val="single" w:sz="4" w:space="0" w:color="auto"/>
              <w:left w:val="single" w:sz="4" w:space="0" w:color="auto"/>
              <w:bottom w:val="single" w:sz="4" w:space="0" w:color="auto"/>
              <w:right w:val="single" w:sz="4" w:space="0" w:color="auto"/>
            </w:tcBorders>
          </w:tcPr>
          <w:p w14:paraId="081F9CDD" w14:textId="77777777" w:rsidR="00D3761B" w:rsidRPr="00FE6E02" w:rsidRDefault="00D3761B" w:rsidP="00D3761B">
            <w:pPr>
              <w:spacing w:line="324" w:lineRule="auto"/>
              <w:jc w:val="both"/>
              <w:rPr>
                <w:rFonts w:eastAsia="Calibri"/>
                <w:sz w:val="36"/>
              </w:rPr>
            </w:pPr>
          </w:p>
          <w:p w14:paraId="3FD18C99" w14:textId="77777777" w:rsidR="00D3761B" w:rsidRPr="00FE6E02" w:rsidRDefault="00D3761B" w:rsidP="00D3761B">
            <w:pPr>
              <w:spacing w:line="324" w:lineRule="auto"/>
              <w:jc w:val="center"/>
              <w:rPr>
                <w:rFonts w:eastAsia="Calibri"/>
              </w:rPr>
            </w:pPr>
            <w:r w:rsidRPr="00FE6E02">
              <w:rPr>
                <w:rFonts w:eastAsia="Calibri"/>
              </w:rPr>
              <w:t>Phẩm chất</w:t>
            </w:r>
          </w:p>
        </w:tc>
        <w:tc>
          <w:tcPr>
            <w:tcW w:w="2498" w:type="dxa"/>
            <w:tcBorders>
              <w:top w:val="single" w:sz="4" w:space="0" w:color="auto"/>
              <w:left w:val="single" w:sz="4" w:space="0" w:color="auto"/>
              <w:bottom w:val="single" w:sz="4" w:space="0" w:color="auto"/>
              <w:right w:val="single" w:sz="4" w:space="0" w:color="auto"/>
            </w:tcBorders>
          </w:tcPr>
          <w:p w14:paraId="650B99E7" w14:textId="77777777" w:rsidR="00D3761B" w:rsidRPr="00FE6E02" w:rsidRDefault="00D3761B" w:rsidP="00D3761B">
            <w:pPr>
              <w:spacing w:line="324" w:lineRule="auto"/>
              <w:jc w:val="both"/>
              <w:rPr>
                <w:rFonts w:eastAsia="Calibri"/>
              </w:rPr>
            </w:pPr>
            <w:r w:rsidRPr="00FE6E02">
              <w:rPr>
                <w:rFonts w:eastAsia="Calibri"/>
              </w:rPr>
              <w:t>1.</w:t>
            </w:r>
            <w:r w:rsidRPr="00FE6E02">
              <w:t xml:space="preserve"> Nhân ái</w:t>
            </w:r>
          </w:p>
        </w:tc>
        <w:tc>
          <w:tcPr>
            <w:tcW w:w="1131" w:type="dxa"/>
            <w:tcBorders>
              <w:top w:val="single" w:sz="4" w:space="0" w:color="auto"/>
              <w:left w:val="single" w:sz="4" w:space="0" w:color="auto"/>
              <w:bottom w:val="single" w:sz="4" w:space="0" w:color="auto"/>
              <w:right w:val="single" w:sz="4" w:space="0" w:color="auto"/>
            </w:tcBorders>
          </w:tcPr>
          <w:p w14:paraId="091C2856" w14:textId="51F5BEF3" w:rsidR="00D3761B" w:rsidRPr="00FE6E02" w:rsidRDefault="00D3761B" w:rsidP="00D3761B">
            <w:pPr>
              <w:spacing w:line="324" w:lineRule="auto"/>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1844108F" w14:textId="56D9A077"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63C02F6" w14:textId="3EE2FA93"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474A5602" w14:textId="1BAE31AF"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09D25EE0" w14:textId="246F151A" w:rsidR="00D3761B" w:rsidRPr="00FE6E02" w:rsidRDefault="00D3761B" w:rsidP="00D3761B">
            <w:pPr>
              <w:spacing w:line="324" w:lineRule="auto"/>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668E6A2D" w14:textId="34C127E2"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008C2009" w14:textId="07225C1C" w:rsidR="00D3761B" w:rsidRPr="00FE6E02" w:rsidRDefault="00D3761B" w:rsidP="00D3761B">
            <w:pPr>
              <w:spacing w:line="324" w:lineRule="auto"/>
              <w:jc w:val="center"/>
              <w:rPr>
                <w:rFonts w:eastAsia="Calibri"/>
              </w:rPr>
            </w:pPr>
            <w:r>
              <w:rPr>
                <w:rFonts w:eastAsia="Calibri"/>
              </w:rPr>
              <w:t>0</w:t>
            </w:r>
          </w:p>
        </w:tc>
      </w:tr>
      <w:tr w:rsidR="00D3761B" w:rsidRPr="00FE6E02" w14:paraId="21B08DF2"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466ED009"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242FB9DB" w14:textId="77777777" w:rsidR="00D3761B" w:rsidRPr="00FE6E02" w:rsidRDefault="00D3761B" w:rsidP="00D3761B">
            <w:pPr>
              <w:spacing w:line="324" w:lineRule="auto"/>
              <w:jc w:val="both"/>
              <w:rPr>
                <w:rFonts w:eastAsia="Calibri"/>
              </w:rPr>
            </w:pPr>
            <w:r w:rsidRPr="00FE6E02">
              <w:rPr>
                <w:rFonts w:eastAsia="Calibri"/>
              </w:rPr>
              <w:t xml:space="preserve">2. </w:t>
            </w:r>
            <w:r w:rsidRPr="00FE6E02">
              <w:t>Yêu nước</w:t>
            </w:r>
          </w:p>
        </w:tc>
        <w:tc>
          <w:tcPr>
            <w:tcW w:w="1131" w:type="dxa"/>
            <w:tcBorders>
              <w:top w:val="single" w:sz="4" w:space="0" w:color="auto"/>
              <w:left w:val="single" w:sz="4" w:space="0" w:color="auto"/>
              <w:bottom w:val="single" w:sz="4" w:space="0" w:color="auto"/>
              <w:right w:val="single" w:sz="4" w:space="0" w:color="auto"/>
            </w:tcBorders>
          </w:tcPr>
          <w:p w14:paraId="55F9DAC7" w14:textId="0C4A34B5"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6D4AE46C" w14:textId="1CB9E1C8"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6D2A0528" w14:textId="77798B66"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0014CE8A" w14:textId="66239F04"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3944331D" w14:textId="0ECEFCC1"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0869B51C" w14:textId="1EA7EC49"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A559E8E" w14:textId="145A47F3" w:rsidR="00D3761B" w:rsidRPr="00FE6E02" w:rsidRDefault="00D3761B" w:rsidP="00D3761B">
            <w:pPr>
              <w:spacing w:line="324" w:lineRule="auto"/>
              <w:jc w:val="center"/>
              <w:rPr>
                <w:rFonts w:eastAsia="Calibri"/>
              </w:rPr>
            </w:pPr>
            <w:r>
              <w:rPr>
                <w:rFonts w:eastAsia="Calibri"/>
              </w:rPr>
              <w:t>0</w:t>
            </w:r>
          </w:p>
        </w:tc>
      </w:tr>
      <w:tr w:rsidR="00D3761B" w:rsidRPr="00FE6E02" w14:paraId="5308F6F8"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0D424706"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42AB56F2"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Chăm chỉ</w:t>
            </w:r>
          </w:p>
        </w:tc>
        <w:tc>
          <w:tcPr>
            <w:tcW w:w="1131" w:type="dxa"/>
            <w:tcBorders>
              <w:top w:val="single" w:sz="4" w:space="0" w:color="auto"/>
              <w:left w:val="single" w:sz="4" w:space="0" w:color="auto"/>
              <w:bottom w:val="single" w:sz="4" w:space="0" w:color="auto"/>
              <w:right w:val="single" w:sz="4" w:space="0" w:color="auto"/>
            </w:tcBorders>
          </w:tcPr>
          <w:p w14:paraId="42334A5F" w14:textId="61BB78DA"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44B8EACA" w14:textId="6988E3A5"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5141DC7" w14:textId="574F4E53"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6FC71F53" w14:textId="0074608D"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4509B0A8" w14:textId="64177274"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1FCB0077" w14:textId="6A2CBA28"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49DD8A21" w14:textId="6802F2B2" w:rsidR="00D3761B" w:rsidRPr="00FE6E02" w:rsidRDefault="00D3761B" w:rsidP="00D3761B">
            <w:pPr>
              <w:spacing w:line="324" w:lineRule="auto"/>
              <w:jc w:val="center"/>
              <w:rPr>
                <w:rFonts w:eastAsia="Calibri"/>
              </w:rPr>
            </w:pPr>
            <w:r>
              <w:rPr>
                <w:rFonts w:eastAsia="Calibri"/>
              </w:rPr>
              <w:t>0</w:t>
            </w:r>
          </w:p>
        </w:tc>
      </w:tr>
      <w:tr w:rsidR="00D3761B" w:rsidRPr="00FE6E02" w14:paraId="1DD18030"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19F75FEA"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422742FD" w14:textId="77777777" w:rsidR="00D3761B" w:rsidRPr="00FE6E02" w:rsidRDefault="00D3761B" w:rsidP="00D3761B">
            <w:pPr>
              <w:spacing w:line="324" w:lineRule="auto"/>
              <w:jc w:val="both"/>
              <w:rPr>
                <w:rFonts w:eastAsia="Calibri"/>
              </w:rPr>
            </w:pPr>
            <w:r w:rsidRPr="00FE6E02">
              <w:rPr>
                <w:rFonts w:eastAsia="Calibri"/>
              </w:rPr>
              <w:t>4.</w:t>
            </w:r>
            <w:r w:rsidRPr="00FE6E02">
              <w:rPr>
                <w:bCs/>
              </w:rPr>
              <w:t xml:space="preserve"> Trung thực</w:t>
            </w:r>
          </w:p>
        </w:tc>
        <w:tc>
          <w:tcPr>
            <w:tcW w:w="1131" w:type="dxa"/>
            <w:tcBorders>
              <w:top w:val="single" w:sz="4" w:space="0" w:color="auto"/>
              <w:left w:val="single" w:sz="4" w:space="0" w:color="auto"/>
              <w:bottom w:val="single" w:sz="4" w:space="0" w:color="auto"/>
              <w:right w:val="single" w:sz="4" w:space="0" w:color="auto"/>
            </w:tcBorders>
          </w:tcPr>
          <w:p w14:paraId="7741B97A" w14:textId="3E33F5B0"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2F7567CB" w14:textId="46D7C99F"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461BB4EE" w14:textId="50C83AAA"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2FF8F4AA" w14:textId="31C7C975"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7CCEEE4D" w14:textId="0292BC6C"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29990A4B" w14:textId="5CBDC795"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6F2C9EB5" w14:textId="180ED730" w:rsidR="00D3761B" w:rsidRPr="00FE6E02" w:rsidRDefault="00D3761B" w:rsidP="00D3761B">
            <w:pPr>
              <w:spacing w:line="324" w:lineRule="auto"/>
              <w:jc w:val="center"/>
              <w:rPr>
                <w:rFonts w:eastAsia="Calibri"/>
              </w:rPr>
            </w:pPr>
            <w:r>
              <w:rPr>
                <w:rFonts w:eastAsia="Calibri"/>
              </w:rPr>
              <w:t>0</w:t>
            </w:r>
          </w:p>
        </w:tc>
      </w:tr>
      <w:tr w:rsidR="00D3761B" w:rsidRPr="00FE6E02" w14:paraId="1E8D5EF6"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092F83CA"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7EDF8165" w14:textId="77777777" w:rsidR="00D3761B" w:rsidRPr="00FE6E02" w:rsidRDefault="00D3761B" w:rsidP="00D3761B">
            <w:pPr>
              <w:spacing w:line="324" w:lineRule="auto"/>
              <w:jc w:val="both"/>
              <w:rPr>
                <w:rFonts w:eastAsia="Calibri"/>
              </w:rPr>
            </w:pPr>
            <w:r w:rsidRPr="00FE6E02">
              <w:rPr>
                <w:rFonts w:eastAsia="Calibri"/>
              </w:rPr>
              <w:t>5.</w:t>
            </w:r>
            <w:r w:rsidRPr="00FE6E02">
              <w:rPr>
                <w:bCs/>
              </w:rPr>
              <w:t xml:space="preserve"> Trách nhiệm</w:t>
            </w:r>
          </w:p>
        </w:tc>
        <w:tc>
          <w:tcPr>
            <w:tcW w:w="1131" w:type="dxa"/>
            <w:tcBorders>
              <w:top w:val="single" w:sz="4" w:space="0" w:color="auto"/>
              <w:left w:val="single" w:sz="4" w:space="0" w:color="auto"/>
              <w:bottom w:val="single" w:sz="4" w:space="0" w:color="auto"/>
              <w:right w:val="single" w:sz="4" w:space="0" w:color="auto"/>
            </w:tcBorders>
          </w:tcPr>
          <w:p w14:paraId="5F73F58D" w14:textId="28137521"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7EA017C8" w14:textId="300C2520"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5EBD53A2" w14:textId="5A332CA9"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203E50FC" w14:textId="12C9D7C3"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11B592F0" w14:textId="605F76C9"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7DD2CE49" w14:textId="0B2136C9"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1B40C334" w14:textId="60EE0841" w:rsidR="00D3761B" w:rsidRPr="00FE6E02" w:rsidRDefault="00D3761B" w:rsidP="00D3761B">
            <w:pPr>
              <w:spacing w:line="324" w:lineRule="auto"/>
              <w:jc w:val="center"/>
              <w:rPr>
                <w:rFonts w:eastAsia="Calibri"/>
              </w:rPr>
            </w:pPr>
            <w:r>
              <w:rPr>
                <w:rFonts w:eastAsia="Calibri"/>
              </w:rPr>
              <w:t>0</w:t>
            </w:r>
          </w:p>
        </w:tc>
      </w:tr>
      <w:tr w:rsidR="00D3761B" w:rsidRPr="00FE6E02" w14:paraId="0820092E" w14:textId="77777777" w:rsidTr="00D3761B">
        <w:trPr>
          <w:trHeight w:val="302"/>
        </w:trPr>
        <w:tc>
          <w:tcPr>
            <w:tcW w:w="961" w:type="dxa"/>
            <w:vMerge w:val="restart"/>
            <w:tcBorders>
              <w:top w:val="single" w:sz="4" w:space="0" w:color="auto"/>
              <w:left w:val="single" w:sz="4" w:space="0" w:color="auto"/>
              <w:bottom w:val="single" w:sz="4" w:space="0" w:color="auto"/>
              <w:right w:val="single" w:sz="4" w:space="0" w:color="auto"/>
            </w:tcBorders>
          </w:tcPr>
          <w:p w14:paraId="3080B845" w14:textId="77777777" w:rsidR="00D3761B" w:rsidRPr="00FE6E02" w:rsidRDefault="00D3761B" w:rsidP="00D3761B">
            <w:pPr>
              <w:spacing w:line="324" w:lineRule="auto"/>
              <w:jc w:val="center"/>
              <w:rPr>
                <w:rFonts w:eastAsia="Calibri"/>
              </w:rPr>
            </w:pPr>
            <w:r w:rsidRPr="00FE6E02">
              <w:rPr>
                <w:rFonts w:eastAsia="Calibri"/>
              </w:rPr>
              <w:t>Năng lực chung</w:t>
            </w:r>
          </w:p>
        </w:tc>
        <w:tc>
          <w:tcPr>
            <w:tcW w:w="2498" w:type="dxa"/>
            <w:tcBorders>
              <w:top w:val="single" w:sz="4" w:space="0" w:color="auto"/>
              <w:left w:val="single" w:sz="4" w:space="0" w:color="auto"/>
              <w:bottom w:val="single" w:sz="4" w:space="0" w:color="auto"/>
              <w:right w:val="single" w:sz="4" w:space="0" w:color="auto"/>
            </w:tcBorders>
          </w:tcPr>
          <w:p w14:paraId="5529EBAF"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Tự chủ, tự học</w:t>
            </w:r>
          </w:p>
        </w:tc>
        <w:tc>
          <w:tcPr>
            <w:tcW w:w="1131" w:type="dxa"/>
            <w:tcBorders>
              <w:top w:val="single" w:sz="4" w:space="0" w:color="auto"/>
              <w:left w:val="single" w:sz="4" w:space="0" w:color="auto"/>
              <w:bottom w:val="single" w:sz="4" w:space="0" w:color="auto"/>
              <w:right w:val="single" w:sz="4" w:space="0" w:color="auto"/>
            </w:tcBorders>
          </w:tcPr>
          <w:p w14:paraId="44437064" w14:textId="1F8E6884"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6A3B81AB" w14:textId="4CD18175"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7EA790E" w14:textId="3217B3E7"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4932D232" w14:textId="65E64064"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3DB6A646" w14:textId="57A86283"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2315AAAA" w14:textId="0C27D2B4"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1141106E" w14:textId="7A370249"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6A7A3F5E"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500CEC8C"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1ADB919A"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Giao tiếp hợp tác</w:t>
            </w:r>
          </w:p>
        </w:tc>
        <w:tc>
          <w:tcPr>
            <w:tcW w:w="1131" w:type="dxa"/>
            <w:tcBorders>
              <w:top w:val="single" w:sz="4" w:space="0" w:color="auto"/>
              <w:left w:val="single" w:sz="4" w:space="0" w:color="auto"/>
              <w:bottom w:val="single" w:sz="4" w:space="0" w:color="auto"/>
              <w:right w:val="single" w:sz="4" w:space="0" w:color="auto"/>
            </w:tcBorders>
          </w:tcPr>
          <w:p w14:paraId="746D7325" w14:textId="0DCF67DB"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25E7471B" w14:textId="0F2C58EF"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349FA99B" w14:textId="7C95591A"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6C3A6E21" w14:textId="6A5085E1"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189FEB7D" w14:textId="0D391FB4"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4A19EBDB" w14:textId="0E5FA0D8"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F7A1B68" w14:textId="6F646A66"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2AF777EE"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6EDDEA23"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526C3D9F" w14:textId="77777777" w:rsidR="00D3761B" w:rsidRPr="00FE6E02" w:rsidRDefault="00D3761B" w:rsidP="00D3761B">
            <w:pPr>
              <w:spacing w:line="324" w:lineRule="auto"/>
              <w:jc w:val="both"/>
              <w:rPr>
                <w:rFonts w:eastAsia="Calibri"/>
              </w:rPr>
            </w:pPr>
            <w:r w:rsidRPr="00FE6E02">
              <w:rPr>
                <w:rFonts w:eastAsia="Calibri"/>
              </w:rPr>
              <w:t>3.</w:t>
            </w:r>
            <w:r w:rsidRPr="00FE6E02">
              <w:t xml:space="preserve"> GQVĐ và sáng tạo</w:t>
            </w:r>
          </w:p>
        </w:tc>
        <w:tc>
          <w:tcPr>
            <w:tcW w:w="1131" w:type="dxa"/>
            <w:tcBorders>
              <w:top w:val="single" w:sz="4" w:space="0" w:color="auto"/>
              <w:left w:val="single" w:sz="4" w:space="0" w:color="auto"/>
              <w:bottom w:val="single" w:sz="4" w:space="0" w:color="auto"/>
              <w:right w:val="single" w:sz="4" w:space="0" w:color="auto"/>
            </w:tcBorders>
          </w:tcPr>
          <w:p w14:paraId="1D84CED0" w14:textId="54B9DB3E"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0AFEB112" w14:textId="5FCBA96B"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67DBB928" w14:textId="691554D2"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735B2784" w14:textId="7D53A80D"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0B07FA0D" w14:textId="27A33A78"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4C108B61" w14:textId="6DD596EB"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31BFED18" w14:textId="79758341"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48AC4D59" w14:textId="77777777" w:rsidTr="00D3761B">
        <w:trPr>
          <w:trHeight w:val="302"/>
        </w:trPr>
        <w:tc>
          <w:tcPr>
            <w:tcW w:w="961" w:type="dxa"/>
            <w:vMerge w:val="restart"/>
            <w:tcBorders>
              <w:top w:val="single" w:sz="4" w:space="0" w:color="auto"/>
              <w:left w:val="single" w:sz="4" w:space="0" w:color="auto"/>
              <w:bottom w:val="single" w:sz="4" w:space="0" w:color="auto"/>
              <w:right w:val="single" w:sz="4" w:space="0" w:color="auto"/>
            </w:tcBorders>
          </w:tcPr>
          <w:p w14:paraId="72C0A080" w14:textId="77777777" w:rsidR="00D3761B" w:rsidRPr="00FE6E02" w:rsidRDefault="00D3761B" w:rsidP="00D3761B">
            <w:pPr>
              <w:spacing w:line="324" w:lineRule="auto"/>
              <w:jc w:val="both"/>
              <w:rPr>
                <w:rFonts w:eastAsia="Calibri"/>
                <w:sz w:val="18"/>
              </w:rPr>
            </w:pPr>
          </w:p>
          <w:p w14:paraId="62DA53CC" w14:textId="77777777" w:rsidR="00D3761B" w:rsidRPr="00FE6E02" w:rsidRDefault="00D3761B" w:rsidP="00D3761B">
            <w:pPr>
              <w:spacing w:line="324" w:lineRule="auto"/>
              <w:jc w:val="center"/>
              <w:rPr>
                <w:rFonts w:eastAsia="Calibri"/>
              </w:rPr>
            </w:pPr>
            <w:r w:rsidRPr="00FE6E02">
              <w:rPr>
                <w:rFonts w:eastAsia="Calibri"/>
              </w:rPr>
              <w:t xml:space="preserve">Năng lực </w:t>
            </w:r>
            <w:r w:rsidRPr="00FE6E02">
              <w:rPr>
                <w:rFonts w:eastAsia="Calibri"/>
              </w:rPr>
              <w:lastRenderedPageBreak/>
              <w:t>đặc thù</w:t>
            </w:r>
          </w:p>
        </w:tc>
        <w:tc>
          <w:tcPr>
            <w:tcW w:w="2498" w:type="dxa"/>
            <w:tcBorders>
              <w:top w:val="single" w:sz="4" w:space="0" w:color="auto"/>
              <w:left w:val="single" w:sz="4" w:space="0" w:color="auto"/>
              <w:bottom w:val="single" w:sz="4" w:space="0" w:color="auto"/>
              <w:right w:val="single" w:sz="4" w:space="0" w:color="auto"/>
            </w:tcBorders>
          </w:tcPr>
          <w:p w14:paraId="6CCD9857" w14:textId="77777777" w:rsidR="00D3761B" w:rsidRPr="00FE6E02" w:rsidRDefault="00D3761B" w:rsidP="00D3761B">
            <w:pPr>
              <w:spacing w:line="324" w:lineRule="auto"/>
              <w:jc w:val="both"/>
              <w:rPr>
                <w:rFonts w:eastAsia="Calibri"/>
              </w:rPr>
            </w:pPr>
            <w:r w:rsidRPr="00FE6E02">
              <w:rPr>
                <w:rFonts w:eastAsia="Calibri"/>
              </w:rPr>
              <w:lastRenderedPageBreak/>
              <w:t xml:space="preserve">1. </w:t>
            </w:r>
            <w:r w:rsidRPr="00FE6E02">
              <w:t>Ngôn ngữ</w:t>
            </w:r>
          </w:p>
        </w:tc>
        <w:tc>
          <w:tcPr>
            <w:tcW w:w="1131" w:type="dxa"/>
            <w:tcBorders>
              <w:top w:val="single" w:sz="4" w:space="0" w:color="auto"/>
              <w:left w:val="single" w:sz="4" w:space="0" w:color="auto"/>
              <w:bottom w:val="single" w:sz="4" w:space="0" w:color="auto"/>
              <w:right w:val="single" w:sz="4" w:space="0" w:color="auto"/>
            </w:tcBorders>
          </w:tcPr>
          <w:p w14:paraId="265A3CA4" w14:textId="2C41613A"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6ED51CF1" w14:textId="04A54786"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0C440B1" w14:textId="765728A9"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03F27296" w14:textId="406A1028"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0722A563" w14:textId="10561C73"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572F6B1D" w14:textId="343C15CF"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12D0F2F" w14:textId="031F9B57"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41F1A0A5"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15202FEB"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0EDB0305"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Tính toán</w:t>
            </w:r>
          </w:p>
        </w:tc>
        <w:tc>
          <w:tcPr>
            <w:tcW w:w="1131" w:type="dxa"/>
            <w:tcBorders>
              <w:top w:val="single" w:sz="4" w:space="0" w:color="auto"/>
              <w:left w:val="single" w:sz="4" w:space="0" w:color="auto"/>
              <w:bottom w:val="single" w:sz="4" w:space="0" w:color="auto"/>
              <w:right w:val="single" w:sz="4" w:space="0" w:color="auto"/>
            </w:tcBorders>
          </w:tcPr>
          <w:p w14:paraId="030F9696" w14:textId="3324C846"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08109BB6" w14:textId="6D44B6EE"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03256D6" w14:textId="039D7C4E"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2639FF50" w14:textId="2DE72166"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1A0477C3" w14:textId="697B1D36"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38732AA7" w14:textId="6C1EAC49" w:rsidR="00D3761B" w:rsidRPr="00FE6E02" w:rsidRDefault="00D3761B" w:rsidP="00D3761B">
            <w:pPr>
              <w:spacing w:line="324" w:lineRule="auto"/>
              <w:jc w:val="center"/>
              <w:rPr>
                <w:rFonts w:eastAsia="Calibri"/>
                <w:lang w:val="vi-VN"/>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35380A58" w14:textId="5D18CC20" w:rsidR="00D3761B" w:rsidRPr="00FE6E02" w:rsidRDefault="00D3761B" w:rsidP="00D3761B">
            <w:pPr>
              <w:spacing w:line="324" w:lineRule="auto"/>
              <w:jc w:val="center"/>
              <w:rPr>
                <w:rFonts w:eastAsia="Calibri"/>
                <w:lang w:val="vi-VN"/>
              </w:rPr>
            </w:pPr>
            <w:r>
              <w:rPr>
                <w:rFonts w:eastAsia="Calibri"/>
              </w:rPr>
              <w:t>0</w:t>
            </w:r>
          </w:p>
        </w:tc>
      </w:tr>
      <w:tr w:rsidR="00D3761B" w:rsidRPr="00FE6E02" w14:paraId="79DD71E5"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6DACA923"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13E1A3B2"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Khoa học</w:t>
            </w:r>
          </w:p>
        </w:tc>
        <w:tc>
          <w:tcPr>
            <w:tcW w:w="1131" w:type="dxa"/>
            <w:tcBorders>
              <w:top w:val="single" w:sz="4" w:space="0" w:color="auto"/>
              <w:left w:val="single" w:sz="4" w:space="0" w:color="auto"/>
              <w:bottom w:val="single" w:sz="4" w:space="0" w:color="auto"/>
              <w:right w:val="single" w:sz="4" w:space="0" w:color="auto"/>
            </w:tcBorders>
          </w:tcPr>
          <w:p w14:paraId="5251A06E" w14:textId="2CCBA4DE"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208481B7" w14:textId="2EBD2B97"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16711696" w14:textId="29222DB8"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0B7C2873" w14:textId="125CE2B7"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352880D8" w14:textId="0B3725E2"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6DE3B9BB" w14:textId="05786AB3"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54591DEA" w14:textId="1CB19F9C" w:rsidR="00D3761B" w:rsidRPr="00FE6E02" w:rsidRDefault="00D3761B" w:rsidP="00D3761B">
            <w:pPr>
              <w:spacing w:line="324" w:lineRule="auto"/>
              <w:jc w:val="center"/>
              <w:rPr>
                <w:rFonts w:eastAsia="Calibri"/>
              </w:rPr>
            </w:pPr>
            <w:r>
              <w:rPr>
                <w:rFonts w:eastAsia="Calibri"/>
              </w:rPr>
              <w:t>0</w:t>
            </w:r>
          </w:p>
        </w:tc>
      </w:tr>
      <w:tr w:rsidR="00D3761B" w:rsidRPr="00FE6E02" w14:paraId="70393FFD"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3F6760DE"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7BFBF618" w14:textId="77777777" w:rsidR="00D3761B" w:rsidRPr="00FE6E02" w:rsidRDefault="00D3761B" w:rsidP="00D3761B">
            <w:pPr>
              <w:spacing w:line="324" w:lineRule="auto"/>
              <w:jc w:val="both"/>
              <w:rPr>
                <w:rFonts w:eastAsia="Calibri"/>
              </w:rPr>
            </w:pPr>
            <w:r w:rsidRPr="00FE6E02">
              <w:rPr>
                <w:rFonts w:eastAsia="Calibri"/>
              </w:rPr>
              <w:t>4.</w:t>
            </w:r>
            <w:r w:rsidRPr="00FE6E02">
              <w:t xml:space="preserve"> Thẩm mĩ</w:t>
            </w:r>
          </w:p>
        </w:tc>
        <w:tc>
          <w:tcPr>
            <w:tcW w:w="1131" w:type="dxa"/>
            <w:tcBorders>
              <w:top w:val="single" w:sz="4" w:space="0" w:color="auto"/>
              <w:left w:val="single" w:sz="4" w:space="0" w:color="auto"/>
              <w:bottom w:val="single" w:sz="4" w:space="0" w:color="auto"/>
              <w:right w:val="single" w:sz="4" w:space="0" w:color="auto"/>
            </w:tcBorders>
          </w:tcPr>
          <w:p w14:paraId="0C1CE192" w14:textId="1DFB9319"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4B06526A" w14:textId="5728B12F"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4C948513" w14:textId="71120AF3"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78C1F833" w14:textId="5D5DFED4"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445BB59D" w14:textId="5370A5F5"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0D530FE5" w14:textId="202D0901"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46957F16" w14:textId="14398B4F" w:rsidR="00D3761B" w:rsidRPr="00FE6E02" w:rsidRDefault="00D3761B" w:rsidP="00D3761B">
            <w:pPr>
              <w:spacing w:line="324" w:lineRule="auto"/>
              <w:jc w:val="center"/>
              <w:rPr>
                <w:rFonts w:eastAsia="Calibri"/>
              </w:rPr>
            </w:pPr>
            <w:r>
              <w:rPr>
                <w:rFonts w:eastAsia="Calibri"/>
              </w:rPr>
              <w:t>0</w:t>
            </w:r>
          </w:p>
        </w:tc>
      </w:tr>
      <w:tr w:rsidR="00D3761B" w:rsidRPr="00FE6E02" w14:paraId="3411527A"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5F58B44F"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690A2E03" w14:textId="77777777" w:rsidR="00D3761B" w:rsidRPr="00FE6E02" w:rsidRDefault="00D3761B" w:rsidP="00D3761B">
            <w:pPr>
              <w:spacing w:line="324" w:lineRule="auto"/>
              <w:jc w:val="both"/>
              <w:rPr>
                <w:rFonts w:eastAsia="Calibri"/>
              </w:rPr>
            </w:pPr>
            <w:r w:rsidRPr="00FE6E02">
              <w:rPr>
                <w:rFonts w:eastAsia="Calibri"/>
              </w:rPr>
              <w:t>5.</w:t>
            </w:r>
            <w:r w:rsidRPr="00FE6E02">
              <w:t xml:space="preserve"> Thể chất</w:t>
            </w:r>
          </w:p>
        </w:tc>
        <w:tc>
          <w:tcPr>
            <w:tcW w:w="1131" w:type="dxa"/>
            <w:tcBorders>
              <w:top w:val="single" w:sz="4" w:space="0" w:color="auto"/>
              <w:left w:val="single" w:sz="4" w:space="0" w:color="auto"/>
              <w:bottom w:val="single" w:sz="4" w:space="0" w:color="auto"/>
              <w:right w:val="single" w:sz="4" w:space="0" w:color="auto"/>
            </w:tcBorders>
          </w:tcPr>
          <w:p w14:paraId="469417D5" w14:textId="2D4626FB" w:rsidR="00D3761B" w:rsidRPr="00FE6E02" w:rsidRDefault="00D3761B" w:rsidP="00D3761B">
            <w:pPr>
              <w:jc w:val="center"/>
            </w:pPr>
            <w:r>
              <w:t>270</w:t>
            </w:r>
          </w:p>
        </w:tc>
        <w:tc>
          <w:tcPr>
            <w:tcW w:w="705" w:type="dxa"/>
            <w:tcBorders>
              <w:top w:val="single" w:sz="4" w:space="0" w:color="auto"/>
              <w:left w:val="single" w:sz="4" w:space="0" w:color="auto"/>
              <w:bottom w:val="single" w:sz="4" w:space="0" w:color="auto"/>
              <w:right w:val="single" w:sz="4" w:space="0" w:color="auto"/>
            </w:tcBorders>
            <w:vAlign w:val="bottom"/>
          </w:tcPr>
          <w:p w14:paraId="3A63320D" w14:textId="28BED968" w:rsidR="00D3761B" w:rsidRPr="00FE6E02" w:rsidRDefault="00D3761B" w:rsidP="00D3761B">
            <w:pPr>
              <w:spacing w:line="324" w:lineRule="auto"/>
              <w:jc w:val="center"/>
            </w:pPr>
            <w:r>
              <w:t>220</w:t>
            </w:r>
          </w:p>
        </w:tc>
        <w:tc>
          <w:tcPr>
            <w:tcW w:w="996" w:type="dxa"/>
            <w:tcBorders>
              <w:top w:val="single" w:sz="4" w:space="0" w:color="auto"/>
              <w:left w:val="single" w:sz="4" w:space="0" w:color="auto"/>
              <w:bottom w:val="single" w:sz="4" w:space="0" w:color="auto"/>
              <w:right w:val="single" w:sz="4" w:space="0" w:color="auto"/>
            </w:tcBorders>
            <w:vAlign w:val="bottom"/>
          </w:tcPr>
          <w:p w14:paraId="0A83F73D" w14:textId="7684EA80" w:rsidR="00D3761B" w:rsidRPr="00FE6E02" w:rsidRDefault="00D3761B" w:rsidP="00D3761B">
            <w:pPr>
              <w:spacing w:line="324" w:lineRule="auto"/>
              <w:jc w:val="center"/>
            </w:pPr>
            <w:r>
              <w:t>81,5%</w:t>
            </w:r>
          </w:p>
        </w:tc>
        <w:tc>
          <w:tcPr>
            <w:tcW w:w="840" w:type="dxa"/>
            <w:tcBorders>
              <w:top w:val="single" w:sz="4" w:space="0" w:color="auto"/>
              <w:left w:val="single" w:sz="4" w:space="0" w:color="auto"/>
              <w:bottom w:val="single" w:sz="4" w:space="0" w:color="auto"/>
              <w:right w:val="single" w:sz="4" w:space="0" w:color="auto"/>
            </w:tcBorders>
            <w:vAlign w:val="bottom"/>
          </w:tcPr>
          <w:p w14:paraId="03B0A2D3" w14:textId="02C17005" w:rsidR="00D3761B" w:rsidRPr="00FE6E02" w:rsidRDefault="00D3761B" w:rsidP="00D3761B">
            <w:pPr>
              <w:spacing w:line="324" w:lineRule="auto"/>
              <w:jc w:val="center"/>
            </w:pPr>
            <w:r>
              <w:t>50</w:t>
            </w:r>
          </w:p>
        </w:tc>
        <w:tc>
          <w:tcPr>
            <w:tcW w:w="1015" w:type="dxa"/>
            <w:tcBorders>
              <w:top w:val="single" w:sz="4" w:space="0" w:color="auto"/>
              <w:left w:val="single" w:sz="4" w:space="0" w:color="auto"/>
              <w:bottom w:val="single" w:sz="4" w:space="0" w:color="auto"/>
              <w:right w:val="single" w:sz="4" w:space="0" w:color="auto"/>
            </w:tcBorders>
            <w:vAlign w:val="bottom"/>
          </w:tcPr>
          <w:p w14:paraId="2A632CF4" w14:textId="77392A72" w:rsidR="00D3761B" w:rsidRPr="00FE6E02" w:rsidRDefault="00D3761B" w:rsidP="00D3761B">
            <w:pPr>
              <w:spacing w:line="324" w:lineRule="auto"/>
              <w:jc w:val="center"/>
            </w:pPr>
            <w:r>
              <w:t>18,5%</w:t>
            </w:r>
          </w:p>
        </w:tc>
        <w:tc>
          <w:tcPr>
            <w:tcW w:w="680" w:type="dxa"/>
            <w:tcBorders>
              <w:top w:val="single" w:sz="4" w:space="0" w:color="auto"/>
              <w:left w:val="single" w:sz="4" w:space="0" w:color="auto"/>
              <w:bottom w:val="single" w:sz="4" w:space="0" w:color="auto"/>
              <w:right w:val="single" w:sz="4" w:space="0" w:color="auto"/>
            </w:tcBorders>
            <w:vAlign w:val="center"/>
          </w:tcPr>
          <w:p w14:paraId="39C05E3D" w14:textId="0E540558" w:rsidR="00D3761B" w:rsidRPr="00FE6E02" w:rsidRDefault="00D3761B" w:rsidP="00D3761B">
            <w:pPr>
              <w:spacing w:line="324" w:lineRule="auto"/>
              <w:jc w:val="center"/>
              <w:rPr>
                <w:rFonts w:eastAsia="Calibri"/>
              </w:rPr>
            </w:pPr>
            <w:r>
              <w:rPr>
                <w:rFonts w:eastAsia="Calibri"/>
              </w:rPr>
              <w:t>0</w:t>
            </w:r>
          </w:p>
        </w:tc>
        <w:tc>
          <w:tcPr>
            <w:tcW w:w="996" w:type="dxa"/>
            <w:tcBorders>
              <w:top w:val="single" w:sz="4" w:space="0" w:color="auto"/>
              <w:left w:val="single" w:sz="4" w:space="0" w:color="auto"/>
              <w:bottom w:val="single" w:sz="4" w:space="0" w:color="auto"/>
              <w:right w:val="single" w:sz="4" w:space="0" w:color="auto"/>
            </w:tcBorders>
            <w:vAlign w:val="center"/>
          </w:tcPr>
          <w:p w14:paraId="23EC1C95" w14:textId="4E2827DA" w:rsidR="00D3761B" w:rsidRPr="00FE6E02" w:rsidRDefault="00D3761B" w:rsidP="00D3761B">
            <w:pPr>
              <w:spacing w:line="324" w:lineRule="auto"/>
              <w:jc w:val="center"/>
              <w:rPr>
                <w:rFonts w:eastAsia="Calibri"/>
              </w:rPr>
            </w:pPr>
            <w:r>
              <w:rPr>
                <w:rFonts w:eastAsia="Calibri"/>
              </w:rPr>
              <w:t>0</w:t>
            </w:r>
          </w:p>
        </w:tc>
      </w:tr>
    </w:tbl>
    <w:p w14:paraId="1795DDB3" w14:textId="77777777" w:rsidR="00554774" w:rsidRPr="00FE6E02" w:rsidRDefault="00554774" w:rsidP="00554774">
      <w:pPr>
        <w:pStyle w:val="NormalWeb"/>
        <w:shd w:val="clear" w:color="auto" w:fill="FFFFFF"/>
        <w:spacing w:before="0" w:beforeAutospacing="0" w:after="0" w:afterAutospacing="0" w:line="324" w:lineRule="auto"/>
        <w:jc w:val="both"/>
        <w:rPr>
          <w:rFonts w:ascii="Times New Roman" w:hAnsi="Times New Roman"/>
          <w:b/>
          <w:sz w:val="4"/>
          <w:szCs w:val="28"/>
          <w:lang w:val="nl-NL"/>
        </w:rPr>
      </w:pPr>
    </w:p>
    <w:p w14:paraId="01C13578" w14:textId="730A76A4" w:rsidR="00456A14" w:rsidRDefault="00456A14" w:rsidP="00456A14">
      <w:pPr>
        <w:spacing w:line="324" w:lineRule="auto"/>
        <w:rPr>
          <w:i/>
          <w:lang w:val="nl-NL"/>
        </w:rPr>
      </w:pPr>
      <w:r w:rsidRPr="00FE6E02">
        <w:rPr>
          <w:i/>
        </w:rPr>
        <w:t xml:space="preserve">* </w:t>
      </w:r>
      <w:r>
        <w:rPr>
          <w:i/>
          <w:lang w:val="vi-VN"/>
        </w:rPr>
        <w:t>Khối</w:t>
      </w:r>
      <w:r w:rsidRPr="00FE6E02">
        <w:rPr>
          <w:i/>
          <w:lang w:val="nl-NL"/>
        </w:rPr>
        <w:t xml:space="preserve"> </w:t>
      </w:r>
      <w:r>
        <w:rPr>
          <w:i/>
          <w:lang w:val="nl-NL"/>
        </w:rPr>
        <w:t>5</w:t>
      </w:r>
    </w:p>
    <w:tbl>
      <w:tblPr>
        <w:tblW w:w="9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98"/>
        <w:gridCol w:w="1131"/>
        <w:gridCol w:w="705"/>
        <w:gridCol w:w="996"/>
        <w:gridCol w:w="840"/>
        <w:gridCol w:w="1015"/>
        <w:gridCol w:w="680"/>
        <w:gridCol w:w="996"/>
      </w:tblGrid>
      <w:tr w:rsidR="00D3761B" w:rsidRPr="00FE6E02" w14:paraId="7D48E3FC" w14:textId="77777777" w:rsidTr="00D3761B">
        <w:trPr>
          <w:trHeight w:val="307"/>
        </w:trPr>
        <w:tc>
          <w:tcPr>
            <w:tcW w:w="3459" w:type="dxa"/>
            <w:gridSpan w:val="2"/>
            <w:vMerge w:val="restart"/>
            <w:tcBorders>
              <w:top w:val="single" w:sz="4" w:space="0" w:color="auto"/>
              <w:left w:val="single" w:sz="4" w:space="0" w:color="auto"/>
              <w:bottom w:val="single" w:sz="4" w:space="0" w:color="auto"/>
              <w:right w:val="single" w:sz="4" w:space="0" w:color="auto"/>
            </w:tcBorders>
            <w:vAlign w:val="center"/>
          </w:tcPr>
          <w:p w14:paraId="1CFCFBDE" w14:textId="77777777" w:rsidR="00D3761B" w:rsidRPr="00541BDB" w:rsidRDefault="00D3761B" w:rsidP="00D3761B">
            <w:pPr>
              <w:jc w:val="center"/>
              <w:rPr>
                <w:rFonts w:eastAsia="Calibri"/>
                <w:b/>
              </w:rPr>
            </w:pPr>
            <w:r w:rsidRPr="00541BDB">
              <w:rPr>
                <w:rFonts w:eastAsia="Calibri"/>
                <w:b/>
              </w:rPr>
              <w:t>Nội dung đánh giá</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14:paraId="30573C7B" w14:textId="77777777" w:rsidR="00D3761B" w:rsidRPr="00541BDB" w:rsidRDefault="00D3761B" w:rsidP="00D3761B">
            <w:pPr>
              <w:jc w:val="center"/>
              <w:rPr>
                <w:rFonts w:eastAsia="Calibri"/>
                <w:b/>
              </w:rPr>
            </w:pPr>
            <w:r w:rsidRPr="00541BDB">
              <w:rPr>
                <w:rFonts w:eastAsia="Calibri"/>
                <w:b/>
              </w:rPr>
              <w:t>TSHS tham gia đánh giá</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B80371" w14:textId="77777777" w:rsidR="00D3761B" w:rsidRPr="00541BDB" w:rsidRDefault="00D3761B" w:rsidP="00D3761B">
            <w:pPr>
              <w:jc w:val="center"/>
              <w:rPr>
                <w:rFonts w:eastAsia="Calibri"/>
                <w:b/>
              </w:rPr>
            </w:pPr>
            <w:r w:rsidRPr="00541BDB">
              <w:rPr>
                <w:rFonts w:eastAsia="Calibri"/>
                <w:b/>
              </w:rPr>
              <w:t>Tốt</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768C7D7" w14:textId="77777777" w:rsidR="00D3761B" w:rsidRPr="00541BDB" w:rsidRDefault="00D3761B" w:rsidP="00D3761B">
            <w:pPr>
              <w:jc w:val="center"/>
              <w:rPr>
                <w:rFonts w:eastAsia="Calibri"/>
                <w:b/>
              </w:rPr>
            </w:pPr>
            <w:r w:rsidRPr="00541BDB">
              <w:rPr>
                <w:rFonts w:eastAsia="Calibri"/>
                <w:b/>
              </w:rPr>
              <w:t>Đạt</w:t>
            </w:r>
          </w:p>
        </w:tc>
        <w:tc>
          <w:tcPr>
            <w:tcW w:w="1676" w:type="dxa"/>
            <w:gridSpan w:val="2"/>
            <w:tcBorders>
              <w:top w:val="single" w:sz="4" w:space="0" w:color="auto"/>
              <w:left w:val="single" w:sz="4" w:space="0" w:color="auto"/>
              <w:bottom w:val="single" w:sz="4" w:space="0" w:color="auto"/>
              <w:right w:val="single" w:sz="4" w:space="0" w:color="auto"/>
            </w:tcBorders>
          </w:tcPr>
          <w:p w14:paraId="49C74903" w14:textId="77777777" w:rsidR="00D3761B" w:rsidRPr="00541BDB" w:rsidRDefault="00D3761B" w:rsidP="00D3761B">
            <w:pPr>
              <w:jc w:val="center"/>
              <w:rPr>
                <w:rFonts w:eastAsia="Calibri"/>
                <w:b/>
              </w:rPr>
            </w:pPr>
            <w:r w:rsidRPr="00541BDB">
              <w:rPr>
                <w:rFonts w:eastAsia="Calibri"/>
                <w:b/>
              </w:rPr>
              <w:t>Cần cố gắng</w:t>
            </w:r>
          </w:p>
        </w:tc>
      </w:tr>
      <w:tr w:rsidR="00D3761B" w:rsidRPr="00FE6E02" w14:paraId="225DC047" w14:textId="77777777" w:rsidTr="00D3761B">
        <w:trPr>
          <w:trHeight w:val="566"/>
        </w:trPr>
        <w:tc>
          <w:tcPr>
            <w:tcW w:w="3459" w:type="dxa"/>
            <w:gridSpan w:val="2"/>
            <w:vMerge/>
            <w:tcBorders>
              <w:top w:val="single" w:sz="4" w:space="0" w:color="auto"/>
              <w:left w:val="single" w:sz="4" w:space="0" w:color="auto"/>
              <w:bottom w:val="single" w:sz="4" w:space="0" w:color="auto"/>
              <w:right w:val="single" w:sz="4" w:space="0" w:color="auto"/>
            </w:tcBorders>
            <w:vAlign w:val="center"/>
          </w:tcPr>
          <w:p w14:paraId="705F29F6" w14:textId="77777777" w:rsidR="00D3761B" w:rsidRPr="00541BDB" w:rsidRDefault="00D3761B" w:rsidP="00D3761B">
            <w:pPr>
              <w:jc w:val="center"/>
              <w:rPr>
                <w:rFonts w:eastAsia="Calibri"/>
                <w:b/>
              </w:rPr>
            </w:pPr>
          </w:p>
        </w:tc>
        <w:tc>
          <w:tcPr>
            <w:tcW w:w="1131" w:type="dxa"/>
            <w:vMerge/>
            <w:tcBorders>
              <w:top w:val="single" w:sz="4" w:space="0" w:color="auto"/>
              <w:left w:val="single" w:sz="4" w:space="0" w:color="auto"/>
              <w:bottom w:val="single" w:sz="4" w:space="0" w:color="auto"/>
              <w:right w:val="single" w:sz="4" w:space="0" w:color="auto"/>
            </w:tcBorders>
            <w:vAlign w:val="center"/>
          </w:tcPr>
          <w:p w14:paraId="0DD9C678" w14:textId="77777777" w:rsidR="00D3761B" w:rsidRPr="00541BDB" w:rsidRDefault="00D3761B" w:rsidP="00D3761B">
            <w:pPr>
              <w:jc w:val="center"/>
              <w:rPr>
                <w:rFonts w:eastAsia="Calibri"/>
                <w:b/>
              </w:rPr>
            </w:pPr>
          </w:p>
        </w:tc>
        <w:tc>
          <w:tcPr>
            <w:tcW w:w="705" w:type="dxa"/>
            <w:tcBorders>
              <w:top w:val="single" w:sz="4" w:space="0" w:color="auto"/>
              <w:left w:val="single" w:sz="4" w:space="0" w:color="auto"/>
              <w:bottom w:val="single" w:sz="4" w:space="0" w:color="auto"/>
              <w:right w:val="single" w:sz="4" w:space="0" w:color="auto"/>
            </w:tcBorders>
            <w:vAlign w:val="center"/>
          </w:tcPr>
          <w:p w14:paraId="769FA60F" w14:textId="77777777" w:rsidR="00D3761B" w:rsidRPr="00541BDB" w:rsidRDefault="00D3761B" w:rsidP="00D3761B">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65B27DB1" w14:textId="77777777" w:rsidR="00D3761B" w:rsidRPr="00541BDB" w:rsidRDefault="00D3761B" w:rsidP="00D3761B">
            <w:pPr>
              <w:jc w:val="center"/>
              <w:rPr>
                <w:rFonts w:eastAsia="Calibri"/>
                <w:b/>
              </w:rPr>
            </w:pPr>
            <w:r w:rsidRPr="00541BDB">
              <w:rPr>
                <w:rFonts w:eastAsia="Calibri"/>
                <w:b/>
              </w:rPr>
              <w:t>TL(%)</w:t>
            </w:r>
          </w:p>
        </w:tc>
        <w:tc>
          <w:tcPr>
            <w:tcW w:w="840" w:type="dxa"/>
            <w:tcBorders>
              <w:top w:val="single" w:sz="4" w:space="0" w:color="auto"/>
              <w:left w:val="single" w:sz="4" w:space="0" w:color="auto"/>
              <w:bottom w:val="single" w:sz="4" w:space="0" w:color="auto"/>
              <w:right w:val="single" w:sz="4" w:space="0" w:color="auto"/>
            </w:tcBorders>
            <w:vAlign w:val="center"/>
          </w:tcPr>
          <w:p w14:paraId="0B8CCD0A" w14:textId="77777777" w:rsidR="00D3761B" w:rsidRPr="00541BDB" w:rsidRDefault="00D3761B" w:rsidP="00D3761B">
            <w:pPr>
              <w:jc w:val="center"/>
              <w:rPr>
                <w:rFonts w:eastAsia="Calibri"/>
                <w:b/>
              </w:rPr>
            </w:pPr>
            <w:r w:rsidRPr="00541BDB">
              <w:rPr>
                <w:rFonts w:eastAsia="Calibri"/>
                <w:b/>
              </w:rPr>
              <w:t>SL</w:t>
            </w:r>
          </w:p>
        </w:tc>
        <w:tc>
          <w:tcPr>
            <w:tcW w:w="1015" w:type="dxa"/>
            <w:tcBorders>
              <w:top w:val="single" w:sz="4" w:space="0" w:color="auto"/>
              <w:left w:val="single" w:sz="4" w:space="0" w:color="auto"/>
              <w:bottom w:val="single" w:sz="4" w:space="0" w:color="auto"/>
              <w:right w:val="single" w:sz="4" w:space="0" w:color="auto"/>
            </w:tcBorders>
            <w:vAlign w:val="center"/>
          </w:tcPr>
          <w:p w14:paraId="33A2B507" w14:textId="77777777" w:rsidR="00D3761B" w:rsidRPr="00541BDB" w:rsidRDefault="00D3761B" w:rsidP="00D3761B">
            <w:pPr>
              <w:jc w:val="center"/>
              <w:rPr>
                <w:rFonts w:eastAsia="Calibri"/>
                <w:b/>
              </w:rPr>
            </w:pPr>
            <w:r w:rsidRPr="00541BDB">
              <w:rPr>
                <w:rFonts w:eastAsia="Calibri"/>
                <w:b/>
              </w:rPr>
              <w:t>TL(%)</w:t>
            </w:r>
          </w:p>
        </w:tc>
        <w:tc>
          <w:tcPr>
            <w:tcW w:w="680" w:type="dxa"/>
            <w:tcBorders>
              <w:top w:val="single" w:sz="4" w:space="0" w:color="auto"/>
              <w:left w:val="single" w:sz="4" w:space="0" w:color="auto"/>
              <w:bottom w:val="single" w:sz="4" w:space="0" w:color="auto"/>
              <w:right w:val="single" w:sz="4" w:space="0" w:color="auto"/>
            </w:tcBorders>
            <w:vAlign w:val="center"/>
          </w:tcPr>
          <w:p w14:paraId="04079075" w14:textId="77777777" w:rsidR="00D3761B" w:rsidRPr="00541BDB" w:rsidRDefault="00D3761B" w:rsidP="00D3761B">
            <w:pPr>
              <w:jc w:val="center"/>
              <w:rPr>
                <w:rFonts w:eastAsia="Calibri"/>
                <w:b/>
              </w:rPr>
            </w:pPr>
            <w:r w:rsidRPr="00541BDB">
              <w:rPr>
                <w:rFonts w:eastAsia="Calibri"/>
                <w:b/>
              </w:rPr>
              <w:t>SL</w:t>
            </w:r>
          </w:p>
        </w:tc>
        <w:tc>
          <w:tcPr>
            <w:tcW w:w="996" w:type="dxa"/>
            <w:tcBorders>
              <w:top w:val="single" w:sz="4" w:space="0" w:color="auto"/>
              <w:left w:val="single" w:sz="4" w:space="0" w:color="auto"/>
              <w:bottom w:val="single" w:sz="4" w:space="0" w:color="auto"/>
              <w:right w:val="single" w:sz="4" w:space="0" w:color="auto"/>
            </w:tcBorders>
            <w:vAlign w:val="center"/>
          </w:tcPr>
          <w:p w14:paraId="313D93D9" w14:textId="77777777" w:rsidR="00D3761B" w:rsidRPr="00541BDB" w:rsidRDefault="00D3761B" w:rsidP="00D3761B">
            <w:pPr>
              <w:jc w:val="center"/>
              <w:rPr>
                <w:rFonts w:eastAsia="Calibri"/>
                <w:b/>
              </w:rPr>
            </w:pPr>
            <w:r w:rsidRPr="00541BDB">
              <w:rPr>
                <w:rFonts w:eastAsia="Calibri"/>
                <w:b/>
              </w:rPr>
              <w:t>TL(%)</w:t>
            </w:r>
          </w:p>
        </w:tc>
      </w:tr>
      <w:tr w:rsidR="00D3761B" w:rsidRPr="00FE6E02" w14:paraId="47FEE39A" w14:textId="77777777" w:rsidTr="00D3761B">
        <w:tc>
          <w:tcPr>
            <w:tcW w:w="961" w:type="dxa"/>
            <w:vMerge w:val="restart"/>
            <w:tcBorders>
              <w:top w:val="single" w:sz="4" w:space="0" w:color="auto"/>
              <w:left w:val="single" w:sz="4" w:space="0" w:color="auto"/>
              <w:bottom w:val="single" w:sz="4" w:space="0" w:color="auto"/>
              <w:right w:val="single" w:sz="4" w:space="0" w:color="auto"/>
            </w:tcBorders>
          </w:tcPr>
          <w:p w14:paraId="01A63279" w14:textId="77777777" w:rsidR="00D3761B" w:rsidRPr="00FE6E02" w:rsidRDefault="00D3761B" w:rsidP="00D3761B">
            <w:pPr>
              <w:spacing w:line="324" w:lineRule="auto"/>
              <w:jc w:val="both"/>
              <w:rPr>
                <w:rFonts w:eastAsia="Calibri"/>
                <w:sz w:val="36"/>
              </w:rPr>
            </w:pPr>
          </w:p>
          <w:p w14:paraId="5FEAF4CB" w14:textId="77777777" w:rsidR="00D3761B" w:rsidRPr="00FE6E02" w:rsidRDefault="00D3761B" w:rsidP="00D3761B">
            <w:pPr>
              <w:spacing w:line="324" w:lineRule="auto"/>
              <w:jc w:val="center"/>
              <w:rPr>
                <w:rFonts w:eastAsia="Calibri"/>
              </w:rPr>
            </w:pPr>
            <w:r w:rsidRPr="00FE6E02">
              <w:rPr>
                <w:rFonts w:eastAsia="Calibri"/>
              </w:rPr>
              <w:t>Phẩm chất</w:t>
            </w:r>
          </w:p>
        </w:tc>
        <w:tc>
          <w:tcPr>
            <w:tcW w:w="2498" w:type="dxa"/>
            <w:tcBorders>
              <w:top w:val="single" w:sz="4" w:space="0" w:color="auto"/>
              <w:left w:val="single" w:sz="4" w:space="0" w:color="auto"/>
              <w:bottom w:val="single" w:sz="4" w:space="0" w:color="auto"/>
              <w:right w:val="single" w:sz="4" w:space="0" w:color="auto"/>
            </w:tcBorders>
          </w:tcPr>
          <w:p w14:paraId="53BDE95C" w14:textId="77777777" w:rsidR="00D3761B" w:rsidRPr="00FE6E02" w:rsidRDefault="00D3761B" w:rsidP="00D3761B">
            <w:pPr>
              <w:spacing w:line="324" w:lineRule="auto"/>
              <w:jc w:val="both"/>
              <w:rPr>
                <w:rFonts w:eastAsia="Calibri"/>
              </w:rPr>
            </w:pPr>
            <w:r w:rsidRPr="00FE6E02">
              <w:rPr>
                <w:rFonts w:eastAsia="Calibri"/>
              </w:rPr>
              <w:t>1.</w:t>
            </w:r>
            <w:r w:rsidRPr="00FE6E02">
              <w:t xml:space="preserve"> Nhân ái</w:t>
            </w:r>
          </w:p>
        </w:tc>
        <w:tc>
          <w:tcPr>
            <w:tcW w:w="1131" w:type="dxa"/>
            <w:tcBorders>
              <w:top w:val="single" w:sz="4" w:space="0" w:color="auto"/>
              <w:left w:val="single" w:sz="4" w:space="0" w:color="auto"/>
              <w:bottom w:val="single" w:sz="4" w:space="0" w:color="auto"/>
              <w:right w:val="single" w:sz="4" w:space="0" w:color="auto"/>
            </w:tcBorders>
            <w:vAlign w:val="center"/>
          </w:tcPr>
          <w:p w14:paraId="37AE5D04" w14:textId="764C075C" w:rsidR="00D3761B" w:rsidRPr="0039739B" w:rsidRDefault="00D3761B" w:rsidP="00D3761B">
            <w:pPr>
              <w:spacing w:line="324" w:lineRule="auto"/>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37334030" w14:textId="275C096D" w:rsidR="00D3761B" w:rsidRPr="0039739B" w:rsidRDefault="00D3761B" w:rsidP="00D3761B">
            <w:pPr>
              <w:spacing w:line="324" w:lineRule="auto"/>
              <w:jc w:val="center"/>
            </w:pPr>
            <w:r w:rsidRPr="0039739B">
              <w:rPr>
                <w:color w:val="000000"/>
              </w:rPr>
              <w:t>221</w:t>
            </w:r>
          </w:p>
        </w:tc>
        <w:tc>
          <w:tcPr>
            <w:tcW w:w="996" w:type="dxa"/>
            <w:tcBorders>
              <w:top w:val="single" w:sz="4" w:space="0" w:color="auto"/>
              <w:left w:val="single" w:sz="4" w:space="0" w:color="auto"/>
              <w:bottom w:val="single" w:sz="4" w:space="0" w:color="auto"/>
              <w:right w:val="single" w:sz="4" w:space="0" w:color="auto"/>
            </w:tcBorders>
            <w:vAlign w:val="center"/>
          </w:tcPr>
          <w:p w14:paraId="44325431" w14:textId="57CDFE8F" w:rsidR="00D3761B" w:rsidRPr="0039739B" w:rsidRDefault="00D3761B" w:rsidP="00D3761B">
            <w:pPr>
              <w:spacing w:line="324" w:lineRule="auto"/>
              <w:jc w:val="center"/>
            </w:pPr>
            <w:r w:rsidRPr="0039739B">
              <w:rPr>
                <w:color w:val="000000"/>
              </w:rPr>
              <w:t>81.9%</w:t>
            </w:r>
          </w:p>
        </w:tc>
        <w:tc>
          <w:tcPr>
            <w:tcW w:w="840" w:type="dxa"/>
            <w:tcBorders>
              <w:top w:val="single" w:sz="4" w:space="0" w:color="auto"/>
              <w:left w:val="single" w:sz="4" w:space="0" w:color="auto"/>
              <w:bottom w:val="single" w:sz="4" w:space="0" w:color="auto"/>
              <w:right w:val="single" w:sz="4" w:space="0" w:color="auto"/>
            </w:tcBorders>
            <w:vAlign w:val="center"/>
          </w:tcPr>
          <w:p w14:paraId="59D4C513" w14:textId="18A6FF4D" w:rsidR="00D3761B" w:rsidRPr="0039739B" w:rsidRDefault="00D3761B" w:rsidP="00D3761B">
            <w:pPr>
              <w:spacing w:line="324" w:lineRule="auto"/>
              <w:jc w:val="center"/>
            </w:pPr>
            <w:r w:rsidRPr="0039739B">
              <w:rPr>
                <w:color w:val="000000"/>
              </w:rPr>
              <w:t>49</w:t>
            </w:r>
          </w:p>
        </w:tc>
        <w:tc>
          <w:tcPr>
            <w:tcW w:w="1015" w:type="dxa"/>
            <w:tcBorders>
              <w:top w:val="single" w:sz="4" w:space="0" w:color="auto"/>
              <w:left w:val="single" w:sz="4" w:space="0" w:color="auto"/>
              <w:bottom w:val="single" w:sz="4" w:space="0" w:color="auto"/>
              <w:right w:val="single" w:sz="4" w:space="0" w:color="auto"/>
            </w:tcBorders>
            <w:vAlign w:val="center"/>
          </w:tcPr>
          <w:p w14:paraId="52994B9C" w14:textId="752CECFC" w:rsidR="00D3761B" w:rsidRPr="0039739B" w:rsidRDefault="00D3761B" w:rsidP="00D3761B">
            <w:pPr>
              <w:spacing w:line="324" w:lineRule="auto"/>
            </w:pPr>
            <w:r w:rsidRPr="0039739B">
              <w:rPr>
                <w:color w:val="000000"/>
              </w:rPr>
              <w:t>18.1%</w:t>
            </w:r>
          </w:p>
        </w:tc>
        <w:tc>
          <w:tcPr>
            <w:tcW w:w="680" w:type="dxa"/>
            <w:tcBorders>
              <w:top w:val="single" w:sz="4" w:space="0" w:color="auto"/>
              <w:left w:val="single" w:sz="4" w:space="0" w:color="auto"/>
              <w:bottom w:val="single" w:sz="4" w:space="0" w:color="auto"/>
              <w:right w:val="single" w:sz="4" w:space="0" w:color="auto"/>
            </w:tcBorders>
            <w:vAlign w:val="center"/>
          </w:tcPr>
          <w:p w14:paraId="5DF6741D" w14:textId="443318BE"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52D17193" w14:textId="45D9CCFC"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5D30ABA4"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186E6490"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5E14A514" w14:textId="77777777" w:rsidR="00D3761B" w:rsidRPr="00FE6E02" w:rsidRDefault="00D3761B" w:rsidP="00D3761B">
            <w:pPr>
              <w:spacing w:line="324" w:lineRule="auto"/>
              <w:jc w:val="both"/>
              <w:rPr>
                <w:rFonts w:eastAsia="Calibri"/>
              </w:rPr>
            </w:pPr>
            <w:r w:rsidRPr="00FE6E02">
              <w:rPr>
                <w:rFonts w:eastAsia="Calibri"/>
              </w:rPr>
              <w:t xml:space="preserve">2. </w:t>
            </w:r>
            <w:r w:rsidRPr="00FE6E02">
              <w:t>Yêu nước</w:t>
            </w:r>
          </w:p>
        </w:tc>
        <w:tc>
          <w:tcPr>
            <w:tcW w:w="1131" w:type="dxa"/>
            <w:tcBorders>
              <w:top w:val="single" w:sz="4" w:space="0" w:color="auto"/>
              <w:left w:val="single" w:sz="4" w:space="0" w:color="auto"/>
              <w:bottom w:val="single" w:sz="4" w:space="0" w:color="auto"/>
              <w:right w:val="single" w:sz="4" w:space="0" w:color="auto"/>
            </w:tcBorders>
            <w:vAlign w:val="center"/>
          </w:tcPr>
          <w:p w14:paraId="590DD604" w14:textId="59F37F68"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02D84AEC" w14:textId="56FB005C" w:rsidR="00D3761B" w:rsidRPr="0039739B" w:rsidRDefault="00D3761B" w:rsidP="00D3761B">
            <w:pPr>
              <w:spacing w:line="324" w:lineRule="auto"/>
              <w:jc w:val="center"/>
            </w:pPr>
            <w:r w:rsidRPr="0039739B">
              <w:rPr>
                <w:color w:val="000000"/>
              </w:rPr>
              <w:t>234</w:t>
            </w:r>
          </w:p>
        </w:tc>
        <w:tc>
          <w:tcPr>
            <w:tcW w:w="996" w:type="dxa"/>
            <w:tcBorders>
              <w:top w:val="single" w:sz="4" w:space="0" w:color="auto"/>
              <w:left w:val="single" w:sz="4" w:space="0" w:color="auto"/>
              <w:bottom w:val="single" w:sz="4" w:space="0" w:color="auto"/>
              <w:right w:val="single" w:sz="4" w:space="0" w:color="auto"/>
            </w:tcBorders>
            <w:vAlign w:val="center"/>
          </w:tcPr>
          <w:p w14:paraId="3EBEEFB0" w14:textId="01681A42" w:rsidR="00D3761B" w:rsidRPr="0039739B" w:rsidRDefault="00D3761B" w:rsidP="00D3761B">
            <w:pPr>
              <w:spacing w:line="324" w:lineRule="auto"/>
              <w:jc w:val="center"/>
            </w:pPr>
            <w:r w:rsidRPr="0039739B">
              <w:rPr>
                <w:color w:val="000000"/>
              </w:rPr>
              <w:t>86.7%</w:t>
            </w:r>
          </w:p>
        </w:tc>
        <w:tc>
          <w:tcPr>
            <w:tcW w:w="840" w:type="dxa"/>
            <w:tcBorders>
              <w:top w:val="single" w:sz="4" w:space="0" w:color="auto"/>
              <w:left w:val="single" w:sz="4" w:space="0" w:color="auto"/>
              <w:bottom w:val="single" w:sz="4" w:space="0" w:color="auto"/>
              <w:right w:val="single" w:sz="4" w:space="0" w:color="auto"/>
            </w:tcBorders>
            <w:vAlign w:val="center"/>
          </w:tcPr>
          <w:p w14:paraId="3DFE165F" w14:textId="28B6F84C" w:rsidR="00D3761B" w:rsidRPr="0039739B" w:rsidRDefault="00D3761B" w:rsidP="00D3761B">
            <w:pPr>
              <w:spacing w:line="324" w:lineRule="auto"/>
              <w:jc w:val="center"/>
            </w:pPr>
            <w:r w:rsidRPr="0039739B">
              <w:rPr>
                <w:color w:val="000000"/>
              </w:rPr>
              <w:t>36</w:t>
            </w:r>
          </w:p>
        </w:tc>
        <w:tc>
          <w:tcPr>
            <w:tcW w:w="1015" w:type="dxa"/>
            <w:tcBorders>
              <w:top w:val="single" w:sz="4" w:space="0" w:color="auto"/>
              <w:left w:val="single" w:sz="4" w:space="0" w:color="auto"/>
              <w:bottom w:val="single" w:sz="4" w:space="0" w:color="auto"/>
              <w:right w:val="single" w:sz="4" w:space="0" w:color="auto"/>
            </w:tcBorders>
            <w:vAlign w:val="center"/>
          </w:tcPr>
          <w:p w14:paraId="57AD066A" w14:textId="1FEA87D4" w:rsidR="00D3761B" w:rsidRPr="0039739B" w:rsidRDefault="00D3761B" w:rsidP="00D3761B">
            <w:pPr>
              <w:spacing w:line="324" w:lineRule="auto"/>
              <w:jc w:val="center"/>
            </w:pPr>
            <w:r w:rsidRPr="0039739B">
              <w:rPr>
                <w:color w:val="000000"/>
              </w:rPr>
              <w:t>13.3%</w:t>
            </w:r>
          </w:p>
        </w:tc>
        <w:tc>
          <w:tcPr>
            <w:tcW w:w="680" w:type="dxa"/>
            <w:tcBorders>
              <w:top w:val="single" w:sz="4" w:space="0" w:color="auto"/>
              <w:left w:val="single" w:sz="4" w:space="0" w:color="auto"/>
              <w:bottom w:val="single" w:sz="4" w:space="0" w:color="auto"/>
              <w:right w:val="single" w:sz="4" w:space="0" w:color="auto"/>
            </w:tcBorders>
            <w:vAlign w:val="center"/>
          </w:tcPr>
          <w:p w14:paraId="23DBEA6C" w14:textId="037D0826"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46BD09E0" w14:textId="317F91C1"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5BCFBF45"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2F35A78B"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386947BA"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Chăm chỉ</w:t>
            </w:r>
          </w:p>
        </w:tc>
        <w:tc>
          <w:tcPr>
            <w:tcW w:w="1131" w:type="dxa"/>
            <w:tcBorders>
              <w:top w:val="single" w:sz="4" w:space="0" w:color="auto"/>
              <w:left w:val="single" w:sz="4" w:space="0" w:color="auto"/>
              <w:bottom w:val="single" w:sz="4" w:space="0" w:color="auto"/>
              <w:right w:val="single" w:sz="4" w:space="0" w:color="auto"/>
            </w:tcBorders>
            <w:vAlign w:val="center"/>
          </w:tcPr>
          <w:p w14:paraId="39F1884E" w14:textId="64C6A3D9"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0206FB18" w14:textId="1CFC1577" w:rsidR="00D3761B" w:rsidRPr="0039739B" w:rsidRDefault="00D3761B" w:rsidP="00D3761B">
            <w:pPr>
              <w:spacing w:line="324" w:lineRule="auto"/>
              <w:jc w:val="center"/>
            </w:pPr>
            <w:r w:rsidRPr="0039739B">
              <w:rPr>
                <w:color w:val="000000"/>
              </w:rPr>
              <w:t>215</w:t>
            </w:r>
          </w:p>
        </w:tc>
        <w:tc>
          <w:tcPr>
            <w:tcW w:w="996" w:type="dxa"/>
            <w:tcBorders>
              <w:top w:val="single" w:sz="4" w:space="0" w:color="auto"/>
              <w:left w:val="single" w:sz="4" w:space="0" w:color="auto"/>
              <w:bottom w:val="single" w:sz="4" w:space="0" w:color="auto"/>
              <w:right w:val="single" w:sz="4" w:space="0" w:color="auto"/>
            </w:tcBorders>
            <w:vAlign w:val="center"/>
          </w:tcPr>
          <w:p w14:paraId="60DB8AA1" w14:textId="07D0FFED" w:rsidR="00D3761B" w:rsidRPr="0039739B" w:rsidRDefault="00D3761B" w:rsidP="00D3761B">
            <w:pPr>
              <w:spacing w:line="324" w:lineRule="auto"/>
              <w:jc w:val="center"/>
            </w:pPr>
            <w:r w:rsidRPr="0039739B">
              <w:rPr>
                <w:color w:val="000000"/>
              </w:rPr>
              <w:t>79.6%</w:t>
            </w:r>
          </w:p>
        </w:tc>
        <w:tc>
          <w:tcPr>
            <w:tcW w:w="840" w:type="dxa"/>
            <w:tcBorders>
              <w:top w:val="single" w:sz="4" w:space="0" w:color="auto"/>
              <w:left w:val="single" w:sz="4" w:space="0" w:color="auto"/>
              <w:bottom w:val="single" w:sz="4" w:space="0" w:color="auto"/>
              <w:right w:val="single" w:sz="4" w:space="0" w:color="auto"/>
            </w:tcBorders>
            <w:vAlign w:val="center"/>
          </w:tcPr>
          <w:p w14:paraId="61622432" w14:textId="55E0F76A" w:rsidR="00D3761B" w:rsidRPr="0039739B" w:rsidRDefault="00D3761B" w:rsidP="00D3761B">
            <w:pPr>
              <w:spacing w:line="324" w:lineRule="auto"/>
              <w:jc w:val="center"/>
            </w:pPr>
            <w:r w:rsidRPr="0039739B">
              <w:rPr>
                <w:color w:val="000000"/>
              </w:rPr>
              <w:t>55</w:t>
            </w:r>
          </w:p>
        </w:tc>
        <w:tc>
          <w:tcPr>
            <w:tcW w:w="1015" w:type="dxa"/>
            <w:tcBorders>
              <w:top w:val="single" w:sz="4" w:space="0" w:color="auto"/>
              <w:left w:val="single" w:sz="4" w:space="0" w:color="auto"/>
              <w:bottom w:val="single" w:sz="4" w:space="0" w:color="auto"/>
              <w:right w:val="single" w:sz="4" w:space="0" w:color="auto"/>
            </w:tcBorders>
            <w:vAlign w:val="center"/>
          </w:tcPr>
          <w:p w14:paraId="0D137D9D" w14:textId="0940B709" w:rsidR="00D3761B" w:rsidRPr="0039739B" w:rsidRDefault="00D3761B" w:rsidP="00D3761B">
            <w:pPr>
              <w:spacing w:line="324" w:lineRule="auto"/>
              <w:jc w:val="center"/>
            </w:pPr>
            <w:r w:rsidRPr="0039739B">
              <w:rPr>
                <w:color w:val="000000"/>
              </w:rPr>
              <w:t>20.4%</w:t>
            </w:r>
          </w:p>
        </w:tc>
        <w:tc>
          <w:tcPr>
            <w:tcW w:w="680" w:type="dxa"/>
            <w:tcBorders>
              <w:top w:val="single" w:sz="4" w:space="0" w:color="auto"/>
              <w:left w:val="single" w:sz="4" w:space="0" w:color="auto"/>
              <w:bottom w:val="single" w:sz="4" w:space="0" w:color="auto"/>
              <w:right w:val="single" w:sz="4" w:space="0" w:color="auto"/>
            </w:tcBorders>
            <w:vAlign w:val="center"/>
          </w:tcPr>
          <w:p w14:paraId="3FC6B5A5" w14:textId="1BA29D48"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45334AF7" w14:textId="553EAA97"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44D79E4E"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4BE9963A"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5B3518F1" w14:textId="77777777" w:rsidR="00D3761B" w:rsidRPr="00FE6E02" w:rsidRDefault="00D3761B" w:rsidP="00D3761B">
            <w:pPr>
              <w:spacing w:line="324" w:lineRule="auto"/>
              <w:jc w:val="both"/>
              <w:rPr>
                <w:rFonts w:eastAsia="Calibri"/>
              </w:rPr>
            </w:pPr>
            <w:r w:rsidRPr="00FE6E02">
              <w:rPr>
                <w:rFonts w:eastAsia="Calibri"/>
              </w:rPr>
              <w:t>4.</w:t>
            </w:r>
            <w:r w:rsidRPr="00FE6E02">
              <w:rPr>
                <w:bCs/>
              </w:rPr>
              <w:t xml:space="preserve"> Trung thực</w:t>
            </w:r>
          </w:p>
        </w:tc>
        <w:tc>
          <w:tcPr>
            <w:tcW w:w="1131" w:type="dxa"/>
            <w:tcBorders>
              <w:top w:val="single" w:sz="4" w:space="0" w:color="auto"/>
              <w:left w:val="single" w:sz="4" w:space="0" w:color="auto"/>
              <w:bottom w:val="single" w:sz="4" w:space="0" w:color="auto"/>
              <w:right w:val="single" w:sz="4" w:space="0" w:color="auto"/>
            </w:tcBorders>
            <w:vAlign w:val="center"/>
          </w:tcPr>
          <w:p w14:paraId="1F0AC8A5" w14:textId="41A01890"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7BC0156A" w14:textId="323404C6" w:rsidR="00D3761B" w:rsidRPr="0039739B" w:rsidRDefault="00D3761B" w:rsidP="00D3761B">
            <w:pPr>
              <w:spacing w:line="324" w:lineRule="auto"/>
              <w:jc w:val="center"/>
            </w:pPr>
            <w:r w:rsidRPr="0039739B">
              <w:rPr>
                <w:color w:val="000000"/>
              </w:rPr>
              <w:t>221</w:t>
            </w:r>
          </w:p>
        </w:tc>
        <w:tc>
          <w:tcPr>
            <w:tcW w:w="996" w:type="dxa"/>
            <w:tcBorders>
              <w:top w:val="single" w:sz="4" w:space="0" w:color="auto"/>
              <w:left w:val="single" w:sz="4" w:space="0" w:color="auto"/>
              <w:bottom w:val="single" w:sz="4" w:space="0" w:color="auto"/>
              <w:right w:val="single" w:sz="4" w:space="0" w:color="auto"/>
            </w:tcBorders>
            <w:vAlign w:val="center"/>
          </w:tcPr>
          <w:p w14:paraId="13027B8C" w14:textId="15991E17" w:rsidR="00D3761B" w:rsidRPr="0039739B" w:rsidRDefault="00D3761B" w:rsidP="00D3761B">
            <w:pPr>
              <w:spacing w:line="324" w:lineRule="auto"/>
              <w:jc w:val="center"/>
            </w:pPr>
            <w:r w:rsidRPr="0039739B">
              <w:rPr>
                <w:color w:val="000000"/>
              </w:rPr>
              <w:t>81.9%</w:t>
            </w:r>
          </w:p>
        </w:tc>
        <w:tc>
          <w:tcPr>
            <w:tcW w:w="840" w:type="dxa"/>
            <w:tcBorders>
              <w:top w:val="single" w:sz="4" w:space="0" w:color="auto"/>
              <w:left w:val="single" w:sz="4" w:space="0" w:color="auto"/>
              <w:bottom w:val="single" w:sz="4" w:space="0" w:color="auto"/>
              <w:right w:val="single" w:sz="4" w:space="0" w:color="auto"/>
            </w:tcBorders>
            <w:vAlign w:val="center"/>
          </w:tcPr>
          <w:p w14:paraId="614A5D09" w14:textId="36D2C878" w:rsidR="00D3761B" w:rsidRPr="0039739B" w:rsidRDefault="00D3761B" w:rsidP="00D3761B">
            <w:pPr>
              <w:spacing w:line="324" w:lineRule="auto"/>
              <w:jc w:val="center"/>
            </w:pPr>
            <w:r w:rsidRPr="0039739B">
              <w:rPr>
                <w:color w:val="000000"/>
              </w:rPr>
              <w:t>49</w:t>
            </w:r>
          </w:p>
        </w:tc>
        <w:tc>
          <w:tcPr>
            <w:tcW w:w="1015" w:type="dxa"/>
            <w:tcBorders>
              <w:top w:val="single" w:sz="4" w:space="0" w:color="auto"/>
              <w:left w:val="single" w:sz="4" w:space="0" w:color="auto"/>
              <w:bottom w:val="single" w:sz="4" w:space="0" w:color="auto"/>
              <w:right w:val="single" w:sz="4" w:space="0" w:color="auto"/>
            </w:tcBorders>
            <w:vAlign w:val="center"/>
          </w:tcPr>
          <w:p w14:paraId="7CDFFE6E" w14:textId="6610CB4B" w:rsidR="00D3761B" w:rsidRPr="0039739B" w:rsidRDefault="00D3761B" w:rsidP="00D3761B">
            <w:pPr>
              <w:spacing w:line="324" w:lineRule="auto"/>
              <w:jc w:val="center"/>
            </w:pPr>
            <w:r w:rsidRPr="0039739B">
              <w:rPr>
                <w:color w:val="000000"/>
              </w:rPr>
              <w:t>18.1%</w:t>
            </w:r>
          </w:p>
        </w:tc>
        <w:tc>
          <w:tcPr>
            <w:tcW w:w="680" w:type="dxa"/>
            <w:tcBorders>
              <w:top w:val="single" w:sz="4" w:space="0" w:color="auto"/>
              <w:left w:val="single" w:sz="4" w:space="0" w:color="auto"/>
              <w:bottom w:val="single" w:sz="4" w:space="0" w:color="auto"/>
              <w:right w:val="single" w:sz="4" w:space="0" w:color="auto"/>
            </w:tcBorders>
            <w:vAlign w:val="center"/>
          </w:tcPr>
          <w:p w14:paraId="3830ABD6" w14:textId="06D83E2E"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3E3CFD8B" w14:textId="242B0843"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454D5EFB"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1EE0E3E4"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3493553B" w14:textId="77777777" w:rsidR="00D3761B" w:rsidRPr="00FE6E02" w:rsidRDefault="00D3761B" w:rsidP="00D3761B">
            <w:pPr>
              <w:spacing w:line="324" w:lineRule="auto"/>
              <w:jc w:val="both"/>
              <w:rPr>
                <w:rFonts w:eastAsia="Calibri"/>
              </w:rPr>
            </w:pPr>
            <w:r w:rsidRPr="00FE6E02">
              <w:rPr>
                <w:rFonts w:eastAsia="Calibri"/>
              </w:rPr>
              <w:t>5.</w:t>
            </w:r>
            <w:r w:rsidRPr="00FE6E02">
              <w:rPr>
                <w:bCs/>
              </w:rPr>
              <w:t xml:space="preserve"> Trách nhiệm</w:t>
            </w:r>
          </w:p>
        </w:tc>
        <w:tc>
          <w:tcPr>
            <w:tcW w:w="1131" w:type="dxa"/>
            <w:tcBorders>
              <w:top w:val="single" w:sz="4" w:space="0" w:color="auto"/>
              <w:left w:val="single" w:sz="4" w:space="0" w:color="auto"/>
              <w:bottom w:val="single" w:sz="4" w:space="0" w:color="auto"/>
              <w:right w:val="single" w:sz="4" w:space="0" w:color="auto"/>
            </w:tcBorders>
            <w:vAlign w:val="center"/>
          </w:tcPr>
          <w:p w14:paraId="13398324" w14:textId="7938E60A"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2068B33A" w14:textId="5BD789C0" w:rsidR="00D3761B" w:rsidRPr="0039739B" w:rsidRDefault="00D3761B" w:rsidP="00D3761B">
            <w:pPr>
              <w:spacing w:line="324" w:lineRule="auto"/>
              <w:jc w:val="center"/>
            </w:pPr>
            <w:r w:rsidRPr="0039739B">
              <w:rPr>
                <w:color w:val="000000"/>
              </w:rPr>
              <w:t>213</w:t>
            </w:r>
          </w:p>
        </w:tc>
        <w:tc>
          <w:tcPr>
            <w:tcW w:w="996" w:type="dxa"/>
            <w:tcBorders>
              <w:top w:val="single" w:sz="4" w:space="0" w:color="auto"/>
              <w:left w:val="single" w:sz="4" w:space="0" w:color="auto"/>
              <w:bottom w:val="single" w:sz="4" w:space="0" w:color="auto"/>
              <w:right w:val="single" w:sz="4" w:space="0" w:color="auto"/>
            </w:tcBorders>
            <w:vAlign w:val="center"/>
          </w:tcPr>
          <w:p w14:paraId="6BB085EB" w14:textId="1EA573B4" w:rsidR="00D3761B" w:rsidRPr="0039739B" w:rsidRDefault="00D3761B" w:rsidP="00D3761B">
            <w:pPr>
              <w:spacing w:line="324" w:lineRule="auto"/>
              <w:jc w:val="center"/>
            </w:pPr>
            <w:r w:rsidRPr="0039739B">
              <w:rPr>
                <w:color w:val="000000"/>
              </w:rPr>
              <w:t>78.9%</w:t>
            </w:r>
          </w:p>
        </w:tc>
        <w:tc>
          <w:tcPr>
            <w:tcW w:w="840" w:type="dxa"/>
            <w:tcBorders>
              <w:top w:val="single" w:sz="4" w:space="0" w:color="auto"/>
              <w:left w:val="single" w:sz="4" w:space="0" w:color="auto"/>
              <w:bottom w:val="single" w:sz="4" w:space="0" w:color="auto"/>
              <w:right w:val="single" w:sz="4" w:space="0" w:color="auto"/>
            </w:tcBorders>
            <w:vAlign w:val="center"/>
          </w:tcPr>
          <w:p w14:paraId="6E0E7E02" w14:textId="63602A1B" w:rsidR="00D3761B" w:rsidRPr="0039739B" w:rsidRDefault="00D3761B" w:rsidP="00D3761B">
            <w:pPr>
              <w:spacing w:line="324" w:lineRule="auto"/>
              <w:jc w:val="center"/>
            </w:pPr>
            <w:r w:rsidRPr="0039739B">
              <w:rPr>
                <w:color w:val="000000"/>
              </w:rPr>
              <w:t>57</w:t>
            </w:r>
          </w:p>
        </w:tc>
        <w:tc>
          <w:tcPr>
            <w:tcW w:w="1015" w:type="dxa"/>
            <w:tcBorders>
              <w:top w:val="single" w:sz="4" w:space="0" w:color="auto"/>
              <w:left w:val="single" w:sz="4" w:space="0" w:color="auto"/>
              <w:bottom w:val="single" w:sz="4" w:space="0" w:color="auto"/>
              <w:right w:val="single" w:sz="4" w:space="0" w:color="auto"/>
            </w:tcBorders>
            <w:vAlign w:val="center"/>
          </w:tcPr>
          <w:p w14:paraId="3D04F376" w14:textId="505EFF3B" w:rsidR="00D3761B" w:rsidRPr="0039739B" w:rsidRDefault="00D3761B" w:rsidP="00D3761B">
            <w:pPr>
              <w:spacing w:line="324" w:lineRule="auto"/>
              <w:jc w:val="center"/>
            </w:pPr>
            <w:r w:rsidRPr="0039739B">
              <w:rPr>
                <w:color w:val="000000"/>
              </w:rPr>
              <w:t>21.1%</w:t>
            </w:r>
          </w:p>
        </w:tc>
        <w:tc>
          <w:tcPr>
            <w:tcW w:w="680" w:type="dxa"/>
            <w:tcBorders>
              <w:top w:val="single" w:sz="4" w:space="0" w:color="auto"/>
              <w:left w:val="single" w:sz="4" w:space="0" w:color="auto"/>
              <w:bottom w:val="single" w:sz="4" w:space="0" w:color="auto"/>
              <w:right w:val="single" w:sz="4" w:space="0" w:color="auto"/>
            </w:tcBorders>
            <w:vAlign w:val="center"/>
          </w:tcPr>
          <w:p w14:paraId="01FCBC87" w14:textId="29B5C07B"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57D94588" w14:textId="45DEAE2A"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3FDA8AAA" w14:textId="77777777" w:rsidTr="00D3761B">
        <w:trPr>
          <w:trHeight w:val="302"/>
        </w:trPr>
        <w:tc>
          <w:tcPr>
            <w:tcW w:w="961" w:type="dxa"/>
            <w:vMerge w:val="restart"/>
            <w:tcBorders>
              <w:top w:val="single" w:sz="4" w:space="0" w:color="auto"/>
              <w:left w:val="single" w:sz="4" w:space="0" w:color="auto"/>
              <w:bottom w:val="single" w:sz="4" w:space="0" w:color="auto"/>
              <w:right w:val="single" w:sz="4" w:space="0" w:color="auto"/>
            </w:tcBorders>
          </w:tcPr>
          <w:p w14:paraId="4441953B" w14:textId="77777777" w:rsidR="00D3761B" w:rsidRPr="00FE6E02" w:rsidRDefault="00D3761B" w:rsidP="00D3761B">
            <w:pPr>
              <w:spacing w:line="324" w:lineRule="auto"/>
              <w:jc w:val="center"/>
              <w:rPr>
                <w:rFonts w:eastAsia="Calibri"/>
              </w:rPr>
            </w:pPr>
            <w:r w:rsidRPr="00FE6E02">
              <w:rPr>
                <w:rFonts w:eastAsia="Calibri"/>
              </w:rPr>
              <w:t>Năng lực chung</w:t>
            </w:r>
          </w:p>
        </w:tc>
        <w:tc>
          <w:tcPr>
            <w:tcW w:w="2498" w:type="dxa"/>
            <w:tcBorders>
              <w:top w:val="single" w:sz="4" w:space="0" w:color="auto"/>
              <w:left w:val="single" w:sz="4" w:space="0" w:color="auto"/>
              <w:bottom w:val="single" w:sz="4" w:space="0" w:color="auto"/>
              <w:right w:val="single" w:sz="4" w:space="0" w:color="auto"/>
            </w:tcBorders>
          </w:tcPr>
          <w:p w14:paraId="2306CE4E"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Tự chủ, tự học</w:t>
            </w:r>
          </w:p>
        </w:tc>
        <w:tc>
          <w:tcPr>
            <w:tcW w:w="1131" w:type="dxa"/>
            <w:tcBorders>
              <w:top w:val="single" w:sz="4" w:space="0" w:color="auto"/>
              <w:left w:val="single" w:sz="4" w:space="0" w:color="auto"/>
              <w:bottom w:val="single" w:sz="4" w:space="0" w:color="auto"/>
              <w:right w:val="single" w:sz="4" w:space="0" w:color="auto"/>
            </w:tcBorders>
            <w:vAlign w:val="center"/>
          </w:tcPr>
          <w:p w14:paraId="57253FF4" w14:textId="5F310456"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4B1367A1" w14:textId="3023F614" w:rsidR="00D3761B" w:rsidRPr="0039739B" w:rsidRDefault="00D3761B" w:rsidP="00D3761B">
            <w:pPr>
              <w:spacing w:line="324" w:lineRule="auto"/>
              <w:jc w:val="center"/>
            </w:pPr>
            <w:r w:rsidRPr="0039739B">
              <w:rPr>
                <w:color w:val="000000"/>
              </w:rPr>
              <w:t>197</w:t>
            </w:r>
          </w:p>
        </w:tc>
        <w:tc>
          <w:tcPr>
            <w:tcW w:w="996" w:type="dxa"/>
            <w:tcBorders>
              <w:top w:val="single" w:sz="4" w:space="0" w:color="auto"/>
              <w:left w:val="single" w:sz="4" w:space="0" w:color="auto"/>
              <w:bottom w:val="single" w:sz="4" w:space="0" w:color="auto"/>
              <w:right w:val="single" w:sz="4" w:space="0" w:color="auto"/>
            </w:tcBorders>
            <w:vAlign w:val="center"/>
          </w:tcPr>
          <w:p w14:paraId="427B6C39" w14:textId="28200F51" w:rsidR="00D3761B" w:rsidRPr="0039739B" w:rsidRDefault="00D3761B" w:rsidP="00D3761B">
            <w:pPr>
              <w:spacing w:line="324" w:lineRule="auto"/>
              <w:jc w:val="center"/>
            </w:pPr>
            <w:r w:rsidRPr="0039739B">
              <w:rPr>
                <w:color w:val="000000"/>
              </w:rPr>
              <w:t>73.0%</w:t>
            </w:r>
          </w:p>
        </w:tc>
        <w:tc>
          <w:tcPr>
            <w:tcW w:w="840" w:type="dxa"/>
            <w:tcBorders>
              <w:top w:val="single" w:sz="4" w:space="0" w:color="auto"/>
              <w:left w:val="single" w:sz="4" w:space="0" w:color="auto"/>
              <w:bottom w:val="single" w:sz="4" w:space="0" w:color="auto"/>
              <w:right w:val="single" w:sz="4" w:space="0" w:color="auto"/>
            </w:tcBorders>
            <w:vAlign w:val="center"/>
          </w:tcPr>
          <w:p w14:paraId="13F38D4B" w14:textId="035150E6" w:rsidR="00D3761B" w:rsidRPr="0039739B" w:rsidRDefault="00D3761B" w:rsidP="00D3761B">
            <w:pPr>
              <w:spacing w:line="324" w:lineRule="auto"/>
              <w:jc w:val="center"/>
            </w:pPr>
            <w:r w:rsidRPr="0039739B">
              <w:rPr>
                <w:color w:val="000000"/>
              </w:rPr>
              <w:t>73</w:t>
            </w:r>
          </w:p>
        </w:tc>
        <w:tc>
          <w:tcPr>
            <w:tcW w:w="1015" w:type="dxa"/>
            <w:tcBorders>
              <w:top w:val="single" w:sz="4" w:space="0" w:color="auto"/>
              <w:left w:val="single" w:sz="4" w:space="0" w:color="auto"/>
              <w:bottom w:val="single" w:sz="4" w:space="0" w:color="auto"/>
              <w:right w:val="single" w:sz="4" w:space="0" w:color="auto"/>
            </w:tcBorders>
            <w:vAlign w:val="center"/>
          </w:tcPr>
          <w:p w14:paraId="01802DC6" w14:textId="50745CD2" w:rsidR="00D3761B" w:rsidRPr="0039739B" w:rsidRDefault="00D3761B" w:rsidP="00D3761B">
            <w:pPr>
              <w:spacing w:line="324" w:lineRule="auto"/>
              <w:jc w:val="center"/>
            </w:pPr>
            <w:r w:rsidRPr="0039739B">
              <w:rPr>
                <w:color w:val="000000"/>
              </w:rPr>
              <w:t>27.0%</w:t>
            </w:r>
          </w:p>
        </w:tc>
        <w:tc>
          <w:tcPr>
            <w:tcW w:w="680" w:type="dxa"/>
            <w:tcBorders>
              <w:top w:val="single" w:sz="4" w:space="0" w:color="auto"/>
              <w:left w:val="single" w:sz="4" w:space="0" w:color="auto"/>
              <w:bottom w:val="single" w:sz="4" w:space="0" w:color="auto"/>
              <w:right w:val="single" w:sz="4" w:space="0" w:color="auto"/>
            </w:tcBorders>
            <w:vAlign w:val="center"/>
          </w:tcPr>
          <w:p w14:paraId="2D68A8E6" w14:textId="43CB3EBE" w:rsidR="00D3761B" w:rsidRPr="0039739B" w:rsidRDefault="00D3761B" w:rsidP="00D3761B">
            <w:pPr>
              <w:spacing w:line="324" w:lineRule="auto"/>
              <w:jc w:val="center"/>
              <w:rPr>
                <w:rFonts w:eastAsia="Calibri"/>
                <w:lang w:val="vi-VN"/>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23243A3A" w14:textId="21D3A932" w:rsidR="00D3761B" w:rsidRPr="0039739B" w:rsidRDefault="00D3761B" w:rsidP="00D3761B">
            <w:pPr>
              <w:spacing w:line="324" w:lineRule="auto"/>
              <w:jc w:val="center"/>
              <w:rPr>
                <w:rFonts w:eastAsia="Calibri"/>
                <w:lang w:val="vi-VN"/>
              </w:rPr>
            </w:pPr>
            <w:r w:rsidRPr="0039739B">
              <w:rPr>
                <w:rFonts w:eastAsia="Calibri"/>
                <w:color w:val="000000"/>
              </w:rPr>
              <w:t>0</w:t>
            </w:r>
          </w:p>
        </w:tc>
      </w:tr>
      <w:tr w:rsidR="00D3761B" w:rsidRPr="00FE6E02" w14:paraId="0C6E1B4F"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3E0677CF"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192F0C7B"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Giao tiếp hợp tác</w:t>
            </w:r>
          </w:p>
        </w:tc>
        <w:tc>
          <w:tcPr>
            <w:tcW w:w="1131" w:type="dxa"/>
            <w:tcBorders>
              <w:top w:val="single" w:sz="4" w:space="0" w:color="auto"/>
              <w:left w:val="single" w:sz="4" w:space="0" w:color="auto"/>
              <w:bottom w:val="single" w:sz="4" w:space="0" w:color="auto"/>
              <w:right w:val="single" w:sz="4" w:space="0" w:color="auto"/>
            </w:tcBorders>
            <w:vAlign w:val="center"/>
          </w:tcPr>
          <w:p w14:paraId="3CFE7AB7" w14:textId="5E229BCE"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09B68285" w14:textId="133DDAA6" w:rsidR="00D3761B" w:rsidRPr="0039739B" w:rsidRDefault="00D3761B" w:rsidP="00D3761B">
            <w:pPr>
              <w:spacing w:line="324" w:lineRule="auto"/>
              <w:jc w:val="center"/>
            </w:pPr>
            <w:r w:rsidRPr="0039739B">
              <w:rPr>
                <w:color w:val="000000"/>
              </w:rPr>
              <w:t>205</w:t>
            </w:r>
          </w:p>
        </w:tc>
        <w:tc>
          <w:tcPr>
            <w:tcW w:w="996" w:type="dxa"/>
            <w:tcBorders>
              <w:top w:val="single" w:sz="4" w:space="0" w:color="auto"/>
              <w:left w:val="single" w:sz="4" w:space="0" w:color="auto"/>
              <w:bottom w:val="single" w:sz="4" w:space="0" w:color="auto"/>
              <w:right w:val="single" w:sz="4" w:space="0" w:color="auto"/>
            </w:tcBorders>
            <w:vAlign w:val="center"/>
          </w:tcPr>
          <w:p w14:paraId="39B9D918" w14:textId="7ACE712A" w:rsidR="00D3761B" w:rsidRPr="0039739B" w:rsidRDefault="00D3761B" w:rsidP="00D3761B">
            <w:pPr>
              <w:spacing w:line="324" w:lineRule="auto"/>
              <w:jc w:val="center"/>
            </w:pPr>
            <w:r w:rsidRPr="0039739B">
              <w:rPr>
                <w:color w:val="000000"/>
              </w:rPr>
              <w:t>75.9%</w:t>
            </w:r>
          </w:p>
        </w:tc>
        <w:tc>
          <w:tcPr>
            <w:tcW w:w="840" w:type="dxa"/>
            <w:tcBorders>
              <w:top w:val="single" w:sz="4" w:space="0" w:color="auto"/>
              <w:left w:val="single" w:sz="4" w:space="0" w:color="auto"/>
              <w:bottom w:val="single" w:sz="4" w:space="0" w:color="auto"/>
              <w:right w:val="single" w:sz="4" w:space="0" w:color="auto"/>
            </w:tcBorders>
            <w:vAlign w:val="center"/>
          </w:tcPr>
          <w:p w14:paraId="29CA5113" w14:textId="72987AAE" w:rsidR="00D3761B" w:rsidRPr="0039739B" w:rsidRDefault="00D3761B" w:rsidP="00D3761B">
            <w:pPr>
              <w:spacing w:line="324" w:lineRule="auto"/>
              <w:jc w:val="center"/>
            </w:pPr>
            <w:r w:rsidRPr="0039739B">
              <w:rPr>
                <w:color w:val="000000"/>
              </w:rPr>
              <w:t>65</w:t>
            </w:r>
          </w:p>
        </w:tc>
        <w:tc>
          <w:tcPr>
            <w:tcW w:w="1015" w:type="dxa"/>
            <w:tcBorders>
              <w:top w:val="single" w:sz="4" w:space="0" w:color="auto"/>
              <w:left w:val="single" w:sz="4" w:space="0" w:color="auto"/>
              <w:bottom w:val="single" w:sz="4" w:space="0" w:color="auto"/>
              <w:right w:val="single" w:sz="4" w:space="0" w:color="auto"/>
            </w:tcBorders>
            <w:vAlign w:val="center"/>
          </w:tcPr>
          <w:p w14:paraId="51951A32" w14:textId="56468CB3" w:rsidR="00D3761B" w:rsidRPr="0039739B" w:rsidRDefault="00D3761B" w:rsidP="00D3761B">
            <w:pPr>
              <w:spacing w:line="324" w:lineRule="auto"/>
              <w:jc w:val="center"/>
            </w:pPr>
            <w:r w:rsidRPr="0039739B">
              <w:rPr>
                <w:color w:val="000000"/>
              </w:rPr>
              <w:t>24.1%</w:t>
            </w:r>
          </w:p>
        </w:tc>
        <w:tc>
          <w:tcPr>
            <w:tcW w:w="680" w:type="dxa"/>
            <w:tcBorders>
              <w:top w:val="single" w:sz="4" w:space="0" w:color="auto"/>
              <w:left w:val="single" w:sz="4" w:space="0" w:color="auto"/>
              <w:bottom w:val="single" w:sz="4" w:space="0" w:color="auto"/>
              <w:right w:val="single" w:sz="4" w:space="0" w:color="auto"/>
            </w:tcBorders>
            <w:vAlign w:val="center"/>
          </w:tcPr>
          <w:p w14:paraId="601AD744" w14:textId="2599FEE5" w:rsidR="00D3761B" w:rsidRPr="0039739B" w:rsidRDefault="00D3761B" w:rsidP="00D3761B">
            <w:pPr>
              <w:spacing w:line="324" w:lineRule="auto"/>
              <w:jc w:val="center"/>
              <w:rPr>
                <w:rFonts w:eastAsia="Calibri"/>
                <w:lang w:val="vi-VN"/>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00C12326" w14:textId="335A5915" w:rsidR="00D3761B" w:rsidRPr="0039739B" w:rsidRDefault="00D3761B" w:rsidP="00D3761B">
            <w:pPr>
              <w:spacing w:line="324" w:lineRule="auto"/>
              <w:jc w:val="center"/>
              <w:rPr>
                <w:rFonts w:eastAsia="Calibri"/>
                <w:lang w:val="vi-VN"/>
              </w:rPr>
            </w:pPr>
            <w:r w:rsidRPr="0039739B">
              <w:rPr>
                <w:rFonts w:eastAsia="Calibri"/>
                <w:color w:val="000000"/>
              </w:rPr>
              <w:t>0</w:t>
            </w:r>
          </w:p>
        </w:tc>
      </w:tr>
      <w:tr w:rsidR="00D3761B" w:rsidRPr="00FE6E02" w14:paraId="291AA0FD"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771A6982"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4B4E9454" w14:textId="77777777" w:rsidR="00D3761B" w:rsidRPr="00FE6E02" w:rsidRDefault="00D3761B" w:rsidP="00D3761B">
            <w:pPr>
              <w:spacing w:line="324" w:lineRule="auto"/>
              <w:jc w:val="both"/>
              <w:rPr>
                <w:rFonts w:eastAsia="Calibri"/>
              </w:rPr>
            </w:pPr>
            <w:r w:rsidRPr="00FE6E02">
              <w:rPr>
                <w:rFonts w:eastAsia="Calibri"/>
              </w:rPr>
              <w:t>3.</w:t>
            </w:r>
            <w:r w:rsidRPr="00FE6E02">
              <w:t xml:space="preserve"> GQVĐ và sáng tạo</w:t>
            </w:r>
          </w:p>
        </w:tc>
        <w:tc>
          <w:tcPr>
            <w:tcW w:w="1131" w:type="dxa"/>
            <w:tcBorders>
              <w:top w:val="single" w:sz="4" w:space="0" w:color="auto"/>
              <w:left w:val="single" w:sz="4" w:space="0" w:color="auto"/>
              <w:bottom w:val="single" w:sz="4" w:space="0" w:color="auto"/>
              <w:right w:val="single" w:sz="4" w:space="0" w:color="auto"/>
            </w:tcBorders>
            <w:vAlign w:val="center"/>
          </w:tcPr>
          <w:p w14:paraId="209D328F" w14:textId="37EF84FF"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49A95BD6" w14:textId="4C4F50D6" w:rsidR="00D3761B" w:rsidRPr="0039739B" w:rsidRDefault="00D3761B" w:rsidP="00D3761B">
            <w:pPr>
              <w:spacing w:line="324" w:lineRule="auto"/>
              <w:jc w:val="center"/>
            </w:pPr>
            <w:r w:rsidRPr="0039739B">
              <w:rPr>
                <w:color w:val="000000"/>
              </w:rPr>
              <w:t>193</w:t>
            </w:r>
          </w:p>
        </w:tc>
        <w:tc>
          <w:tcPr>
            <w:tcW w:w="996" w:type="dxa"/>
            <w:tcBorders>
              <w:top w:val="single" w:sz="4" w:space="0" w:color="auto"/>
              <w:left w:val="single" w:sz="4" w:space="0" w:color="auto"/>
              <w:bottom w:val="single" w:sz="4" w:space="0" w:color="auto"/>
              <w:right w:val="single" w:sz="4" w:space="0" w:color="auto"/>
            </w:tcBorders>
            <w:vAlign w:val="center"/>
          </w:tcPr>
          <w:p w14:paraId="0134E9F4" w14:textId="4FB1BD85" w:rsidR="00D3761B" w:rsidRPr="0039739B" w:rsidRDefault="00D3761B" w:rsidP="00D3761B">
            <w:pPr>
              <w:spacing w:line="324" w:lineRule="auto"/>
              <w:jc w:val="center"/>
            </w:pPr>
            <w:r w:rsidRPr="0039739B">
              <w:rPr>
                <w:color w:val="000000"/>
              </w:rPr>
              <w:t>71.5%</w:t>
            </w:r>
          </w:p>
        </w:tc>
        <w:tc>
          <w:tcPr>
            <w:tcW w:w="840" w:type="dxa"/>
            <w:tcBorders>
              <w:top w:val="single" w:sz="4" w:space="0" w:color="auto"/>
              <w:left w:val="single" w:sz="4" w:space="0" w:color="auto"/>
              <w:bottom w:val="single" w:sz="4" w:space="0" w:color="auto"/>
              <w:right w:val="single" w:sz="4" w:space="0" w:color="auto"/>
            </w:tcBorders>
            <w:vAlign w:val="center"/>
          </w:tcPr>
          <w:p w14:paraId="65FFD482" w14:textId="2581F203" w:rsidR="00D3761B" w:rsidRPr="0039739B" w:rsidRDefault="00D3761B" w:rsidP="00D3761B">
            <w:pPr>
              <w:spacing w:line="324" w:lineRule="auto"/>
              <w:jc w:val="center"/>
            </w:pPr>
            <w:r w:rsidRPr="0039739B">
              <w:rPr>
                <w:color w:val="000000"/>
              </w:rPr>
              <w:t>77</w:t>
            </w:r>
          </w:p>
        </w:tc>
        <w:tc>
          <w:tcPr>
            <w:tcW w:w="1015" w:type="dxa"/>
            <w:tcBorders>
              <w:top w:val="single" w:sz="4" w:space="0" w:color="auto"/>
              <w:left w:val="single" w:sz="4" w:space="0" w:color="auto"/>
              <w:bottom w:val="single" w:sz="4" w:space="0" w:color="auto"/>
              <w:right w:val="single" w:sz="4" w:space="0" w:color="auto"/>
            </w:tcBorders>
            <w:vAlign w:val="center"/>
          </w:tcPr>
          <w:p w14:paraId="22887923" w14:textId="53DF551B" w:rsidR="00D3761B" w:rsidRPr="0039739B" w:rsidRDefault="00D3761B" w:rsidP="00D3761B">
            <w:pPr>
              <w:spacing w:line="324" w:lineRule="auto"/>
              <w:jc w:val="center"/>
            </w:pPr>
            <w:r w:rsidRPr="0039739B">
              <w:rPr>
                <w:color w:val="000000"/>
              </w:rPr>
              <w:t>28.5%</w:t>
            </w:r>
          </w:p>
        </w:tc>
        <w:tc>
          <w:tcPr>
            <w:tcW w:w="680" w:type="dxa"/>
            <w:tcBorders>
              <w:top w:val="single" w:sz="4" w:space="0" w:color="auto"/>
              <w:left w:val="single" w:sz="4" w:space="0" w:color="auto"/>
              <w:bottom w:val="single" w:sz="4" w:space="0" w:color="auto"/>
              <w:right w:val="single" w:sz="4" w:space="0" w:color="auto"/>
            </w:tcBorders>
            <w:vAlign w:val="center"/>
          </w:tcPr>
          <w:p w14:paraId="689C06F5" w14:textId="193961CA" w:rsidR="00D3761B" w:rsidRPr="0039739B" w:rsidRDefault="00D3761B" w:rsidP="00D3761B">
            <w:pPr>
              <w:spacing w:line="324" w:lineRule="auto"/>
              <w:jc w:val="center"/>
              <w:rPr>
                <w:rFonts w:eastAsia="Calibri"/>
                <w:lang w:val="vi-VN"/>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44C3DDA3" w14:textId="67186A00" w:rsidR="00D3761B" w:rsidRPr="0039739B" w:rsidRDefault="00D3761B" w:rsidP="00D3761B">
            <w:pPr>
              <w:spacing w:line="324" w:lineRule="auto"/>
              <w:jc w:val="center"/>
              <w:rPr>
                <w:rFonts w:eastAsia="Calibri"/>
                <w:lang w:val="vi-VN"/>
              </w:rPr>
            </w:pPr>
            <w:r w:rsidRPr="0039739B">
              <w:rPr>
                <w:rFonts w:eastAsia="Calibri"/>
                <w:color w:val="000000"/>
              </w:rPr>
              <w:t>0</w:t>
            </w:r>
          </w:p>
        </w:tc>
      </w:tr>
      <w:tr w:rsidR="00D3761B" w:rsidRPr="00FE6E02" w14:paraId="0347B8F9" w14:textId="77777777" w:rsidTr="00D3761B">
        <w:trPr>
          <w:trHeight w:val="302"/>
        </w:trPr>
        <w:tc>
          <w:tcPr>
            <w:tcW w:w="961" w:type="dxa"/>
            <w:vMerge w:val="restart"/>
            <w:tcBorders>
              <w:top w:val="single" w:sz="4" w:space="0" w:color="auto"/>
              <w:left w:val="single" w:sz="4" w:space="0" w:color="auto"/>
              <w:bottom w:val="single" w:sz="4" w:space="0" w:color="auto"/>
              <w:right w:val="single" w:sz="4" w:space="0" w:color="auto"/>
            </w:tcBorders>
          </w:tcPr>
          <w:p w14:paraId="7D9EDD87" w14:textId="77777777" w:rsidR="00D3761B" w:rsidRPr="00FE6E02" w:rsidRDefault="00D3761B" w:rsidP="00D3761B">
            <w:pPr>
              <w:spacing w:line="324" w:lineRule="auto"/>
              <w:jc w:val="both"/>
              <w:rPr>
                <w:rFonts w:eastAsia="Calibri"/>
                <w:sz w:val="18"/>
              </w:rPr>
            </w:pPr>
          </w:p>
          <w:p w14:paraId="52A57928" w14:textId="77777777" w:rsidR="00D3761B" w:rsidRPr="00FE6E02" w:rsidRDefault="00D3761B" w:rsidP="00D3761B">
            <w:pPr>
              <w:spacing w:line="324" w:lineRule="auto"/>
              <w:jc w:val="center"/>
              <w:rPr>
                <w:rFonts w:eastAsia="Calibri"/>
              </w:rPr>
            </w:pPr>
            <w:r w:rsidRPr="00FE6E02">
              <w:rPr>
                <w:rFonts w:eastAsia="Calibri"/>
              </w:rPr>
              <w:t>Năng lực đặc thù</w:t>
            </w:r>
          </w:p>
        </w:tc>
        <w:tc>
          <w:tcPr>
            <w:tcW w:w="2498" w:type="dxa"/>
            <w:tcBorders>
              <w:top w:val="single" w:sz="4" w:space="0" w:color="auto"/>
              <w:left w:val="single" w:sz="4" w:space="0" w:color="auto"/>
              <w:bottom w:val="single" w:sz="4" w:space="0" w:color="auto"/>
              <w:right w:val="single" w:sz="4" w:space="0" w:color="auto"/>
            </w:tcBorders>
          </w:tcPr>
          <w:p w14:paraId="3125C9C6" w14:textId="77777777" w:rsidR="00D3761B" w:rsidRPr="00FE6E02" w:rsidRDefault="00D3761B" w:rsidP="00D3761B">
            <w:pPr>
              <w:spacing w:line="324" w:lineRule="auto"/>
              <w:jc w:val="both"/>
              <w:rPr>
                <w:rFonts w:eastAsia="Calibri"/>
              </w:rPr>
            </w:pPr>
            <w:r w:rsidRPr="00FE6E02">
              <w:rPr>
                <w:rFonts w:eastAsia="Calibri"/>
              </w:rPr>
              <w:t xml:space="preserve">1. </w:t>
            </w:r>
            <w:r w:rsidRPr="00FE6E02">
              <w:t>Ngôn ngữ</w:t>
            </w:r>
          </w:p>
        </w:tc>
        <w:tc>
          <w:tcPr>
            <w:tcW w:w="1131" w:type="dxa"/>
            <w:tcBorders>
              <w:top w:val="single" w:sz="4" w:space="0" w:color="auto"/>
              <w:left w:val="single" w:sz="4" w:space="0" w:color="auto"/>
              <w:bottom w:val="single" w:sz="4" w:space="0" w:color="auto"/>
              <w:right w:val="single" w:sz="4" w:space="0" w:color="auto"/>
            </w:tcBorders>
            <w:vAlign w:val="center"/>
          </w:tcPr>
          <w:p w14:paraId="11BA8D65" w14:textId="6AC21BFE"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3CCF14B6" w14:textId="53823E19" w:rsidR="00D3761B" w:rsidRPr="0039739B" w:rsidRDefault="00D3761B" w:rsidP="00D3761B">
            <w:pPr>
              <w:spacing w:line="324" w:lineRule="auto"/>
              <w:jc w:val="center"/>
            </w:pPr>
            <w:r w:rsidRPr="0039739B">
              <w:rPr>
                <w:color w:val="000000"/>
              </w:rPr>
              <w:t>183</w:t>
            </w:r>
          </w:p>
        </w:tc>
        <w:tc>
          <w:tcPr>
            <w:tcW w:w="996" w:type="dxa"/>
            <w:tcBorders>
              <w:top w:val="single" w:sz="4" w:space="0" w:color="auto"/>
              <w:left w:val="single" w:sz="4" w:space="0" w:color="auto"/>
              <w:bottom w:val="single" w:sz="4" w:space="0" w:color="auto"/>
              <w:right w:val="single" w:sz="4" w:space="0" w:color="auto"/>
            </w:tcBorders>
            <w:vAlign w:val="center"/>
          </w:tcPr>
          <w:p w14:paraId="6F5A6CB8" w14:textId="649EB513" w:rsidR="00D3761B" w:rsidRPr="0039739B" w:rsidRDefault="00D3761B" w:rsidP="00D3761B">
            <w:pPr>
              <w:spacing w:line="324" w:lineRule="auto"/>
              <w:jc w:val="center"/>
            </w:pPr>
            <w:r w:rsidRPr="0039739B">
              <w:rPr>
                <w:color w:val="000000"/>
              </w:rPr>
              <w:t>67.8%</w:t>
            </w:r>
          </w:p>
        </w:tc>
        <w:tc>
          <w:tcPr>
            <w:tcW w:w="840" w:type="dxa"/>
            <w:tcBorders>
              <w:top w:val="single" w:sz="4" w:space="0" w:color="auto"/>
              <w:left w:val="single" w:sz="4" w:space="0" w:color="auto"/>
              <w:bottom w:val="single" w:sz="4" w:space="0" w:color="auto"/>
              <w:right w:val="single" w:sz="4" w:space="0" w:color="auto"/>
            </w:tcBorders>
            <w:vAlign w:val="center"/>
          </w:tcPr>
          <w:p w14:paraId="7B09D08B" w14:textId="7C4988E6" w:rsidR="00D3761B" w:rsidRPr="0039739B" w:rsidRDefault="00D3761B" w:rsidP="00D3761B">
            <w:pPr>
              <w:spacing w:line="324" w:lineRule="auto"/>
              <w:jc w:val="center"/>
            </w:pPr>
            <w:r w:rsidRPr="0039739B">
              <w:rPr>
                <w:color w:val="000000"/>
              </w:rPr>
              <w:t>87</w:t>
            </w:r>
          </w:p>
        </w:tc>
        <w:tc>
          <w:tcPr>
            <w:tcW w:w="1015" w:type="dxa"/>
            <w:tcBorders>
              <w:top w:val="single" w:sz="4" w:space="0" w:color="auto"/>
              <w:left w:val="single" w:sz="4" w:space="0" w:color="auto"/>
              <w:bottom w:val="single" w:sz="4" w:space="0" w:color="auto"/>
              <w:right w:val="single" w:sz="4" w:space="0" w:color="auto"/>
            </w:tcBorders>
            <w:vAlign w:val="center"/>
          </w:tcPr>
          <w:p w14:paraId="42924E85" w14:textId="5C643C2C" w:rsidR="00D3761B" w:rsidRPr="0039739B" w:rsidRDefault="00D3761B" w:rsidP="00D3761B">
            <w:pPr>
              <w:spacing w:line="324" w:lineRule="auto"/>
              <w:jc w:val="center"/>
            </w:pPr>
            <w:r w:rsidRPr="0039739B">
              <w:rPr>
                <w:color w:val="000000"/>
              </w:rPr>
              <w:t>32.2%</w:t>
            </w:r>
          </w:p>
        </w:tc>
        <w:tc>
          <w:tcPr>
            <w:tcW w:w="680" w:type="dxa"/>
            <w:tcBorders>
              <w:top w:val="single" w:sz="4" w:space="0" w:color="auto"/>
              <w:left w:val="single" w:sz="4" w:space="0" w:color="auto"/>
              <w:bottom w:val="single" w:sz="4" w:space="0" w:color="auto"/>
              <w:right w:val="single" w:sz="4" w:space="0" w:color="auto"/>
            </w:tcBorders>
            <w:vAlign w:val="center"/>
          </w:tcPr>
          <w:p w14:paraId="01DB1F0F" w14:textId="264BD36F" w:rsidR="00D3761B" w:rsidRPr="0039739B" w:rsidRDefault="00D3761B" w:rsidP="00D3761B">
            <w:pPr>
              <w:spacing w:line="324" w:lineRule="auto"/>
              <w:jc w:val="center"/>
              <w:rPr>
                <w:rFonts w:eastAsia="Calibri"/>
                <w:lang w:val="vi-VN"/>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4E4334A7" w14:textId="4BB51422" w:rsidR="00D3761B" w:rsidRPr="0039739B" w:rsidRDefault="00D3761B" w:rsidP="00D3761B">
            <w:pPr>
              <w:spacing w:line="324" w:lineRule="auto"/>
              <w:jc w:val="center"/>
              <w:rPr>
                <w:rFonts w:eastAsia="Calibri"/>
                <w:lang w:val="vi-VN"/>
              </w:rPr>
            </w:pPr>
            <w:r w:rsidRPr="0039739B">
              <w:rPr>
                <w:rFonts w:eastAsia="Calibri"/>
                <w:color w:val="000000"/>
              </w:rPr>
              <w:t>0</w:t>
            </w:r>
          </w:p>
        </w:tc>
      </w:tr>
      <w:tr w:rsidR="00D3761B" w:rsidRPr="00FE6E02" w14:paraId="2A59017B"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718FEBD1"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39569615" w14:textId="77777777" w:rsidR="00D3761B" w:rsidRPr="00FE6E02" w:rsidRDefault="00D3761B" w:rsidP="00D3761B">
            <w:pPr>
              <w:spacing w:line="324" w:lineRule="auto"/>
              <w:jc w:val="both"/>
              <w:rPr>
                <w:rFonts w:eastAsia="Calibri"/>
              </w:rPr>
            </w:pPr>
            <w:r w:rsidRPr="00FE6E02">
              <w:rPr>
                <w:rFonts w:eastAsia="Calibri"/>
              </w:rPr>
              <w:t>2.</w:t>
            </w:r>
            <w:r w:rsidRPr="00FE6E02">
              <w:t xml:space="preserve"> Tính toán</w:t>
            </w:r>
          </w:p>
        </w:tc>
        <w:tc>
          <w:tcPr>
            <w:tcW w:w="1131" w:type="dxa"/>
            <w:tcBorders>
              <w:top w:val="single" w:sz="4" w:space="0" w:color="auto"/>
              <w:left w:val="single" w:sz="4" w:space="0" w:color="auto"/>
              <w:bottom w:val="single" w:sz="4" w:space="0" w:color="auto"/>
              <w:right w:val="single" w:sz="4" w:space="0" w:color="auto"/>
            </w:tcBorders>
            <w:vAlign w:val="center"/>
          </w:tcPr>
          <w:p w14:paraId="49C8766D" w14:textId="25F1B8EF"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2A74026D" w14:textId="39C6270E" w:rsidR="00D3761B" w:rsidRPr="0039739B" w:rsidRDefault="00D3761B" w:rsidP="00D3761B">
            <w:pPr>
              <w:spacing w:line="324" w:lineRule="auto"/>
              <w:jc w:val="center"/>
            </w:pPr>
            <w:r w:rsidRPr="0039739B">
              <w:rPr>
                <w:color w:val="000000"/>
              </w:rPr>
              <w:t>176</w:t>
            </w:r>
          </w:p>
        </w:tc>
        <w:tc>
          <w:tcPr>
            <w:tcW w:w="996" w:type="dxa"/>
            <w:tcBorders>
              <w:top w:val="single" w:sz="4" w:space="0" w:color="auto"/>
              <w:left w:val="single" w:sz="4" w:space="0" w:color="auto"/>
              <w:bottom w:val="single" w:sz="4" w:space="0" w:color="auto"/>
              <w:right w:val="single" w:sz="4" w:space="0" w:color="auto"/>
            </w:tcBorders>
            <w:vAlign w:val="center"/>
          </w:tcPr>
          <w:p w14:paraId="3F8DC65F" w14:textId="67712433" w:rsidR="00D3761B" w:rsidRPr="0039739B" w:rsidRDefault="00D3761B" w:rsidP="00D3761B">
            <w:pPr>
              <w:spacing w:line="324" w:lineRule="auto"/>
              <w:jc w:val="center"/>
            </w:pPr>
            <w:r w:rsidRPr="0039739B">
              <w:rPr>
                <w:color w:val="000000"/>
              </w:rPr>
              <w:t>65.2%</w:t>
            </w:r>
          </w:p>
        </w:tc>
        <w:tc>
          <w:tcPr>
            <w:tcW w:w="840" w:type="dxa"/>
            <w:tcBorders>
              <w:top w:val="single" w:sz="4" w:space="0" w:color="auto"/>
              <w:left w:val="single" w:sz="4" w:space="0" w:color="auto"/>
              <w:bottom w:val="single" w:sz="4" w:space="0" w:color="auto"/>
              <w:right w:val="single" w:sz="4" w:space="0" w:color="auto"/>
            </w:tcBorders>
            <w:vAlign w:val="center"/>
          </w:tcPr>
          <w:p w14:paraId="3CFFFBE2" w14:textId="1A89E7B8" w:rsidR="00D3761B" w:rsidRPr="0039739B" w:rsidRDefault="00D3761B" w:rsidP="00D3761B">
            <w:pPr>
              <w:spacing w:line="324" w:lineRule="auto"/>
              <w:jc w:val="center"/>
            </w:pPr>
            <w:r w:rsidRPr="0039739B">
              <w:rPr>
                <w:color w:val="000000"/>
              </w:rPr>
              <w:t>94</w:t>
            </w:r>
          </w:p>
        </w:tc>
        <w:tc>
          <w:tcPr>
            <w:tcW w:w="1015" w:type="dxa"/>
            <w:tcBorders>
              <w:top w:val="single" w:sz="4" w:space="0" w:color="auto"/>
              <w:left w:val="single" w:sz="4" w:space="0" w:color="auto"/>
              <w:bottom w:val="single" w:sz="4" w:space="0" w:color="auto"/>
              <w:right w:val="single" w:sz="4" w:space="0" w:color="auto"/>
            </w:tcBorders>
            <w:vAlign w:val="center"/>
          </w:tcPr>
          <w:p w14:paraId="436EF0FB" w14:textId="736597A5" w:rsidR="00D3761B" w:rsidRPr="0039739B" w:rsidRDefault="00D3761B" w:rsidP="00D3761B">
            <w:pPr>
              <w:spacing w:line="324" w:lineRule="auto"/>
              <w:jc w:val="center"/>
            </w:pPr>
            <w:r w:rsidRPr="0039739B">
              <w:rPr>
                <w:color w:val="000000"/>
              </w:rPr>
              <w:t>34.8%</w:t>
            </w:r>
          </w:p>
        </w:tc>
        <w:tc>
          <w:tcPr>
            <w:tcW w:w="680" w:type="dxa"/>
            <w:tcBorders>
              <w:top w:val="single" w:sz="4" w:space="0" w:color="auto"/>
              <w:left w:val="single" w:sz="4" w:space="0" w:color="auto"/>
              <w:bottom w:val="single" w:sz="4" w:space="0" w:color="auto"/>
              <w:right w:val="single" w:sz="4" w:space="0" w:color="auto"/>
            </w:tcBorders>
            <w:vAlign w:val="center"/>
          </w:tcPr>
          <w:p w14:paraId="121FABE5" w14:textId="55C3FCA3" w:rsidR="00D3761B" w:rsidRPr="0039739B" w:rsidRDefault="00D3761B" w:rsidP="00D3761B">
            <w:pPr>
              <w:spacing w:line="324" w:lineRule="auto"/>
              <w:jc w:val="center"/>
              <w:rPr>
                <w:rFonts w:eastAsia="Calibri"/>
                <w:lang w:val="vi-VN"/>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64123A72" w14:textId="0B6139A6" w:rsidR="00D3761B" w:rsidRPr="0039739B" w:rsidRDefault="00D3761B" w:rsidP="00D3761B">
            <w:pPr>
              <w:spacing w:line="324" w:lineRule="auto"/>
              <w:jc w:val="center"/>
              <w:rPr>
                <w:rFonts w:eastAsia="Calibri"/>
                <w:lang w:val="vi-VN"/>
              </w:rPr>
            </w:pPr>
            <w:r w:rsidRPr="0039739B">
              <w:rPr>
                <w:rFonts w:eastAsia="Calibri"/>
                <w:color w:val="000000"/>
              </w:rPr>
              <w:t>0</w:t>
            </w:r>
          </w:p>
        </w:tc>
      </w:tr>
      <w:tr w:rsidR="00D3761B" w:rsidRPr="00FE6E02" w14:paraId="692863E2"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339A8BE6"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4AF5C395" w14:textId="77777777" w:rsidR="00D3761B" w:rsidRPr="00FE6E02" w:rsidRDefault="00D3761B" w:rsidP="00D3761B">
            <w:pPr>
              <w:spacing w:line="324" w:lineRule="auto"/>
              <w:jc w:val="both"/>
              <w:rPr>
                <w:rFonts w:eastAsia="Calibri"/>
              </w:rPr>
            </w:pPr>
            <w:r w:rsidRPr="00FE6E02">
              <w:rPr>
                <w:rFonts w:eastAsia="Calibri"/>
              </w:rPr>
              <w:t xml:space="preserve">3. </w:t>
            </w:r>
            <w:r w:rsidRPr="00FE6E02">
              <w:t>Khoa học</w:t>
            </w:r>
          </w:p>
        </w:tc>
        <w:tc>
          <w:tcPr>
            <w:tcW w:w="1131" w:type="dxa"/>
            <w:tcBorders>
              <w:top w:val="single" w:sz="4" w:space="0" w:color="auto"/>
              <w:left w:val="single" w:sz="4" w:space="0" w:color="auto"/>
              <w:bottom w:val="single" w:sz="4" w:space="0" w:color="auto"/>
              <w:right w:val="single" w:sz="4" w:space="0" w:color="auto"/>
            </w:tcBorders>
            <w:vAlign w:val="center"/>
          </w:tcPr>
          <w:p w14:paraId="515CFA7A" w14:textId="4C2A2E81"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770201DE" w14:textId="0116AFAD" w:rsidR="00D3761B" w:rsidRPr="0039739B" w:rsidRDefault="00D3761B" w:rsidP="00D3761B">
            <w:pPr>
              <w:spacing w:line="324" w:lineRule="auto"/>
              <w:jc w:val="center"/>
            </w:pPr>
            <w:r w:rsidRPr="0039739B">
              <w:rPr>
                <w:color w:val="000000"/>
              </w:rPr>
              <w:t>180</w:t>
            </w:r>
          </w:p>
        </w:tc>
        <w:tc>
          <w:tcPr>
            <w:tcW w:w="996" w:type="dxa"/>
            <w:tcBorders>
              <w:top w:val="single" w:sz="4" w:space="0" w:color="auto"/>
              <w:left w:val="single" w:sz="4" w:space="0" w:color="auto"/>
              <w:bottom w:val="single" w:sz="4" w:space="0" w:color="auto"/>
              <w:right w:val="single" w:sz="4" w:space="0" w:color="auto"/>
            </w:tcBorders>
            <w:vAlign w:val="center"/>
          </w:tcPr>
          <w:p w14:paraId="230EA2E7" w14:textId="60119B3F" w:rsidR="00D3761B" w:rsidRPr="0039739B" w:rsidRDefault="00D3761B" w:rsidP="00D3761B">
            <w:pPr>
              <w:spacing w:line="324" w:lineRule="auto"/>
              <w:jc w:val="center"/>
            </w:pPr>
            <w:r w:rsidRPr="0039739B">
              <w:rPr>
                <w:color w:val="000000"/>
              </w:rPr>
              <w:t>66.7%</w:t>
            </w:r>
          </w:p>
        </w:tc>
        <w:tc>
          <w:tcPr>
            <w:tcW w:w="840" w:type="dxa"/>
            <w:tcBorders>
              <w:top w:val="single" w:sz="4" w:space="0" w:color="auto"/>
              <w:left w:val="single" w:sz="4" w:space="0" w:color="auto"/>
              <w:bottom w:val="single" w:sz="4" w:space="0" w:color="auto"/>
              <w:right w:val="single" w:sz="4" w:space="0" w:color="auto"/>
            </w:tcBorders>
            <w:vAlign w:val="center"/>
          </w:tcPr>
          <w:p w14:paraId="038C3823" w14:textId="538AC5B9" w:rsidR="00D3761B" w:rsidRPr="0039739B" w:rsidRDefault="00D3761B" w:rsidP="00D3761B">
            <w:pPr>
              <w:spacing w:line="324" w:lineRule="auto"/>
              <w:jc w:val="center"/>
            </w:pPr>
            <w:r w:rsidRPr="0039739B">
              <w:rPr>
                <w:color w:val="000000"/>
              </w:rPr>
              <w:t>90</w:t>
            </w:r>
          </w:p>
        </w:tc>
        <w:tc>
          <w:tcPr>
            <w:tcW w:w="1015" w:type="dxa"/>
            <w:tcBorders>
              <w:top w:val="single" w:sz="4" w:space="0" w:color="auto"/>
              <w:left w:val="single" w:sz="4" w:space="0" w:color="auto"/>
              <w:bottom w:val="single" w:sz="4" w:space="0" w:color="auto"/>
              <w:right w:val="single" w:sz="4" w:space="0" w:color="auto"/>
            </w:tcBorders>
            <w:vAlign w:val="center"/>
          </w:tcPr>
          <w:p w14:paraId="35523D61" w14:textId="0839CD0C" w:rsidR="00D3761B" w:rsidRPr="0039739B" w:rsidRDefault="00D3761B" w:rsidP="00D3761B">
            <w:pPr>
              <w:spacing w:line="324" w:lineRule="auto"/>
              <w:jc w:val="center"/>
            </w:pPr>
            <w:r w:rsidRPr="0039739B">
              <w:rPr>
                <w:color w:val="000000"/>
              </w:rPr>
              <w:t>33.3%</w:t>
            </w:r>
          </w:p>
        </w:tc>
        <w:tc>
          <w:tcPr>
            <w:tcW w:w="680" w:type="dxa"/>
            <w:tcBorders>
              <w:top w:val="single" w:sz="4" w:space="0" w:color="auto"/>
              <w:left w:val="single" w:sz="4" w:space="0" w:color="auto"/>
              <w:bottom w:val="single" w:sz="4" w:space="0" w:color="auto"/>
              <w:right w:val="single" w:sz="4" w:space="0" w:color="auto"/>
            </w:tcBorders>
            <w:vAlign w:val="center"/>
          </w:tcPr>
          <w:p w14:paraId="2F098197" w14:textId="2C8CE9D4"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1ABD3F0C" w14:textId="6FECE35A"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21E3D4B3"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4D8CBB9A"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2B05EF5E" w14:textId="77777777" w:rsidR="00D3761B" w:rsidRPr="00FE6E02" w:rsidRDefault="00D3761B" w:rsidP="00D3761B">
            <w:pPr>
              <w:spacing w:line="324" w:lineRule="auto"/>
              <w:jc w:val="both"/>
              <w:rPr>
                <w:rFonts w:eastAsia="Calibri"/>
              </w:rPr>
            </w:pPr>
            <w:r w:rsidRPr="00FE6E02">
              <w:rPr>
                <w:rFonts w:eastAsia="Calibri"/>
              </w:rPr>
              <w:t>4.</w:t>
            </w:r>
            <w:r w:rsidRPr="00FE6E02">
              <w:t xml:space="preserve"> Thẩm mĩ</w:t>
            </w:r>
          </w:p>
        </w:tc>
        <w:tc>
          <w:tcPr>
            <w:tcW w:w="1131" w:type="dxa"/>
            <w:tcBorders>
              <w:top w:val="single" w:sz="4" w:space="0" w:color="auto"/>
              <w:left w:val="single" w:sz="4" w:space="0" w:color="auto"/>
              <w:bottom w:val="single" w:sz="4" w:space="0" w:color="auto"/>
              <w:right w:val="single" w:sz="4" w:space="0" w:color="auto"/>
            </w:tcBorders>
            <w:vAlign w:val="center"/>
          </w:tcPr>
          <w:p w14:paraId="1DBCBC9F" w14:textId="04A6067A"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6C9CE093" w14:textId="4182C844" w:rsidR="00D3761B" w:rsidRPr="0039739B" w:rsidRDefault="00D3761B" w:rsidP="00D3761B">
            <w:pPr>
              <w:spacing w:line="324" w:lineRule="auto"/>
              <w:jc w:val="center"/>
            </w:pPr>
            <w:r w:rsidRPr="0039739B">
              <w:rPr>
                <w:color w:val="000000"/>
              </w:rPr>
              <w:t>221</w:t>
            </w:r>
          </w:p>
        </w:tc>
        <w:tc>
          <w:tcPr>
            <w:tcW w:w="996" w:type="dxa"/>
            <w:tcBorders>
              <w:top w:val="single" w:sz="4" w:space="0" w:color="auto"/>
              <w:left w:val="single" w:sz="4" w:space="0" w:color="auto"/>
              <w:bottom w:val="single" w:sz="4" w:space="0" w:color="auto"/>
              <w:right w:val="single" w:sz="4" w:space="0" w:color="auto"/>
            </w:tcBorders>
            <w:vAlign w:val="center"/>
          </w:tcPr>
          <w:p w14:paraId="596045D0" w14:textId="10CF6D24" w:rsidR="00D3761B" w:rsidRPr="0039739B" w:rsidRDefault="00D3761B" w:rsidP="00D3761B">
            <w:pPr>
              <w:spacing w:line="324" w:lineRule="auto"/>
              <w:jc w:val="center"/>
            </w:pPr>
            <w:r w:rsidRPr="0039739B">
              <w:rPr>
                <w:color w:val="000000"/>
              </w:rPr>
              <w:t>81.9%</w:t>
            </w:r>
          </w:p>
        </w:tc>
        <w:tc>
          <w:tcPr>
            <w:tcW w:w="840" w:type="dxa"/>
            <w:tcBorders>
              <w:top w:val="single" w:sz="4" w:space="0" w:color="auto"/>
              <w:left w:val="single" w:sz="4" w:space="0" w:color="auto"/>
              <w:bottom w:val="single" w:sz="4" w:space="0" w:color="auto"/>
              <w:right w:val="single" w:sz="4" w:space="0" w:color="auto"/>
            </w:tcBorders>
            <w:vAlign w:val="center"/>
          </w:tcPr>
          <w:p w14:paraId="5D63114E" w14:textId="49E522E5" w:rsidR="00D3761B" w:rsidRPr="0039739B" w:rsidRDefault="00D3761B" w:rsidP="00D3761B">
            <w:pPr>
              <w:spacing w:line="324" w:lineRule="auto"/>
              <w:jc w:val="center"/>
            </w:pPr>
            <w:r w:rsidRPr="0039739B">
              <w:rPr>
                <w:color w:val="000000"/>
              </w:rPr>
              <w:t>49</w:t>
            </w:r>
          </w:p>
        </w:tc>
        <w:tc>
          <w:tcPr>
            <w:tcW w:w="1015" w:type="dxa"/>
            <w:tcBorders>
              <w:top w:val="single" w:sz="4" w:space="0" w:color="auto"/>
              <w:left w:val="single" w:sz="4" w:space="0" w:color="auto"/>
              <w:bottom w:val="single" w:sz="4" w:space="0" w:color="auto"/>
              <w:right w:val="single" w:sz="4" w:space="0" w:color="auto"/>
            </w:tcBorders>
            <w:vAlign w:val="center"/>
          </w:tcPr>
          <w:p w14:paraId="3C9BC7E2" w14:textId="09B3D41D" w:rsidR="00D3761B" w:rsidRPr="0039739B" w:rsidRDefault="00D3761B" w:rsidP="00D3761B">
            <w:pPr>
              <w:spacing w:line="324" w:lineRule="auto"/>
              <w:jc w:val="center"/>
            </w:pPr>
            <w:r w:rsidRPr="0039739B">
              <w:rPr>
                <w:color w:val="000000"/>
              </w:rPr>
              <w:t>18.1%</w:t>
            </w:r>
          </w:p>
        </w:tc>
        <w:tc>
          <w:tcPr>
            <w:tcW w:w="680" w:type="dxa"/>
            <w:tcBorders>
              <w:top w:val="single" w:sz="4" w:space="0" w:color="auto"/>
              <w:left w:val="single" w:sz="4" w:space="0" w:color="auto"/>
              <w:bottom w:val="single" w:sz="4" w:space="0" w:color="auto"/>
              <w:right w:val="single" w:sz="4" w:space="0" w:color="auto"/>
            </w:tcBorders>
            <w:vAlign w:val="center"/>
          </w:tcPr>
          <w:p w14:paraId="3F500E2E" w14:textId="05F5922E"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7D3CD5D2" w14:textId="417027B7" w:rsidR="00D3761B" w:rsidRPr="0039739B" w:rsidRDefault="00D3761B" w:rsidP="00D3761B">
            <w:pPr>
              <w:spacing w:line="324" w:lineRule="auto"/>
              <w:jc w:val="center"/>
              <w:rPr>
                <w:rFonts w:eastAsia="Calibri"/>
              </w:rPr>
            </w:pPr>
            <w:r w:rsidRPr="0039739B">
              <w:rPr>
                <w:rFonts w:eastAsia="Calibri"/>
                <w:color w:val="000000"/>
              </w:rPr>
              <w:t>0</w:t>
            </w:r>
          </w:p>
        </w:tc>
      </w:tr>
      <w:tr w:rsidR="00D3761B" w:rsidRPr="00FE6E02" w14:paraId="165FA59A" w14:textId="77777777" w:rsidTr="00D3761B">
        <w:tc>
          <w:tcPr>
            <w:tcW w:w="961" w:type="dxa"/>
            <w:vMerge/>
            <w:tcBorders>
              <w:top w:val="single" w:sz="4" w:space="0" w:color="auto"/>
              <w:left w:val="single" w:sz="4" w:space="0" w:color="auto"/>
              <w:bottom w:val="single" w:sz="4" w:space="0" w:color="auto"/>
              <w:right w:val="single" w:sz="4" w:space="0" w:color="auto"/>
            </w:tcBorders>
            <w:vAlign w:val="center"/>
          </w:tcPr>
          <w:p w14:paraId="3C6390CC" w14:textId="77777777" w:rsidR="00D3761B" w:rsidRPr="00FE6E02" w:rsidRDefault="00D3761B" w:rsidP="00D3761B">
            <w:pPr>
              <w:spacing w:line="324" w:lineRule="auto"/>
              <w:rPr>
                <w:rFonts w:eastAsia="Calibri"/>
              </w:rPr>
            </w:pPr>
          </w:p>
        </w:tc>
        <w:tc>
          <w:tcPr>
            <w:tcW w:w="2498" w:type="dxa"/>
            <w:tcBorders>
              <w:top w:val="single" w:sz="4" w:space="0" w:color="auto"/>
              <w:left w:val="single" w:sz="4" w:space="0" w:color="auto"/>
              <w:bottom w:val="single" w:sz="4" w:space="0" w:color="auto"/>
              <w:right w:val="single" w:sz="4" w:space="0" w:color="auto"/>
            </w:tcBorders>
          </w:tcPr>
          <w:p w14:paraId="52B6BDAC" w14:textId="77777777" w:rsidR="00D3761B" w:rsidRPr="00FE6E02" w:rsidRDefault="00D3761B" w:rsidP="00D3761B">
            <w:pPr>
              <w:spacing w:line="324" w:lineRule="auto"/>
              <w:jc w:val="both"/>
              <w:rPr>
                <w:rFonts w:eastAsia="Calibri"/>
              </w:rPr>
            </w:pPr>
            <w:r w:rsidRPr="00FE6E02">
              <w:rPr>
                <w:rFonts w:eastAsia="Calibri"/>
              </w:rPr>
              <w:t>5.</w:t>
            </w:r>
            <w:r w:rsidRPr="00FE6E02">
              <w:t xml:space="preserve"> Thể chất</w:t>
            </w:r>
          </w:p>
        </w:tc>
        <w:tc>
          <w:tcPr>
            <w:tcW w:w="1131" w:type="dxa"/>
            <w:tcBorders>
              <w:top w:val="single" w:sz="4" w:space="0" w:color="auto"/>
              <w:left w:val="single" w:sz="4" w:space="0" w:color="auto"/>
              <w:bottom w:val="single" w:sz="4" w:space="0" w:color="auto"/>
              <w:right w:val="single" w:sz="4" w:space="0" w:color="auto"/>
            </w:tcBorders>
            <w:vAlign w:val="center"/>
          </w:tcPr>
          <w:p w14:paraId="479747F9" w14:textId="38CD35E9" w:rsidR="00D3761B" w:rsidRPr="0039739B" w:rsidRDefault="00D3761B" w:rsidP="00D3761B">
            <w:pPr>
              <w:jc w:val="center"/>
            </w:pPr>
            <w:r w:rsidRPr="0039739B">
              <w:rPr>
                <w:color w:val="000000"/>
              </w:rPr>
              <w:t>270</w:t>
            </w:r>
          </w:p>
        </w:tc>
        <w:tc>
          <w:tcPr>
            <w:tcW w:w="705" w:type="dxa"/>
            <w:tcBorders>
              <w:top w:val="single" w:sz="4" w:space="0" w:color="auto"/>
              <w:left w:val="single" w:sz="4" w:space="0" w:color="auto"/>
              <w:bottom w:val="single" w:sz="4" w:space="0" w:color="auto"/>
              <w:right w:val="single" w:sz="4" w:space="0" w:color="auto"/>
            </w:tcBorders>
            <w:vAlign w:val="center"/>
          </w:tcPr>
          <w:p w14:paraId="11B10928" w14:textId="37BCED1D" w:rsidR="00D3761B" w:rsidRPr="0039739B" w:rsidRDefault="00D3761B" w:rsidP="00D3761B">
            <w:pPr>
              <w:spacing w:line="324" w:lineRule="auto"/>
              <w:jc w:val="center"/>
            </w:pPr>
            <w:r w:rsidRPr="0039739B">
              <w:rPr>
                <w:color w:val="000000"/>
              </w:rPr>
              <w:t>234</w:t>
            </w:r>
          </w:p>
        </w:tc>
        <w:tc>
          <w:tcPr>
            <w:tcW w:w="996" w:type="dxa"/>
            <w:tcBorders>
              <w:top w:val="single" w:sz="4" w:space="0" w:color="auto"/>
              <w:left w:val="single" w:sz="4" w:space="0" w:color="auto"/>
              <w:bottom w:val="single" w:sz="4" w:space="0" w:color="auto"/>
              <w:right w:val="single" w:sz="4" w:space="0" w:color="auto"/>
            </w:tcBorders>
            <w:vAlign w:val="center"/>
          </w:tcPr>
          <w:p w14:paraId="4FB8F402" w14:textId="101DE7A7" w:rsidR="00D3761B" w:rsidRPr="0039739B" w:rsidRDefault="00D3761B" w:rsidP="00D3761B">
            <w:pPr>
              <w:spacing w:line="324" w:lineRule="auto"/>
              <w:jc w:val="center"/>
            </w:pPr>
            <w:r w:rsidRPr="0039739B">
              <w:rPr>
                <w:color w:val="000000"/>
              </w:rPr>
              <w:t>86.7%</w:t>
            </w:r>
          </w:p>
        </w:tc>
        <w:tc>
          <w:tcPr>
            <w:tcW w:w="840" w:type="dxa"/>
            <w:tcBorders>
              <w:top w:val="single" w:sz="4" w:space="0" w:color="auto"/>
              <w:left w:val="single" w:sz="4" w:space="0" w:color="auto"/>
              <w:bottom w:val="single" w:sz="4" w:space="0" w:color="auto"/>
              <w:right w:val="single" w:sz="4" w:space="0" w:color="auto"/>
            </w:tcBorders>
            <w:vAlign w:val="center"/>
          </w:tcPr>
          <w:p w14:paraId="0575DE93" w14:textId="26038722" w:rsidR="00D3761B" w:rsidRPr="0039739B" w:rsidRDefault="00D3761B" w:rsidP="00D3761B">
            <w:pPr>
              <w:spacing w:line="324" w:lineRule="auto"/>
              <w:jc w:val="center"/>
            </w:pPr>
            <w:r w:rsidRPr="0039739B">
              <w:rPr>
                <w:color w:val="000000"/>
              </w:rPr>
              <w:t>36</w:t>
            </w:r>
          </w:p>
        </w:tc>
        <w:tc>
          <w:tcPr>
            <w:tcW w:w="1015" w:type="dxa"/>
            <w:tcBorders>
              <w:top w:val="single" w:sz="4" w:space="0" w:color="auto"/>
              <w:left w:val="single" w:sz="4" w:space="0" w:color="auto"/>
              <w:bottom w:val="single" w:sz="4" w:space="0" w:color="auto"/>
              <w:right w:val="single" w:sz="4" w:space="0" w:color="auto"/>
            </w:tcBorders>
            <w:vAlign w:val="center"/>
          </w:tcPr>
          <w:p w14:paraId="15E86BD2" w14:textId="42494846" w:rsidR="00D3761B" w:rsidRPr="0039739B" w:rsidRDefault="00D3761B" w:rsidP="00D3761B">
            <w:pPr>
              <w:spacing w:line="324" w:lineRule="auto"/>
              <w:jc w:val="center"/>
            </w:pPr>
            <w:r w:rsidRPr="0039739B">
              <w:rPr>
                <w:color w:val="000000"/>
              </w:rPr>
              <w:t>13.3%</w:t>
            </w:r>
          </w:p>
        </w:tc>
        <w:tc>
          <w:tcPr>
            <w:tcW w:w="680" w:type="dxa"/>
            <w:tcBorders>
              <w:top w:val="single" w:sz="4" w:space="0" w:color="auto"/>
              <w:left w:val="single" w:sz="4" w:space="0" w:color="auto"/>
              <w:bottom w:val="single" w:sz="4" w:space="0" w:color="auto"/>
              <w:right w:val="single" w:sz="4" w:space="0" w:color="auto"/>
            </w:tcBorders>
            <w:vAlign w:val="center"/>
          </w:tcPr>
          <w:p w14:paraId="107D1688" w14:textId="4555E0F3" w:rsidR="00D3761B" w:rsidRPr="0039739B" w:rsidRDefault="00D3761B" w:rsidP="00D3761B">
            <w:pPr>
              <w:spacing w:line="324" w:lineRule="auto"/>
              <w:jc w:val="center"/>
              <w:rPr>
                <w:rFonts w:eastAsia="Calibri"/>
              </w:rPr>
            </w:pPr>
            <w:r w:rsidRPr="0039739B">
              <w:rPr>
                <w:rFonts w:eastAsia="Calibri"/>
                <w:color w:val="000000"/>
              </w:rPr>
              <w:t>0</w:t>
            </w:r>
          </w:p>
        </w:tc>
        <w:tc>
          <w:tcPr>
            <w:tcW w:w="996" w:type="dxa"/>
            <w:tcBorders>
              <w:top w:val="single" w:sz="4" w:space="0" w:color="auto"/>
              <w:left w:val="single" w:sz="4" w:space="0" w:color="auto"/>
              <w:bottom w:val="single" w:sz="4" w:space="0" w:color="auto"/>
              <w:right w:val="single" w:sz="4" w:space="0" w:color="auto"/>
            </w:tcBorders>
            <w:vAlign w:val="center"/>
          </w:tcPr>
          <w:p w14:paraId="29D61E93" w14:textId="40973EB2" w:rsidR="00D3761B" w:rsidRPr="0039739B" w:rsidRDefault="00D3761B" w:rsidP="00D3761B">
            <w:pPr>
              <w:spacing w:line="324" w:lineRule="auto"/>
              <w:jc w:val="center"/>
              <w:rPr>
                <w:rFonts w:eastAsia="Calibri"/>
              </w:rPr>
            </w:pPr>
            <w:r w:rsidRPr="0039739B">
              <w:rPr>
                <w:rFonts w:eastAsia="Calibri"/>
                <w:color w:val="000000"/>
              </w:rPr>
              <w:t>0</w:t>
            </w:r>
          </w:p>
        </w:tc>
      </w:tr>
    </w:tbl>
    <w:p w14:paraId="6DAFB1FA" w14:textId="0AFD5A40" w:rsidR="00A964DF" w:rsidRPr="00FE6E02" w:rsidRDefault="008919D2"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2.2.</w:t>
      </w:r>
      <w:r w:rsidR="00A964DF" w:rsidRPr="00FE6E02">
        <w:rPr>
          <w:rFonts w:ascii="Times New Roman" w:hAnsi="Times New Roman"/>
          <w:b/>
          <w:sz w:val="28"/>
          <w:szCs w:val="28"/>
          <w:lang w:val="nl-NL"/>
        </w:rPr>
        <w:t xml:space="preserve"> Kết quả đánh giá định kỳ đối với học sinh</w:t>
      </w:r>
    </w:p>
    <w:p w14:paraId="084BB80A" w14:textId="77777777" w:rsidR="00A964DF" w:rsidRPr="00FE6E02"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sz w:val="28"/>
          <w:szCs w:val="28"/>
          <w:lang w:val="nl-NL"/>
        </w:rPr>
      </w:pPr>
      <w:r w:rsidRPr="00FE6E02">
        <w:rPr>
          <w:rFonts w:ascii="Times New Roman" w:hAnsi="Times New Roman"/>
          <w:sz w:val="28"/>
          <w:szCs w:val="28"/>
          <w:lang w:val="nl-NL"/>
        </w:rPr>
        <w:t xml:space="preserve"> </w:t>
      </w:r>
      <w:r w:rsidRPr="00FE6E02">
        <w:rPr>
          <w:rFonts w:ascii="Times New Roman" w:hAnsi="Times New Roman"/>
          <w:bCs/>
          <w:sz w:val="28"/>
          <w:szCs w:val="28"/>
          <w:lang w:val="pt-BR" w:eastAsia="pt-BR"/>
        </w:rPr>
        <w:t>Đánh giá định kì đối với từng môn học, hoạt động giáo dục</w:t>
      </w:r>
      <w:r w:rsidRPr="00FE6E02">
        <w:rPr>
          <w:rFonts w:ascii="Times New Roman" w:hAnsi="Times New Roman"/>
          <w:sz w:val="28"/>
          <w:szCs w:val="28"/>
          <w:lang w:val="nl-NL"/>
        </w:rPr>
        <w:t xml:space="preserve">: tỉ lệ xếp loại </w:t>
      </w:r>
      <w:r w:rsidRPr="00FE6E02">
        <w:rPr>
          <w:rFonts w:ascii="Times New Roman" w:hAnsi="Times New Roman"/>
          <w:sz w:val="28"/>
          <w:szCs w:val="28"/>
          <w:lang w:val="pt-BR" w:eastAsia="pt-BR"/>
        </w:rPr>
        <w:t>Hoàn thành tốt</w:t>
      </w:r>
      <w:r w:rsidRPr="00FE6E02">
        <w:rPr>
          <w:rFonts w:ascii="Times New Roman" w:hAnsi="Times New Roman"/>
          <w:sz w:val="28"/>
          <w:szCs w:val="28"/>
          <w:lang w:val="nl-NL"/>
        </w:rPr>
        <w:t xml:space="preserve">, </w:t>
      </w:r>
      <w:r w:rsidRPr="00FE6E02">
        <w:rPr>
          <w:rFonts w:ascii="Times New Roman" w:hAnsi="Times New Roman"/>
          <w:sz w:val="28"/>
          <w:szCs w:val="28"/>
          <w:lang w:val="pt-BR" w:eastAsia="pt-BR"/>
        </w:rPr>
        <w:t>Hoàn thành</w:t>
      </w:r>
      <w:r w:rsidRPr="00FE6E02">
        <w:rPr>
          <w:rFonts w:ascii="Times New Roman" w:hAnsi="Times New Roman"/>
          <w:sz w:val="28"/>
          <w:szCs w:val="28"/>
          <w:lang w:val="nl-NL"/>
        </w:rPr>
        <w:t>, và Chưa hoàn thành.</w:t>
      </w:r>
    </w:p>
    <w:p w14:paraId="1C09DC78" w14:textId="7A6834A8" w:rsidR="00B26E3C"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i/>
          <w:iCs/>
          <w:sz w:val="28"/>
          <w:szCs w:val="28"/>
          <w:lang w:val="nl-NL"/>
        </w:rPr>
      </w:pPr>
      <w:r w:rsidRPr="00FE6E02">
        <w:rPr>
          <w:rFonts w:ascii="Times New Roman" w:hAnsi="Times New Roman"/>
          <w:sz w:val="28"/>
          <w:szCs w:val="28"/>
          <w:lang w:val="nl-NL"/>
        </w:rPr>
        <w:tab/>
        <w:t xml:space="preserve">- </w:t>
      </w:r>
      <w:r w:rsidRPr="00FE6E02">
        <w:rPr>
          <w:rStyle w:val="BodyTextChar1"/>
          <w:rFonts w:ascii="Times New Roman" w:hAnsi="Times New Roman"/>
          <w:bCs/>
          <w:sz w:val="28"/>
          <w:szCs w:val="28"/>
          <w:lang w:eastAsia="vi-VN"/>
        </w:rPr>
        <w:t>Đánh giá định kỳ về sự hình thành và phát triển phẩm chất, năng lực: t</w:t>
      </w:r>
      <w:r w:rsidRPr="00FE6E02">
        <w:rPr>
          <w:rFonts w:ascii="Times New Roman" w:hAnsi="Times New Roman"/>
          <w:sz w:val="28"/>
          <w:szCs w:val="28"/>
          <w:lang w:val="nl-NL"/>
        </w:rPr>
        <w:t>ỉ lệ xếp loại tốt, Đạt và Cần cố gắng</w:t>
      </w:r>
      <w:r w:rsidR="00D713AC" w:rsidRPr="00FE6E02">
        <w:rPr>
          <w:rFonts w:ascii="Times New Roman" w:hAnsi="Times New Roman"/>
          <w:sz w:val="28"/>
          <w:szCs w:val="28"/>
          <w:lang w:val="nl-NL"/>
        </w:rPr>
        <w:t xml:space="preserve"> </w:t>
      </w:r>
    </w:p>
    <w:p w14:paraId="3B8494F3" w14:textId="2D6433DA"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b/>
          <w:i/>
          <w:sz w:val="28"/>
          <w:szCs w:val="28"/>
          <w:lang w:val="nl-NL"/>
        </w:rPr>
        <w:tab/>
      </w:r>
      <w:r w:rsidR="0020346C" w:rsidRPr="00FE6E02">
        <w:rPr>
          <w:rFonts w:ascii="Times New Roman" w:hAnsi="Times New Roman"/>
          <w:b/>
          <w:sz w:val="28"/>
          <w:szCs w:val="28"/>
          <w:lang w:val="nl-NL"/>
        </w:rPr>
        <w:t>2.3.</w:t>
      </w:r>
      <w:r w:rsidRPr="00FE6E02">
        <w:rPr>
          <w:rFonts w:ascii="Times New Roman" w:hAnsi="Times New Roman"/>
          <w:b/>
          <w:sz w:val="28"/>
          <w:szCs w:val="28"/>
          <w:lang w:val="nl-NL"/>
        </w:rPr>
        <w:t xml:space="preserve"> Tỉ lệ học sinh </w:t>
      </w:r>
      <w:r w:rsidRPr="00FE6E02">
        <w:rPr>
          <w:rFonts w:ascii="Times New Roman" w:hAnsi="Times New Roman"/>
          <w:b/>
          <w:sz w:val="28"/>
          <w:szCs w:val="28"/>
        </w:rPr>
        <w:t>hoàn thành chương trình lớp học</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chưa hoàn thành chương trình lớp học</w:t>
      </w:r>
      <w:r w:rsidR="003C42F8" w:rsidRPr="00FE6E02">
        <w:rPr>
          <w:rFonts w:ascii="Times New Roman" w:hAnsi="Times New Roman"/>
          <w:b/>
          <w:bCs/>
          <w:sz w:val="28"/>
          <w:szCs w:val="28"/>
          <w:lang w:val="nl-NL"/>
        </w:rPr>
        <w:t>.</w:t>
      </w:r>
    </w:p>
    <w:p w14:paraId="633EAE41" w14:textId="77777777" w:rsidR="003C42F8" w:rsidRPr="00FE6E02" w:rsidRDefault="003C42F8" w:rsidP="00D84738">
      <w:pPr>
        <w:pStyle w:val="NormalWeb"/>
        <w:shd w:val="clear" w:color="auto" w:fill="FFFFFF"/>
        <w:spacing w:before="120" w:beforeAutospacing="0" w:after="60" w:afterAutospacing="0" w:line="340" w:lineRule="exact"/>
        <w:ind w:firstLine="567"/>
        <w:jc w:val="both"/>
        <w:rPr>
          <w:rFonts w:ascii="Times New Roman" w:hAnsi="Times New Roman"/>
          <w:sz w:val="28"/>
          <w:szCs w:val="28"/>
          <w:lang w:val="nl-NL"/>
        </w:rPr>
      </w:pPr>
      <w:r w:rsidRPr="00FE6E02">
        <w:rPr>
          <w:rFonts w:ascii="Times New Roman" w:hAnsi="Times New Roman"/>
          <w:b/>
          <w:i/>
          <w:sz w:val="28"/>
          <w:szCs w:val="28"/>
          <w:lang w:val="nl-NL"/>
        </w:rPr>
        <w:t xml:space="preserve">- </w:t>
      </w:r>
      <w:r w:rsidRPr="00FE6E02">
        <w:rPr>
          <w:rFonts w:ascii="Times New Roman" w:hAnsi="Times New Roman"/>
          <w:sz w:val="28"/>
          <w:szCs w:val="28"/>
          <w:lang w:val="nl-NL"/>
        </w:rPr>
        <w:t>Tổ chức kiểm tra và đánh giá đúng quy định. Kết hợp đánh giá thường xuyên, đánh giá định kì và đặc biệt là đánh giá cuối năm để tổng hợp kết quả trình hiệu trưởng tổ chức xét hoàn thành chương trình tiểu học cho học sinh lớp 5 và hoàn thành lớp học cho các khối lớp 1,2,3,4.</w:t>
      </w:r>
    </w:p>
    <w:p w14:paraId="608816F3" w14:textId="2584BACD" w:rsidR="00D713AC" w:rsidRPr="00FE6E02" w:rsidRDefault="003C42F8" w:rsidP="00D84738">
      <w:pPr>
        <w:shd w:val="clear" w:color="auto" w:fill="FFFFFF"/>
        <w:spacing w:before="120" w:after="60" w:line="340" w:lineRule="exact"/>
        <w:ind w:firstLine="567"/>
        <w:jc w:val="both"/>
        <w:rPr>
          <w:sz w:val="28"/>
          <w:szCs w:val="28"/>
          <w:lang w:val="nl-NL"/>
        </w:rPr>
      </w:pPr>
      <w:r w:rsidRPr="00FE6E02">
        <w:rPr>
          <w:sz w:val="28"/>
          <w:szCs w:val="28"/>
          <w:lang w:val="nl-NL"/>
        </w:rPr>
        <w:t>- Có kế hoạch bồi dưỡng, phụ đạo cho học sinh chưa hoàn thành trong hè để các em ôn tập rèn luyện thi và xét hoàn thành trong dịp hè.</w:t>
      </w:r>
    </w:p>
    <w:tbl>
      <w:tblPr>
        <w:tblW w:w="9660" w:type="dxa"/>
        <w:jc w:val="center"/>
        <w:tblLayout w:type="fixed"/>
        <w:tblLook w:val="01E0" w:firstRow="1" w:lastRow="1" w:firstColumn="1" w:lastColumn="1" w:noHBand="0" w:noVBand="0"/>
      </w:tblPr>
      <w:tblGrid>
        <w:gridCol w:w="1092"/>
        <w:gridCol w:w="1287"/>
        <w:gridCol w:w="1169"/>
        <w:gridCol w:w="1440"/>
        <w:gridCol w:w="959"/>
        <w:gridCol w:w="1530"/>
        <w:gridCol w:w="990"/>
        <w:gridCol w:w="1193"/>
      </w:tblGrid>
      <w:tr w:rsidR="00FE6E02" w:rsidRPr="00FE6E02" w14:paraId="4366FECD" w14:textId="77777777" w:rsidTr="00E86AB8">
        <w:trPr>
          <w:trHeight w:val="608"/>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1BC83B7" w14:textId="77777777" w:rsidR="007B3BA6" w:rsidRPr="00FE6E02" w:rsidRDefault="007B3BA6" w:rsidP="00D84738">
            <w:pPr>
              <w:tabs>
                <w:tab w:val="left" w:pos="0"/>
              </w:tabs>
              <w:ind w:right="-2"/>
              <w:jc w:val="center"/>
              <w:rPr>
                <w:b/>
                <w:iCs/>
                <w:sz w:val="24"/>
                <w:szCs w:val="24"/>
                <w:lang w:val="vi-VN"/>
              </w:rPr>
            </w:pPr>
            <w:r w:rsidRPr="00FE6E02">
              <w:rPr>
                <w:b/>
                <w:iCs/>
                <w:sz w:val="24"/>
                <w:szCs w:val="24"/>
              </w:rPr>
              <w:t>Khối</w:t>
            </w:r>
          </w:p>
          <w:p w14:paraId="6815FB5D" w14:textId="77777777" w:rsidR="007B3BA6" w:rsidRPr="00FE6E02" w:rsidRDefault="007B3BA6" w:rsidP="00D84738">
            <w:pPr>
              <w:tabs>
                <w:tab w:val="left" w:pos="0"/>
              </w:tabs>
              <w:ind w:right="-2"/>
              <w:jc w:val="center"/>
              <w:rPr>
                <w:b/>
                <w:iCs/>
                <w:sz w:val="24"/>
                <w:szCs w:val="24"/>
              </w:rPr>
            </w:pPr>
            <w:r w:rsidRPr="00FE6E02">
              <w:rPr>
                <w:b/>
                <w:iCs/>
                <w:sz w:val="24"/>
                <w:szCs w:val="24"/>
              </w:rPr>
              <w:t>Lớp</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E59109A" w14:textId="77777777" w:rsidR="007B3BA6" w:rsidRPr="00FE6E02" w:rsidRDefault="007B3BA6" w:rsidP="00D84738">
            <w:pPr>
              <w:tabs>
                <w:tab w:val="left" w:pos="0"/>
              </w:tabs>
              <w:ind w:right="-2"/>
              <w:jc w:val="center"/>
              <w:rPr>
                <w:b/>
                <w:sz w:val="24"/>
                <w:szCs w:val="24"/>
              </w:rPr>
            </w:pPr>
            <w:r w:rsidRPr="00FE6E02">
              <w:rPr>
                <w:b/>
                <w:sz w:val="24"/>
                <w:szCs w:val="24"/>
              </w:rPr>
              <w:t>Tổng số HS</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9DEBA6A" w14:textId="77777777" w:rsidR="007B3BA6" w:rsidRPr="00FE6E02" w:rsidRDefault="007B3BA6" w:rsidP="00D84738">
            <w:pPr>
              <w:tabs>
                <w:tab w:val="left" w:pos="0"/>
              </w:tabs>
              <w:ind w:right="-2"/>
              <w:jc w:val="center"/>
              <w:rPr>
                <w:b/>
                <w:iCs/>
                <w:sz w:val="24"/>
                <w:szCs w:val="24"/>
              </w:rPr>
            </w:pPr>
            <w:r w:rsidRPr="00FE6E02">
              <w:rPr>
                <w:b/>
                <w:iCs/>
                <w:sz w:val="24"/>
                <w:szCs w:val="24"/>
              </w:rPr>
              <w:t>Số HS KT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A23F82"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 xml:space="preserve">  Số HS</w:t>
            </w:r>
          </w:p>
          <w:p w14:paraId="4B6B579C"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HTCTLH</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00CDF66"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Tỷ lệ</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E34331"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Số HS</w:t>
            </w:r>
          </w:p>
          <w:p w14:paraId="01958173" w14:textId="77777777" w:rsidR="007B3BA6" w:rsidRPr="00FE6E02" w:rsidRDefault="007B3BA6" w:rsidP="00D84738">
            <w:pPr>
              <w:tabs>
                <w:tab w:val="left" w:pos="0"/>
              </w:tabs>
              <w:ind w:right="-2"/>
              <w:rPr>
                <w:b/>
                <w:iCs/>
                <w:sz w:val="24"/>
                <w:szCs w:val="24"/>
                <w:lang w:val="vi-VN"/>
              </w:rPr>
            </w:pPr>
            <w:r w:rsidRPr="00FE6E02">
              <w:rPr>
                <w:b/>
                <w:iCs/>
                <w:sz w:val="24"/>
                <w:szCs w:val="24"/>
                <w:lang w:val="vi-VN"/>
              </w:rPr>
              <w:t>CHTCTLH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93D9AA"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Tỷ lệ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6123423" w14:textId="77777777" w:rsidR="007B3BA6" w:rsidRPr="00FE6E02" w:rsidRDefault="007B3BA6" w:rsidP="00D84738">
            <w:pPr>
              <w:tabs>
                <w:tab w:val="left" w:pos="0"/>
              </w:tabs>
              <w:ind w:right="-2"/>
              <w:jc w:val="center"/>
              <w:rPr>
                <w:b/>
                <w:iCs/>
                <w:sz w:val="24"/>
                <w:szCs w:val="24"/>
                <w:lang w:val="vi-VN"/>
              </w:rPr>
            </w:pPr>
            <w:r w:rsidRPr="00FE6E02">
              <w:rPr>
                <w:b/>
                <w:iCs/>
                <w:sz w:val="24"/>
                <w:szCs w:val="24"/>
                <w:lang w:val="vi-VN"/>
              </w:rPr>
              <w:t>Ghi chú</w:t>
            </w:r>
          </w:p>
        </w:tc>
      </w:tr>
      <w:tr w:rsidR="0096269D" w:rsidRPr="00FE6E02" w14:paraId="53B7EC59"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149E160" w14:textId="77777777" w:rsidR="0096269D" w:rsidRPr="00785F37" w:rsidRDefault="0096269D" w:rsidP="0096269D">
            <w:pPr>
              <w:spacing w:before="40" w:after="40"/>
              <w:jc w:val="center"/>
              <w:rPr>
                <w:bCs/>
              </w:rPr>
            </w:pPr>
            <w:r w:rsidRPr="00785F37">
              <w:rPr>
                <w:bCs/>
              </w:rPr>
              <w:t>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A581715" w14:textId="583D3C5F" w:rsidR="0096269D" w:rsidRPr="00785F37" w:rsidRDefault="0096269D" w:rsidP="0096269D">
            <w:pPr>
              <w:spacing w:before="40" w:after="40" w:line="360" w:lineRule="exact"/>
              <w:jc w:val="center"/>
              <w:rPr>
                <w:bCs/>
                <w:lang w:val="vi-VN"/>
              </w:rPr>
            </w:pPr>
            <w:r w:rsidRPr="00785F37">
              <w:rPr>
                <w:rFonts w:eastAsia="Calibri"/>
                <w:color w:val="000000"/>
              </w:rPr>
              <w:t>277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07A8075" w14:textId="3E35DE98" w:rsidR="0096269D" w:rsidRPr="00785F37" w:rsidRDefault="0096269D" w:rsidP="0096269D">
            <w:pPr>
              <w:spacing w:before="40" w:after="40"/>
              <w:jc w:val="center"/>
              <w:rPr>
                <w:b/>
                <w:bCs/>
              </w:rPr>
            </w:pPr>
            <w:r w:rsidRPr="00785F37">
              <w:rPr>
                <w:b/>
                <w:bCs/>
                <w:color w:val="000000"/>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9EDDB4" w14:textId="01C428DB" w:rsidR="0096269D" w:rsidRPr="00785F37" w:rsidRDefault="0096269D" w:rsidP="0096269D">
            <w:pPr>
              <w:spacing w:before="40" w:after="40"/>
              <w:jc w:val="center"/>
              <w:rPr>
                <w:bCs/>
              </w:rPr>
            </w:pPr>
            <w:r w:rsidRPr="00785F37">
              <w:rPr>
                <w:iCs/>
                <w:color w:val="000000"/>
              </w:rPr>
              <w:t>275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7ABE3A9" w14:textId="48C7051C" w:rsidR="0096269D" w:rsidRPr="00785F37" w:rsidRDefault="0096269D" w:rsidP="0096269D">
            <w:pPr>
              <w:spacing w:before="40" w:after="40"/>
              <w:jc w:val="center"/>
              <w:rPr>
                <w:bCs/>
              </w:rPr>
            </w:pPr>
            <w:r w:rsidRPr="00785F37">
              <w:rPr>
                <w:iCs/>
                <w:color w:val="000000"/>
              </w:rPr>
              <w:t>99.6%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4996BF" w14:textId="436B2B40" w:rsidR="0096269D" w:rsidRPr="00785F37" w:rsidRDefault="0096269D" w:rsidP="0096269D">
            <w:pPr>
              <w:spacing w:before="40" w:after="40"/>
              <w:jc w:val="center"/>
              <w:rPr>
                <w:bCs/>
              </w:rPr>
            </w:pPr>
            <w:r w:rsidRPr="00785F37">
              <w:rPr>
                <w:iCs/>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A28FABF" w14:textId="66E4766D" w:rsidR="0096269D" w:rsidRPr="00785F37" w:rsidRDefault="0096269D" w:rsidP="0096269D">
            <w:pPr>
              <w:spacing w:before="40" w:after="40"/>
              <w:jc w:val="center"/>
              <w:rPr>
                <w:bCs/>
              </w:rPr>
            </w:pPr>
            <w:r w:rsidRPr="00785F37">
              <w:rPr>
                <w:iCs/>
                <w:color w:val="000000"/>
              </w:rPr>
              <w:t>0.4%</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12857AB" w14:textId="77777777" w:rsidR="0096269D" w:rsidRPr="00785F37" w:rsidRDefault="0096269D" w:rsidP="0096269D">
            <w:pPr>
              <w:spacing w:before="40" w:after="40"/>
              <w:jc w:val="center"/>
              <w:rPr>
                <w:b/>
                <w:bCs/>
              </w:rPr>
            </w:pPr>
          </w:p>
        </w:tc>
      </w:tr>
      <w:tr w:rsidR="0096269D" w:rsidRPr="00FE6E02" w14:paraId="543CA6D3"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1F2F922" w14:textId="77777777" w:rsidR="0096269D" w:rsidRPr="00785F37" w:rsidRDefault="0096269D" w:rsidP="0096269D">
            <w:pPr>
              <w:spacing w:before="40" w:after="40"/>
              <w:jc w:val="center"/>
              <w:rPr>
                <w:bCs/>
              </w:rPr>
            </w:pPr>
            <w:r w:rsidRPr="00785F37">
              <w:rPr>
                <w:bCs/>
              </w:rPr>
              <w:lastRenderedPageBreak/>
              <w:t>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14C6F48" w14:textId="4B6C3994" w:rsidR="0096269D" w:rsidRPr="00785F37" w:rsidRDefault="0096269D" w:rsidP="0096269D">
            <w:pPr>
              <w:spacing w:before="40" w:after="40" w:line="360" w:lineRule="exact"/>
              <w:jc w:val="center"/>
              <w:rPr>
                <w:bCs/>
                <w:lang w:val="nl-NL"/>
              </w:rPr>
            </w:pPr>
            <w:r w:rsidRPr="00785F37">
              <w:rPr>
                <w:rFonts w:eastAsia="Calibri"/>
                <w:color w:val="000000"/>
              </w:rPr>
              <w:t>288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C560682" w14:textId="4E0C8275" w:rsidR="0096269D" w:rsidRPr="00785F37" w:rsidRDefault="0096269D" w:rsidP="0096269D">
            <w:pPr>
              <w:spacing w:before="40" w:after="40" w:line="360" w:lineRule="exact"/>
              <w:jc w:val="center"/>
              <w:rPr>
                <w:bCs/>
                <w:lang w:val="nl-NL"/>
              </w:rPr>
            </w:pPr>
            <w:r w:rsidRPr="00785F37">
              <w:rPr>
                <w:bCs/>
                <w:color w:val="000000"/>
                <w:lang w:val="nl-NL"/>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446BB1" w14:textId="77B2A233" w:rsidR="0096269D" w:rsidRPr="00785F37" w:rsidRDefault="0096269D" w:rsidP="0096269D">
            <w:pPr>
              <w:spacing w:before="40" w:after="40"/>
              <w:jc w:val="center"/>
              <w:rPr>
                <w:bCs/>
              </w:rPr>
            </w:pPr>
            <w:r w:rsidRPr="00785F37">
              <w:rPr>
                <w:iCs/>
                <w:color w:val="000000"/>
              </w:rPr>
              <w:t>285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E41D32" w14:textId="3D40393B" w:rsidR="0096269D" w:rsidRPr="00785F37" w:rsidRDefault="0096269D" w:rsidP="0096269D">
            <w:pPr>
              <w:spacing w:before="40" w:after="40"/>
              <w:jc w:val="center"/>
              <w:rPr>
                <w:bCs/>
              </w:rPr>
            </w:pPr>
            <w:r w:rsidRPr="00785F37">
              <w:rPr>
                <w:iCs/>
                <w:color w:val="000000"/>
              </w:rPr>
              <w:t>99.7%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40F456" w14:textId="30679822" w:rsidR="0096269D" w:rsidRPr="00785F37" w:rsidRDefault="0096269D" w:rsidP="0096269D">
            <w:pPr>
              <w:spacing w:before="40" w:after="40"/>
              <w:jc w:val="center"/>
              <w:rPr>
                <w:bCs/>
              </w:rPr>
            </w:pPr>
            <w:r w:rsidRPr="00785F37">
              <w:rPr>
                <w:iCs/>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EA53BF" w14:textId="7BDA7096" w:rsidR="0096269D" w:rsidRPr="00785F37" w:rsidRDefault="0096269D" w:rsidP="0096269D">
            <w:pPr>
              <w:spacing w:before="40" w:after="40"/>
              <w:jc w:val="center"/>
              <w:rPr>
                <w:bCs/>
              </w:rPr>
            </w:pPr>
            <w:r w:rsidRPr="00785F37">
              <w:rPr>
                <w:iCs/>
                <w:color w:val="000000"/>
              </w:rPr>
              <w:t>0.3%</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29B8B51" w14:textId="77777777" w:rsidR="0096269D" w:rsidRPr="00785F37" w:rsidRDefault="0096269D" w:rsidP="0096269D">
            <w:pPr>
              <w:spacing w:before="40" w:after="40"/>
              <w:jc w:val="center"/>
              <w:rPr>
                <w:b/>
                <w:bCs/>
              </w:rPr>
            </w:pPr>
          </w:p>
        </w:tc>
      </w:tr>
      <w:tr w:rsidR="0096269D" w:rsidRPr="00FE6E02" w14:paraId="31BCF40D"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5D8DBEC" w14:textId="77777777" w:rsidR="0096269D" w:rsidRPr="00785F37" w:rsidRDefault="0096269D" w:rsidP="0096269D">
            <w:pPr>
              <w:spacing w:beforeLines="40" w:before="96" w:after="40"/>
              <w:jc w:val="center"/>
              <w:rPr>
                <w:bCs/>
              </w:rPr>
            </w:pPr>
            <w:r w:rsidRPr="00785F37">
              <w:rPr>
                <w:bCs/>
              </w:rPr>
              <w:t>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B79BC75" w14:textId="4D4D6C83" w:rsidR="0096269D" w:rsidRPr="00785F37" w:rsidRDefault="0096269D" w:rsidP="0096269D">
            <w:pPr>
              <w:spacing w:beforeLines="40" w:before="96" w:after="40" w:line="360" w:lineRule="exact"/>
              <w:jc w:val="center"/>
              <w:rPr>
                <w:bCs/>
                <w:lang w:val="vi-VN"/>
              </w:rPr>
            </w:pPr>
            <w:r w:rsidRPr="00785F37">
              <w:rPr>
                <w:bCs/>
                <w:color w:val="000000"/>
                <w:lang w:val="nl-NL"/>
              </w:rPr>
              <w:t>256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83FB888" w14:textId="38A8D200" w:rsidR="0096269D" w:rsidRPr="00785F37" w:rsidRDefault="0096269D" w:rsidP="0096269D">
            <w:pPr>
              <w:spacing w:beforeLines="40" w:before="96" w:after="40" w:line="360" w:lineRule="exact"/>
              <w:jc w:val="center"/>
              <w:rPr>
                <w:bCs/>
                <w:lang w:val="nl-NL"/>
              </w:rPr>
            </w:pPr>
            <w:r w:rsidRPr="00785F37">
              <w:rPr>
                <w:bCs/>
                <w:color w:val="000000"/>
                <w:lang w:val="nl-NL"/>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97260D" w14:textId="25BB943C" w:rsidR="0096269D" w:rsidRPr="00785F37" w:rsidRDefault="0096269D" w:rsidP="0096269D">
            <w:pPr>
              <w:spacing w:beforeLines="40" w:before="96" w:after="40"/>
              <w:jc w:val="center"/>
              <w:rPr>
                <w:bCs/>
              </w:rPr>
            </w:pPr>
            <w:r w:rsidRPr="00785F37">
              <w:rPr>
                <w:color w:val="000000"/>
              </w:rPr>
              <w:t>254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49BA91A" w14:textId="360E4A78" w:rsidR="0096269D" w:rsidRPr="00785F37" w:rsidRDefault="0096269D" w:rsidP="0096269D">
            <w:pPr>
              <w:spacing w:beforeLines="40" w:before="96" w:after="40"/>
              <w:jc w:val="center"/>
              <w:rPr>
                <w:bCs/>
              </w:rPr>
            </w:pPr>
            <w:r w:rsidRPr="00785F37">
              <w:rPr>
                <w:color w:val="000000"/>
              </w:rPr>
              <w:t>99.2%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B2FEF9" w14:textId="3B3960F9" w:rsidR="0096269D" w:rsidRPr="00785F37" w:rsidRDefault="0096269D" w:rsidP="0096269D">
            <w:pPr>
              <w:spacing w:beforeLines="40" w:before="96" w:after="40"/>
              <w:jc w:val="center"/>
              <w:rPr>
                <w:bCs/>
              </w:rPr>
            </w:pPr>
            <w:r w:rsidRPr="00785F37">
              <w:rPr>
                <w:color w:val="000000"/>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EC5699" w14:textId="6A03FC95" w:rsidR="0096269D" w:rsidRPr="00785F37" w:rsidRDefault="0096269D" w:rsidP="0096269D">
            <w:pPr>
              <w:spacing w:beforeLines="40" w:before="96" w:after="40"/>
              <w:jc w:val="center"/>
              <w:rPr>
                <w:bCs/>
              </w:rPr>
            </w:pPr>
            <w:r w:rsidRPr="00785F37">
              <w:rPr>
                <w:color w:val="000000"/>
              </w:rPr>
              <w:t>0.8%</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60C2F1A3" w14:textId="77777777" w:rsidR="0096269D" w:rsidRPr="00785F37" w:rsidRDefault="0096269D" w:rsidP="0096269D">
            <w:pPr>
              <w:spacing w:beforeLines="40" w:before="96" w:after="40"/>
              <w:jc w:val="center"/>
              <w:rPr>
                <w:b/>
                <w:bCs/>
              </w:rPr>
            </w:pPr>
          </w:p>
        </w:tc>
      </w:tr>
      <w:tr w:rsidR="0096269D" w:rsidRPr="00FE6E02" w14:paraId="29F23E84"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8EB5789" w14:textId="77777777" w:rsidR="0096269D" w:rsidRPr="00785F37" w:rsidRDefault="0096269D" w:rsidP="0096269D">
            <w:pPr>
              <w:spacing w:beforeLines="40" w:before="96" w:after="40"/>
              <w:jc w:val="center"/>
              <w:rPr>
                <w:bCs/>
              </w:rPr>
            </w:pPr>
            <w:r w:rsidRPr="00785F37">
              <w:rPr>
                <w:bCs/>
              </w:rPr>
              <w:t>4</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78A012E" w14:textId="6415F6C5" w:rsidR="0096269D" w:rsidRPr="00785F37" w:rsidRDefault="0096269D" w:rsidP="0096269D">
            <w:pPr>
              <w:spacing w:beforeLines="40" w:before="96" w:after="40" w:line="360" w:lineRule="exact"/>
              <w:jc w:val="center"/>
              <w:rPr>
                <w:bCs/>
                <w:lang w:val="vi-VN"/>
              </w:rPr>
            </w:pPr>
            <w:r w:rsidRPr="00785F37">
              <w:rPr>
                <w:bCs/>
                <w:color w:val="000000"/>
                <w:lang w:val="nl-NL"/>
              </w:rPr>
              <w:t>271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45C1674" w14:textId="1BBE9634" w:rsidR="0096269D" w:rsidRPr="00785F37" w:rsidRDefault="0096269D" w:rsidP="0096269D">
            <w:pPr>
              <w:spacing w:beforeLines="40" w:before="96" w:after="40" w:line="360" w:lineRule="exact"/>
              <w:jc w:val="center"/>
              <w:rPr>
                <w:bCs/>
                <w:lang w:val="nl-NL"/>
              </w:rPr>
            </w:pPr>
            <w:r w:rsidRPr="00785F37">
              <w:rPr>
                <w:bCs/>
                <w:color w:val="000000"/>
                <w:lang w:val="nl-NL"/>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D64AB1" w14:textId="64ADC7CB" w:rsidR="0096269D" w:rsidRPr="00785F37" w:rsidRDefault="0096269D" w:rsidP="0096269D">
            <w:pPr>
              <w:spacing w:beforeLines="40" w:before="96" w:after="40"/>
              <w:jc w:val="center"/>
              <w:rPr>
                <w:bCs/>
              </w:rPr>
            </w:pPr>
            <w:r w:rsidRPr="00785F37">
              <w:rPr>
                <w:bCs/>
                <w:color w:val="000000"/>
              </w:rPr>
              <w:t>269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6FC2705" w14:textId="37759C2A" w:rsidR="0096269D" w:rsidRPr="00785F37" w:rsidRDefault="0096269D" w:rsidP="0096269D">
            <w:pPr>
              <w:spacing w:beforeLines="40" w:before="96" w:after="40"/>
              <w:jc w:val="center"/>
              <w:rPr>
                <w:bCs/>
              </w:rPr>
            </w:pPr>
            <w:r w:rsidRPr="00785F37">
              <w:rPr>
                <w:color w:val="000000"/>
              </w:rPr>
              <w:t>99.6%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719F92" w14:textId="0BFAFE46" w:rsidR="0096269D" w:rsidRPr="00785F37" w:rsidRDefault="0096269D" w:rsidP="0096269D">
            <w:pPr>
              <w:spacing w:beforeLines="40" w:before="96" w:after="40"/>
              <w:jc w:val="center"/>
              <w:rPr>
                <w:bCs/>
              </w:rPr>
            </w:pPr>
            <w:r w:rsidRPr="00785F37">
              <w:rPr>
                <w:bCs/>
                <w:color w:val="00000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C0352B9" w14:textId="1DBA9848" w:rsidR="0096269D" w:rsidRPr="00785F37" w:rsidRDefault="0096269D" w:rsidP="0096269D">
            <w:pPr>
              <w:spacing w:beforeLines="40" w:before="96" w:after="40"/>
              <w:jc w:val="center"/>
              <w:rPr>
                <w:bCs/>
              </w:rPr>
            </w:pPr>
            <w:r w:rsidRPr="00785F37">
              <w:rPr>
                <w:color w:val="000000"/>
              </w:rPr>
              <w:t>0.4%</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6893CE8" w14:textId="77777777" w:rsidR="0096269D" w:rsidRPr="00785F37" w:rsidRDefault="0096269D" w:rsidP="0096269D">
            <w:pPr>
              <w:spacing w:beforeLines="40" w:before="96" w:after="40"/>
              <w:jc w:val="center"/>
              <w:rPr>
                <w:b/>
                <w:bCs/>
              </w:rPr>
            </w:pPr>
          </w:p>
        </w:tc>
      </w:tr>
      <w:tr w:rsidR="0096269D" w:rsidRPr="00FE6E02" w14:paraId="2701887F"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D550433" w14:textId="77777777" w:rsidR="0096269D" w:rsidRPr="00785F37" w:rsidRDefault="0096269D" w:rsidP="0096269D">
            <w:pPr>
              <w:spacing w:beforeLines="40" w:before="96" w:after="40"/>
              <w:jc w:val="center"/>
              <w:rPr>
                <w:bCs/>
              </w:rPr>
            </w:pPr>
            <w:r w:rsidRPr="00785F37">
              <w:rPr>
                <w:bCs/>
              </w:rPr>
              <w:t>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18F05D9" w14:textId="70F4D985" w:rsidR="0096269D" w:rsidRPr="00785F37" w:rsidRDefault="0096269D" w:rsidP="0096269D">
            <w:pPr>
              <w:spacing w:beforeLines="40" w:before="96" w:after="40" w:line="360" w:lineRule="exact"/>
              <w:jc w:val="center"/>
              <w:rPr>
                <w:bCs/>
                <w:lang w:val="nl-NL"/>
              </w:rPr>
            </w:pPr>
            <w:r w:rsidRPr="00785F37">
              <w:rPr>
                <w:bCs/>
                <w:color w:val="000000"/>
                <w:lang w:val="nl-NL"/>
              </w:rPr>
              <w:t>275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6E03031" w14:textId="34CD57D7" w:rsidR="0096269D" w:rsidRPr="00785F37" w:rsidRDefault="0096269D" w:rsidP="0096269D">
            <w:pPr>
              <w:spacing w:beforeLines="40" w:before="96" w:after="40" w:line="360" w:lineRule="exact"/>
              <w:jc w:val="center"/>
              <w:rPr>
                <w:bCs/>
                <w:lang w:val="nl-NL"/>
              </w:rPr>
            </w:pPr>
            <w:r w:rsidRPr="00785F37">
              <w:rPr>
                <w:bCs/>
                <w:color w:val="000000"/>
                <w:lang w:val="nl-NL"/>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A5CA41" w14:textId="217C5DBF" w:rsidR="0096269D" w:rsidRPr="00785F37" w:rsidRDefault="0096269D" w:rsidP="0096269D">
            <w:pPr>
              <w:spacing w:beforeLines="40" w:before="96" w:after="40"/>
              <w:jc w:val="center"/>
              <w:rPr>
                <w:bCs/>
              </w:rPr>
            </w:pPr>
            <w:r w:rsidRPr="00785F37">
              <w:rPr>
                <w:bCs/>
                <w:color w:val="000000"/>
              </w:rPr>
              <w:t>270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04CDC3C" w14:textId="1A293945" w:rsidR="0096269D" w:rsidRPr="00785F37" w:rsidRDefault="0096269D" w:rsidP="0096269D">
            <w:pPr>
              <w:spacing w:beforeLines="40" w:before="96" w:after="40"/>
              <w:jc w:val="center"/>
              <w:rPr>
                <w:bCs/>
              </w:rPr>
            </w:pPr>
            <w:r w:rsidRPr="00785F37">
              <w:rPr>
                <w:color w:val="000000"/>
              </w:rPr>
              <w:t>100.0%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A99B40" w14:textId="5FF037D6" w:rsidR="0096269D" w:rsidRPr="00785F37" w:rsidRDefault="0096269D" w:rsidP="0096269D">
            <w:pPr>
              <w:spacing w:beforeLines="40" w:before="96" w:after="40"/>
              <w:jc w:val="center"/>
              <w:rPr>
                <w:bCs/>
              </w:rPr>
            </w:pPr>
            <w:r w:rsidRPr="00785F37">
              <w:rPr>
                <w:bCs/>
                <w:color w:val="000000"/>
              </w:rPr>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B5BB97" w14:textId="5DF68C7C" w:rsidR="0096269D" w:rsidRPr="00785F37" w:rsidRDefault="0096269D" w:rsidP="0096269D">
            <w:pPr>
              <w:spacing w:beforeLines="40" w:before="96" w:after="40"/>
              <w:jc w:val="center"/>
              <w:rPr>
                <w:bCs/>
              </w:rPr>
            </w:pPr>
            <w:r w:rsidRPr="00785F37">
              <w:rPr>
                <w:bCs/>
                <w:color w:val="000000"/>
              </w:rPr>
              <w:t>0.0%</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EA8BCA" w14:textId="77777777" w:rsidR="0096269D" w:rsidRPr="00785F37" w:rsidRDefault="0096269D" w:rsidP="0096269D">
            <w:pPr>
              <w:spacing w:beforeLines="40" w:before="96" w:after="40"/>
              <w:jc w:val="center"/>
              <w:rPr>
                <w:b/>
                <w:bCs/>
              </w:rPr>
            </w:pPr>
          </w:p>
        </w:tc>
      </w:tr>
      <w:tr w:rsidR="0096269D" w:rsidRPr="00C811FE" w14:paraId="7E2DC952" w14:textId="77777777" w:rsidTr="00F874B7">
        <w:trPr>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0DE27E3" w14:textId="77777777" w:rsidR="0096269D" w:rsidRPr="00785F37" w:rsidRDefault="0096269D" w:rsidP="0096269D">
            <w:pPr>
              <w:spacing w:before="40" w:after="40"/>
              <w:jc w:val="center"/>
              <w:rPr>
                <w:bCs/>
              </w:rPr>
            </w:pPr>
            <w:r w:rsidRPr="00785F37">
              <w:rPr>
                <w:bCs/>
              </w:rPr>
              <w:t>Tổng</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5ACE855" w14:textId="61C66226" w:rsidR="0096269D" w:rsidRPr="00785F37" w:rsidRDefault="0096269D" w:rsidP="0096269D">
            <w:pPr>
              <w:spacing w:before="40" w:after="40" w:line="360" w:lineRule="exact"/>
              <w:jc w:val="center"/>
              <w:rPr>
                <w:bCs/>
                <w:lang w:val="nl-NL"/>
              </w:rPr>
            </w:pPr>
            <w:r w:rsidRPr="00785F37">
              <w:rPr>
                <w:rFonts w:eastAsia="Calibri"/>
                <w:bCs/>
                <w:color w:val="000000"/>
              </w:rPr>
              <w:t>1.367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559FFEA" w14:textId="0ECE4C82" w:rsidR="0096269D" w:rsidRPr="00785F37" w:rsidRDefault="0096269D" w:rsidP="0096269D">
            <w:pPr>
              <w:spacing w:before="40" w:after="40" w:line="360" w:lineRule="exact"/>
              <w:jc w:val="center"/>
              <w:rPr>
                <w:bCs/>
                <w:lang w:val="nl-NL"/>
              </w:rPr>
            </w:pPr>
            <w:r w:rsidRPr="00785F37">
              <w:rPr>
                <w:bCs/>
                <w:color w:val="000000"/>
                <w:lang w:val="nl-NL"/>
              </w:rPr>
              <w:t>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BB7CB0" w14:textId="5EEA6B40" w:rsidR="0096269D" w:rsidRPr="00785F37" w:rsidRDefault="0096269D" w:rsidP="0096269D">
            <w:pPr>
              <w:spacing w:before="40" w:after="40"/>
              <w:jc w:val="center"/>
              <w:rPr>
                <w:bCs/>
              </w:rPr>
            </w:pPr>
            <w:r w:rsidRPr="00785F37">
              <w:rPr>
                <w:bCs/>
                <w:color w:val="000000"/>
              </w:rPr>
              <w:t>1353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BAB4D1F" w14:textId="35D333F5" w:rsidR="0096269D" w:rsidRPr="00785F37" w:rsidRDefault="0096269D" w:rsidP="0096269D">
            <w:pPr>
              <w:spacing w:before="40" w:after="40"/>
              <w:jc w:val="center"/>
              <w:rPr>
                <w:bCs/>
              </w:rPr>
            </w:pPr>
            <w:r w:rsidRPr="00785F37">
              <w:rPr>
                <w:color w:val="000000"/>
              </w:rPr>
              <w:t>99.6%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BA684A" w14:textId="10487657" w:rsidR="0096269D" w:rsidRPr="00785F37" w:rsidRDefault="0096269D" w:rsidP="0096269D">
            <w:pPr>
              <w:spacing w:before="40" w:after="40"/>
              <w:jc w:val="center"/>
              <w:rPr>
                <w:bCs/>
              </w:rPr>
            </w:pPr>
            <w:r w:rsidRPr="00785F37">
              <w:rPr>
                <w:bCs/>
                <w:color w:val="000000"/>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3FCA68" w14:textId="16B6E61A" w:rsidR="0096269D" w:rsidRPr="00785F37" w:rsidRDefault="0096269D" w:rsidP="0096269D">
            <w:pPr>
              <w:spacing w:before="40" w:after="40"/>
              <w:jc w:val="center"/>
              <w:rPr>
                <w:bCs/>
              </w:rPr>
            </w:pPr>
            <w:r w:rsidRPr="00785F37">
              <w:rPr>
                <w:bCs/>
                <w:color w:val="000000"/>
              </w:rPr>
              <w:t>0.4%</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944C45C" w14:textId="77777777" w:rsidR="0096269D" w:rsidRPr="00785F37" w:rsidRDefault="0096269D" w:rsidP="0096269D">
            <w:pPr>
              <w:spacing w:before="40" w:after="40"/>
              <w:jc w:val="center"/>
              <w:rPr>
                <w:bCs/>
              </w:rPr>
            </w:pPr>
          </w:p>
        </w:tc>
      </w:tr>
    </w:tbl>
    <w:p w14:paraId="6853092A" w14:textId="559D2715" w:rsidR="00A964DF" w:rsidRPr="00FE6E02" w:rsidRDefault="0020346C" w:rsidP="00D84738">
      <w:pPr>
        <w:pStyle w:val="NormalWeb"/>
        <w:shd w:val="clear" w:color="auto" w:fill="FFFFFF"/>
        <w:spacing w:before="120" w:beforeAutospacing="0" w:after="60" w:afterAutospacing="0" w:line="340" w:lineRule="exact"/>
        <w:jc w:val="both"/>
        <w:rPr>
          <w:rFonts w:ascii="Times New Roman" w:hAnsi="Times New Roman"/>
          <w:b/>
          <w:sz w:val="28"/>
          <w:szCs w:val="28"/>
          <w:lang w:val="nl-NL"/>
        </w:rPr>
      </w:pPr>
      <w:r w:rsidRPr="00FE6E02">
        <w:rPr>
          <w:rFonts w:ascii="Times New Roman" w:hAnsi="Times New Roman"/>
          <w:b/>
          <w:sz w:val="28"/>
          <w:szCs w:val="28"/>
          <w:lang w:val="nl-NL"/>
        </w:rPr>
        <w:t>2.4.</w:t>
      </w:r>
      <w:r w:rsidR="00A964DF" w:rsidRPr="00FE6E02">
        <w:rPr>
          <w:rFonts w:ascii="Times New Roman" w:hAnsi="Times New Roman"/>
          <w:b/>
          <w:sz w:val="28"/>
          <w:szCs w:val="28"/>
          <w:lang w:val="nl-NL"/>
        </w:rPr>
        <w:t xml:space="preserve"> Tỉ lệ học sinh hoàn thành chương trình tiểu học</w:t>
      </w:r>
    </w:p>
    <w:p w14:paraId="13EF10EE" w14:textId="6791EC2D" w:rsidR="0067285E" w:rsidRPr="00FE6E02" w:rsidRDefault="0067285E" w:rsidP="00D84738">
      <w:pPr>
        <w:pStyle w:val="NormalWeb"/>
        <w:shd w:val="clear" w:color="auto" w:fill="FFFFFF"/>
        <w:spacing w:before="120" w:beforeAutospacing="0" w:after="60" w:afterAutospacing="0" w:line="340" w:lineRule="exact"/>
        <w:ind w:firstLine="567"/>
        <w:jc w:val="both"/>
        <w:rPr>
          <w:rFonts w:ascii="Times New Roman" w:hAnsi="Times New Roman"/>
          <w:b/>
          <w:sz w:val="28"/>
          <w:szCs w:val="28"/>
          <w:lang w:val="nl-NL"/>
        </w:rPr>
      </w:pPr>
      <w:r w:rsidRPr="00FE6E02">
        <w:rPr>
          <w:rFonts w:ascii="Times New Roman" w:hAnsi="Times New Roman"/>
          <w:sz w:val="28"/>
          <w:szCs w:val="28"/>
          <w:lang w:val="nl-NL"/>
        </w:rPr>
        <w:t>- Đảm bảo số lượng học sinh hoàn thành chương trình tiểu học đúng độ tuổi</w:t>
      </w:r>
      <w:r w:rsidR="00655BE7" w:rsidRPr="00FE6E02">
        <w:rPr>
          <w:rFonts w:ascii="Times New Roman" w:hAnsi="Times New Roman"/>
          <w:sz w:val="28"/>
          <w:szCs w:val="28"/>
          <w:lang w:val="nl-NL"/>
        </w:rPr>
        <w:t>.</w:t>
      </w:r>
    </w:p>
    <w:p w14:paraId="556938CD" w14:textId="77777777" w:rsidR="0067285E" w:rsidRPr="00FE6E02" w:rsidRDefault="0067285E" w:rsidP="00D84738">
      <w:pPr>
        <w:shd w:val="clear" w:color="auto" w:fill="FFFFFF"/>
        <w:spacing w:before="120" w:after="60" w:line="340" w:lineRule="exact"/>
        <w:ind w:firstLine="567"/>
        <w:jc w:val="both"/>
        <w:rPr>
          <w:sz w:val="28"/>
          <w:szCs w:val="28"/>
          <w:lang w:val="nl-NL"/>
        </w:rPr>
      </w:pPr>
      <w:r w:rsidRPr="00FE6E02">
        <w:rPr>
          <w:sz w:val="28"/>
          <w:szCs w:val="28"/>
          <w:lang w:val="nl-NL"/>
        </w:rPr>
        <w:t>- Phấn đấu 100% học sinh HTCTTT, không có học sinh lưu ban.</w:t>
      </w:r>
    </w:p>
    <w:p w14:paraId="69FFC32A" w14:textId="3D661C8E" w:rsidR="0067285E" w:rsidRPr="00FE6E02" w:rsidRDefault="0067285E" w:rsidP="00D84738">
      <w:pPr>
        <w:shd w:val="clear" w:color="auto" w:fill="FFFFFF"/>
        <w:spacing w:before="120" w:after="60" w:line="340" w:lineRule="exact"/>
        <w:ind w:firstLine="567"/>
        <w:jc w:val="both"/>
        <w:rPr>
          <w:sz w:val="28"/>
          <w:szCs w:val="28"/>
          <w:lang w:val="nl-NL"/>
        </w:rPr>
      </w:pPr>
      <w:r w:rsidRPr="00FE6E02">
        <w:rPr>
          <w:sz w:val="28"/>
          <w:szCs w:val="28"/>
          <w:lang w:val="nl-NL"/>
        </w:rPr>
        <w:t>- Bàn giao hồ sơ chất lượng học sinh đúng thời hạn, đầy đủ.</w:t>
      </w:r>
    </w:p>
    <w:p w14:paraId="549376C2" w14:textId="3A4C6448"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bCs/>
          <w:sz w:val="28"/>
          <w:szCs w:val="28"/>
          <w:lang w:val="nl-NL"/>
        </w:rPr>
      </w:pPr>
      <w:r w:rsidRPr="00FE6E02">
        <w:rPr>
          <w:rFonts w:ascii="Times New Roman" w:hAnsi="Times New Roman"/>
          <w:b/>
          <w:sz w:val="28"/>
          <w:szCs w:val="28"/>
          <w:lang w:val="nl-NL"/>
        </w:rPr>
        <w:tab/>
      </w:r>
      <w:r w:rsidR="0020346C" w:rsidRPr="00FE6E02">
        <w:rPr>
          <w:rFonts w:ascii="Times New Roman" w:hAnsi="Times New Roman"/>
          <w:b/>
          <w:sz w:val="28"/>
          <w:szCs w:val="28"/>
          <w:lang w:val="nl-NL"/>
        </w:rPr>
        <w:t>2.5.</w:t>
      </w:r>
      <w:r w:rsidRPr="00FE6E02">
        <w:rPr>
          <w:rFonts w:ascii="Times New Roman" w:hAnsi="Times New Roman"/>
          <w:b/>
          <w:sz w:val="28"/>
          <w:szCs w:val="28"/>
          <w:lang w:val="nl-NL"/>
        </w:rPr>
        <w:t xml:space="preserve"> Kết quả học sinh tham gia các hội thi, các sân chơi trí tuệ</w:t>
      </w:r>
      <w:r w:rsidRPr="00FE6E02">
        <w:rPr>
          <w:rFonts w:ascii="Times New Roman" w:hAnsi="Times New Roman"/>
          <w:sz w:val="28"/>
          <w:szCs w:val="28"/>
          <w:lang w:val="nl-NL"/>
        </w:rPr>
        <w:t xml:space="preserve">,… </w:t>
      </w:r>
      <w:r w:rsidRPr="00FE6E02">
        <w:rPr>
          <w:rFonts w:ascii="Times New Roman" w:hAnsi="Times New Roman"/>
          <w:b/>
          <w:bCs/>
          <w:sz w:val="28"/>
          <w:szCs w:val="28"/>
          <w:lang w:val="nl-NL"/>
        </w:rPr>
        <w:t>các cấp trường, huyện, tỉnh, quốc gia và quốc tế</w:t>
      </w:r>
    </w:p>
    <w:p w14:paraId="3A685EBA" w14:textId="77777777" w:rsidR="0067285E" w:rsidRPr="00FE6E02" w:rsidRDefault="0067285E" w:rsidP="00D84738">
      <w:pPr>
        <w:shd w:val="clear" w:color="auto" w:fill="FFFFFF"/>
        <w:spacing w:before="120" w:after="60" w:line="340" w:lineRule="exact"/>
        <w:jc w:val="both"/>
        <w:rPr>
          <w:sz w:val="28"/>
          <w:szCs w:val="28"/>
          <w:lang w:val="nl-NL"/>
        </w:rPr>
      </w:pPr>
      <w:r w:rsidRPr="00FE6E02">
        <w:rPr>
          <w:sz w:val="28"/>
          <w:szCs w:val="28"/>
          <w:lang w:val="nl-NL"/>
        </w:rPr>
        <w:t xml:space="preserve">          - Khuyến khích học sinh tham gia các sân chơi trí tuệ.</w:t>
      </w:r>
    </w:p>
    <w:p w14:paraId="5106D644" w14:textId="77777777" w:rsidR="0067285E" w:rsidRPr="00FE6E02" w:rsidRDefault="0067285E" w:rsidP="00D84738">
      <w:pPr>
        <w:shd w:val="clear" w:color="auto" w:fill="FFFFFF"/>
        <w:spacing w:before="120" w:after="60" w:line="340" w:lineRule="exact"/>
        <w:ind w:firstLine="720"/>
        <w:jc w:val="both"/>
        <w:rPr>
          <w:sz w:val="28"/>
          <w:szCs w:val="28"/>
          <w:lang w:val="nl-NL"/>
        </w:rPr>
      </w:pPr>
      <w:r w:rsidRPr="00FE6E02">
        <w:rPr>
          <w:sz w:val="28"/>
          <w:szCs w:val="28"/>
          <w:lang w:val="nl-NL"/>
        </w:rPr>
        <w:t>- Thành lập các câu lạc bộ như: CLB Toán học, CLB Tiếng Việt, CLB Tiếng Anh...Tạo sân chơi bổ ích cho học sinh.</w:t>
      </w:r>
    </w:p>
    <w:p w14:paraId="1FAFE81D" w14:textId="2AD0C126" w:rsidR="0067285E" w:rsidRPr="00FE6E02" w:rsidRDefault="0067285E" w:rsidP="00D84738">
      <w:pPr>
        <w:shd w:val="clear" w:color="auto" w:fill="FFFFFF"/>
        <w:spacing w:before="120" w:after="60" w:line="340" w:lineRule="exact"/>
        <w:ind w:firstLine="720"/>
        <w:jc w:val="both"/>
        <w:rPr>
          <w:sz w:val="28"/>
          <w:szCs w:val="28"/>
          <w:lang w:val="nl-NL"/>
        </w:rPr>
      </w:pPr>
      <w:r w:rsidRPr="00FE6E02">
        <w:rPr>
          <w:sz w:val="28"/>
          <w:szCs w:val="28"/>
          <w:lang w:val="nl-NL"/>
        </w:rPr>
        <w:t>- Hướng dẫn, bồi dưỡng cho học sinh tham gia các sân chơi do cấp trên tổ chức như: Toán tuổi thơ, Olimpic Toán học, Trạng Nguyên Tiếng Việt, Trạng nguyên Toàn Tài,</w:t>
      </w:r>
      <w:r w:rsidR="000532C6">
        <w:rPr>
          <w:sz w:val="28"/>
          <w:szCs w:val="28"/>
          <w:lang w:val="nl-NL"/>
        </w:rPr>
        <w:t xml:space="preserve"> Đấu trường tán học, .....</w:t>
      </w:r>
    </w:p>
    <w:p w14:paraId="73EDC85A" w14:textId="60E42F4C"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lang w:val="nl-NL"/>
        </w:rPr>
        <w:tab/>
      </w:r>
      <w:r w:rsidR="00321639" w:rsidRPr="00FE6E02">
        <w:rPr>
          <w:rFonts w:ascii="Times New Roman" w:hAnsi="Times New Roman"/>
          <w:b/>
          <w:sz w:val="28"/>
          <w:szCs w:val="28"/>
          <w:lang w:val="nl-NL"/>
        </w:rPr>
        <w:t>2.6.</w:t>
      </w:r>
      <w:r w:rsidRPr="00FE6E02">
        <w:rPr>
          <w:rFonts w:ascii="Times New Roman" w:hAnsi="Times New Roman"/>
          <w:b/>
          <w:sz w:val="28"/>
          <w:szCs w:val="28"/>
          <w:lang w:val="nl-NL"/>
        </w:rPr>
        <w:t xml:space="preserve"> Kết quả điểm kiểm tra định kỳ cuối năm và trung bình chung các môn</w:t>
      </w:r>
      <w:r w:rsidRPr="00FE6E02">
        <w:rPr>
          <w:rFonts w:ascii="Times New Roman" w:hAnsi="Times New Roman"/>
          <w:sz w:val="28"/>
          <w:szCs w:val="28"/>
          <w:lang w:val="nl-NL"/>
        </w:rPr>
        <w:t xml:space="preserve">, đối sánh với các trường khác trong </w:t>
      </w:r>
      <w:r w:rsidR="00951713" w:rsidRPr="00FE6E02">
        <w:rPr>
          <w:rFonts w:ascii="Times New Roman" w:hAnsi="Times New Roman"/>
          <w:sz w:val="28"/>
          <w:szCs w:val="28"/>
          <w:lang w:val="nl-NL"/>
        </w:rPr>
        <w:t>thành phố</w:t>
      </w:r>
      <w:r w:rsidRPr="00FE6E02">
        <w:rPr>
          <w:rFonts w:ascii="Times New Roman" w:hAnsi="Times New Roman"/>
          <w:sz w:val="28"/>
          <w:szCs w:val="28"/>
          <w:lang w:val="nl-NL"/>
        </w:rPr>
        <w:t>.</w:t>
      </w:r>
    </w:p>
    <w:p w14:paraId="6B8051B1" w14:textId="77777777" w:rsidR="00605F70" w:rsidRPr="00FE6E02" w:rsidRDefault="00605F70" w:rsidP="00D84738">
      <w:pPr>
        <w:shd w:val="clear" w:color="auto" w:fill="FFFFFF"/>
        <w:spacing w:before="120" w:after="60" w:line="340" w:lineRule="exact"/>
        <w:ind w:firstLine="720"/>
        <w:jc w:val="both"/>
        <w:rPr>
          <w:sz w:val="28"/>
          <w:szCs w:val="28"/>
          <w:lang w:val="nl-NL"/>
        </w:rPr>
      </w:pPr>
      <w:r w:rsidRPr="00FE6E02">
        <w:rPr>
          <w:sz w:val="28"/>
          <w:szCs w:val="28"/>
          <w:lang w:val="nl-NL"/>
        </w:rPr>
        <w:t>Tổ đảm bảo chất lượng đánh giá kết quả học tập của học sinh toàn trường theo từng kì và đối sánh với kết quả kì trước đảm bảo thực chất, chính xác thông qua các đề thi trong ma trận đề thi các môn, các khối quy định bao gồm:</w:t>
      </w:r>
    </w:p>
    <w:p w14:paraId="34CAD336" w14:textId="0BC48744" w:rsidR="00605F70" w:rsidRPr="00FE6E02" w:rsidRDefault="00605F70" w:rsidP="00D84738">
      <w:pPr>
        <w:shd w:val="clear" w:color="auto" w:fill="FFFFFF"/>
        <w:spacing w:before="120" w:after="60" w:line="340" w:lineRule="exact"/>
        <w:jc w:val="both"/>
        <w:rPr>
          <w:sz w:val="28"/>
          <w:szCs w:val="28"/>
          <w:lang w:val="nl-NL"/>
        </w:rPr>
      </w:pPr>
      <w:r w:rsidRPr="00FE6E02">
        <w:rPr>
          <w:i/>
          <w:sz w:val="28"/>
          <w:szCs w:val="28"/>
          <w:lang w:val="nl-NL"/>
        </w:rPr>
        <w:tab/>
      </w:r>
      <w:r w:rsidRPr="00FE6E02">
        <w:rPr>
          <w:sz w:val="28"/>
          <w:szCs w:val="28"/>
          <w:lang w:val="nl-NL"/>
        </w:rPr>
        <w:t xml:space="preserve">a) Kết quả xếp loại học lực (theo quy định): Tỉ lệ xếp loại </w:t>
      </w:r>
      <w:r w:rsidR="00D756E4" w:rsidRPr="00FE6E02">
        <w:rPr>
          <w:sz w:val="28"/>
          <w:szCs w:val="28"/>
          <w:lang w:val="nl-NL"/>
        </w:rPr>
        <w:t>hoàn thành xuất sắc</w:t>
      </w:r>
      <w:r w:rsidRPr="00FE6E02">
        <w:rPr>
          <w:sz w:val="28"/>
          <w:szCs w:val="28"/>
          <w:lang w:val="nl-NL"/>
        </w:rPr>
        <w:t xml:space="preserve">, loại </w:t>
      </w:r>
      <w:r w:rsidR="00D756E4" w:rsidRPr="00FE6E02">
        <w:rPr>
          <w:sz w:val="28"/>
          <w:szCs w:val="28"/>
          <w:lang w:val="nl-NL"/>
        </w:rPr>
        <w:t>hoàn thành tốt</w:t>
      </w:r>
      <w:r w:rsidRPr="00FE6E02">
        <w:rPr>
          <w:sz w:val="28"/>
          <w:szCs w:val="28"/>
          <w:lang w:val="nl-NL"/>
        </w:rPr>
        <w:t xml:space="preserve">, </w:t>
      </w:r>
      <w:r w:rsidR="00D756E4" w:rsidRPr="00FE6E02">
        <w:rPr>
          <w:sz w:val="28"/>
          <w:szCs w:val="28"/>
          <w:lang w:val="nl-NL"/>
        </w:rPr>
        <w:t>hoàn thành, chưa hoàn thành</w:t>
      </w:r>
      <w:r w:rsidRPr="00FE6E02">
        <w:rPr>
          <w:sz w:val="28"/>
          <w:szCs w:val="28"/>
          <w:lang w:val="nl-NL"/>
        </w:rPr>
        <w:t>.</w:t>
      </w:r>
    </w:p>
    <w:p w14:paraId="64158546" w14:textId="0050C5A8" w:rsidR="00605F70" w:rsidRPr="00FE6E02" w:rsidRDefault="00605F70" w:rsidP="00D84738">
      <w:pPr>
        <w:shd w:val="clear" w:color="auto" w:fill="FFFFFF"/>
        <w:spacing w:before="120" w:after="60" w:line="340" w:lineRule="exact"/>
        <w:jc w:val="both"/>
        <w:rPr>
          <w:sz w:val="28"/>
          <w:szCs w:val="28"/>
          <w:lang w:val="nl-NL"/>
        </w:rPr>
      </w:pPr>
      <w:r w:rsidRPr="00FE6E02">
        <w:rPr>
          <w:sz w:val="28"/>
          <w:szCs w:val="28"/>
          <w:lang w:val="nl-NL"/>
        </w:rPr>
        <w:tab/>
        <w:t xml:space="preserve">b) Kết quả xếp loại hạnh kiểm (theo quy định): </w:t>
      </w:r>
      <w:r w:rsidR="00197396" w:rsidRPr="00FE6E02">
        <w:rPr>
          <w:sz w:val="28"/>
          <w:szCs w:val="28"/>
          <w:lang w:val="nl-NL"/>
        </w:rPr>
        <w:t>Năng lực, phẩm chất</w:t>
      </w:r>
      <w:r w:rsidRPr="00FE6E02">
        <w:rPr>
          <w:sz w:val="28"/>
          <w:szCs w:val="28"/>
          <w:lang w:val="nl-NL"/>
        </w:rPr>
        <w:t>.</w:t>
      </w:r>
    </w:p>
    <w:p w14:paraId="28A6B349" w14:textId="77777777" w:rsidR="00605F70" w:rsidRPr="00FE6E02" w:rsidRDefault="00605F70" w:rsidP="00D84738">
      <w:pPr>
        <w:shd w:val="clear" w:color="auto" w:fill="FFFFFF"/>
        <w:spacing w:before="120" w:after="60" w:line="340" w:lineRule="exact"/>
        <w:jc w:val="both"/>
        <w:rPr>
          <w:sz w:val="28"/>
          <w:szCs w:val="28"/>
          <w:lang w:val="nl-NL"/>
        </w:rPr>
      </w:pPr>
      <w:r w:rsidRPr="00FE6E02">
        <w:rPr>
          <w:sz w:val="28"/>
          <w:szCs w:val="28"/>
          <w:lang w:val="nl-NL"/>
        </w:rPr>
        <w:tab/>
        <w:t>c) Tỉ lệ học sinh lên lớp hàng năm, bỏ học, lưu ban.</w:t>
      </w:r>
    </w:p>
    <w:p w14:paraId="1E38BDBB" w14:textId="77777777" w:rsidR="00605F70" w:rsidRPr="00FE6E02" w:rsidRDefault="00605F70" w:rsidP="00D84738">
      <w:pPr>
        <w:shd w:val="clear" w:color="auto" w:fill="FFFFFF"/>
        <w:spacing w:before="120" w:after="60" w:line="340" w:lineRule="exact"/>
        <w:jc w:val="both"/>
        <w:rPr>
          <w:sz w:val="28"/>
          <w:szCs w:val="28"/>
          <w:lang w:val="nl-NL"/>
        </w:rPr>
      </w:pPr>
      <w:r w:rsidRPr="00FE6E02">
        <w:rPr>
          <w:sz w:val="28"/>
          <w:szCs w:val="28"/>
          <w:lang w:val="nl-NL"/>
        </w:rPr>
        <w:tab/>
        <w:t>d) Kết quả kỳ thi học sinh giỏi các cấp, các hội thi, các sân chơi trí tuệ,…</w:t>
      </w:r>
    </w:p>
    <w:p w14:paraId="4AB3B700" w14:textId="7936C226" w:rsidR="00605F70" w:rsidRPr="004E1474" w:rsidRDefault="00605F70" w:rsidP="00D84738">
      <w:pPr>
        <w:pStyle w:val="NormalWeb"/>
        <w:shd w:val="clear" w:color="auto" w:fill="FFFFFF"/>
        <w:spacing w:before="120" w:beforeAutospacing="0" w:after="60" w:afterAutospacing="0" w:line="340" w:lineRule="exact"/>
        <w:jc w:val="both"/>
        <w:rPr>
          <w:rFonts w:ascii="Times New Roman" w:hAnsi="Times New Roman"/>
          <w:i/>
          <w:iCs/>
          <w:sz w:val="28"/>
          <w:szCs w:val="28"/>
          <w:lang w:val="nl-NL"/>
        </w:rPr>
      </w:pPr>
      <w:r w:rsidRPr="00FE6E02">
        <w:rPr>
          <w:rFonts w:ascii="Times New Roman" w:hAnsi="Times New Roman"/>
          <w:sz w:val="28"/>
          <w:szCs w:val="28"/>
          <w:lang w:val="nl-NL"/>
        </w:rPr>
        <w:tab/>
        <w:t>e) Kết quả HTCTTH và học sinh chuyển cấp vào Trường THCS Nghi Kim</w:t>
      </w:r>
      <w:r w:rsidR="00951713" w:rsidRPr="00FE6E02">
        <w:rPr>
          <w:rFonts w:ascii="Times New Roman" w:hAnsi="Times New Roman"/>
          <w:sz w:val="28"/>
          <w:szCs w:val="28"/>
          <w:lang w:val="nl-NL"/>
        </w:rPr>
        <w:t>, Trường THCS Đặng Thai Mai</w:t>
      </w:r>
      <w:r w:rsidR="00951713" w:rsidRPr="004E1474">
        <w:rPr>
          <w:rFonts w:ascii="Times New Roman" w:hAnsi="Times New Roman"/>
          <w:i/>
          <w:iCs/>
          <w:sz w:val="28"/>
          <w:szCs w:val="28"/>
          <w:lang w:val="nl-NL"/>
        </w:rPr>
        <w:t>.</w:t>
      </w:r>
      <w:r w:rsidR="004E1474" w:rsidRPr="004E1474">
        <w:rPr>
          <w:rFonts w:ascii="Times New Roman" w:hAnsi="Times New Roman"/>
          <w:i/>
          <w:iCs/>
          <w:sz w:val="28"/>
          <w:szCs w:val="28"/>
          <w:lang w:val="nl-NL"/>
        </w:rPr>
        <w:t xml:space="preserve"> ( Phụ lục 5)</w:t>
      </w:r>
    </w:p>
    <w:p w14:paraId="042C2979" w14:textId="77777777" w:rsidR="00A964DF" w:rsidRPr="00FE6E02"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nl-NL"/>
        </w:rPr>
      </w:pPr>
      <w:r w:rsidRPr="00FE6E02">
        <w:rPr>
          <w:rFonts w:ascii="Times New Roman" w:hAnsi="Times New Roman"/>
          <w:b/>
          <w:sz w:val="28"/>
          <w:szCs w:val="28"/>
          <w:lang w:val="nl-NL"/>
        </w:rPr>
        <w:t>3. Đảm bảo lợi ích của xã hội</w:t>
      </w:r>
    </w:p>
    <w:p w14:paraId="2D3FB557" w14:textId="77777777" w:rsidR="00A964DF" w:rsidRPr="00FE6E02" w:rsidRDefault="00A964DF" w:rsidP="00D84738">
      <w:pPr>
        <w:widowControl w:val="0"/>
        <w:spacing w:before="120" w:after="60" w:line="340" w:lineRule="exact"/>
        <w:ind w:left="700"/>
        <w:jc w:val="both"/>
        <w:rPr>
          <w:sz w:val="28"/>
          <w:szCs w:val="28"/>
          <w:lang w:val="vi-VN"/>
        </w:rPr>
      </w:pPr>
      <w:r w:rsidRPr="00FE6E02">
        <w:rPr>
          <w:sz w:val="28"/>
          <w:szCs w:val="28"/>
          <w:lang w:val="vi-VN"/>
        </w:rPr>
        <w:t xml:space="preserve"> </w:t>
      </w:r>
      <w:r w:rsidRPr="00FE6E02">
        <w:rPr>
          <w:sz w:val="28"/>
          <w:szCs w:val="28"/>
        </w:rPr>
        <w:t>L</w:t>
      </w:r>
      <w:r w:rsidRPr="00FE6E02">
        <w:rPr>
          <w:sz w:val="28"/>
          <w:szCs w:val="28"/>
          <w:lang w:val="vi-VN"/>
        </w:rPr>
        <w:t xml:space="preserve">ợi ích của xã hội, được </w:t>
      </w:r>
      <w:r w:rsidRPr="00FE6E02">
        <w:rPr>
          <w:sz w:val="28"/>
          <w:szCs w:val="28"/>
        </w:rPr>
        <w:t xml:space="preserve">đánh giá </w:t>
      </w:r>
      <w:r w:rsidRPr="00FE6E02">
        <w:rPr>
          <w:sz w:val="28"/>
          <w:szCs w:val="28"/>
          <w:lang w:val="vi-VN"/>
        </w:rPr>
        <w:t>thể hiện qua các nội dung sau:</w:t>
      </w:r>
    </w:p>
    <w:p w14:paraId="001C8ECB" w14:textId="77777777" w:rsidR="00A964DF" w:rsidRPr="00FE6E02" w:rsidRDefault="00321639" w:rsidP="00D84738">
      <w:pPr>
        <w:widowControl w:val="0"/>
        <w:spacing w:before="120" w:after="60" w:line="340" w:lineRule="exact"/>
        <w:ind w:firstLine="700"/>
        <w:jc w:val="both"/>
        <w:rPr>
          <w:b/>
          <w:sz w:val="28"/>
          <w:szCs w:val="28"/>
          <w:lang w:val="nl-NL"/>
        </w:rPr>
      </w:pPr>
      <w:r w:rsidRPr="00FE6E02">
        <w:rPr>
          <w:b/>
          <w:sz w:val="28"/>
          <w:szCs w:val="28"/>
        </w:rPr>
        <w:t>3.1.</w:t>
      </w:r>
      <w:r w:rsidR="00A964DF" w:rsidRPr="00FE6E02">
        <w:rPr>
          <w:b/>
          <w:sz w:val="28"/>
          <w:szCs w:val="28"/>
          <w:lang w:val="vi-VN"/>
        </w:rPr>
        <w:t xml:space="preserve"> </w:t>
      </w:r>
      <w:r w:rsidR="00A964DF" w:rsidRPr="00FE6E02">
        <w:rPr>
          <w:b/>
          <w:sz w:val="28"/>
          <w:szCs w:val="28"/>
          <w:lang w:val="nl-NL"/>
        </w:rPr>
        <w:t>Khảo sát m</w:t>
      </w:r>
      <w:r w:rsidR="00A964DF" w:rsidRPr="00FE6E02">
        <w:rPr>
          <w:b/>
          <w:sz w:val="28"/>
          <w:szCs w:val="28"/>
          <w:lang w:val="vi-VN"/>
        </w:rPr>
        <w:t xml:space="preserve">ức độ hài lòng của </w:t>
      </w:r>
      <w:r w:rsidR="00A964DF" w:rsidRPr="00FE6E02">
        <w:rPr>
          <w:b/>
          <w:sz w:val="28"/>
          <w:szCs w:val="28"/>
        </w:rPr>
        <w:t>CMHS</w:t>
      </w:r>
      <w:r w:rsidR="00A964DF" w:rsidRPr="00FE6E02">
        <w:rPr>
          <w:b/>
          <w:sz w:val="28"/>
          <w:szCs w:val="28"/>
          <w:lang w:val="vi-VN"/>
        </w:rPr>
        <w:t xml:space="preserve"> về quá trình dạy học</w:t>
      </w:r>
      <w:r w:rsidR="00A964DF" w:rsidRPr="00FE6E02">
        <w:rPr>
          <w:b/>
          <w:sz w:val="28"/>
          <w:szCs w:val="28"/>
        </w:rPr>
        <w:t>, giáo dục</w:t>
      </w:r>
      <w:r w:rsidR="00A964DF" w:rsidRPr="00FE6E02">
        <w:rPr>
          <w:b/>
          <w:sz w:val="28"/>
          <w:szCs w:val="28"/>
          <w:lang w:val="vi-VN"/>
        </w:rPr>
        <w:t xml:space="preserve"> của</w:t>
      </w:r>
      <w:r w:rsidR="00A964DF" w:rsidRPr="00FE6E02">
        <w:rPr>
          <w:b/>
          <w:sz w:val="28"/>
          <w:szCs w:val="28"/>
          <w:lang w:val="nl-NL"/>
        </w:rPr>
        <w:t xml:space="preserve"> </w:t>
      </w:r>
      <w:r w:rsidR="00A964DF" w:rsidRPr="00FE6E02">
        <w:rPr>
          <w:b/>
          <w:sz w:val="28"/>
          <w:szCs w:val="28"/>
          <w:lang w:val="vi-VN"/>
        </w:rPr>
        <w:t>nhà trường</w:t>
      </w:r>
    </w:p>
    <w:p w14:paraId="629EC076" w14:textId="10D8151C" w:rsidR="00A964DF" w:rsidRPr="00FE6E02" w:rsidRDefault="00A964DF" w:rsidP="00D84738">
      <w:pPr>
        <w:widowControl w:val="0"/>
        <w:spacing w:before="120" w:after="60" w:line="340" w:lineRule="exact"/>
        <w:jc w:val="both"/>
        <w:rPr>
          <w:sz w:val="28"/>
          <w:szCs w:val="28"/>
          <w:lang w:val="nl-NL"/>
        </w:rPr>
      </w:pPr>
      <w:r w:rsidRPr="00FE6E02">
        <w:rPr>
          <w:sz w:val="28"/>
          <w:szCs w:val="28"/>
          <w:lang w:val="vi-VN"/>
        </w:rPr>
        <w:tab/>
        <w:t xml:space="preserve">Trong các kì họp </w:t>
      </w:r>
      <w:r w:rsidRPr="00FE6E02">
        <w:rPr>
          <w:sz w:val="28"/>
          <w:szCs w:val="28"/>
        </w:rPr>
        <w:t>CMHS</w:t>
      </w:r>
      <w:r w:rsidRPr="00FE6E02">
        <w:rPr>
          <w:sz w:val="28"/>
          <w:szCs w:val="28"/>
          <w:lang w:val="vi-VN"/>
        </w:rPr>
        <w:t xml:space="preserve"> toàn trường, </w:t>
      </w:r>
      <w:r w:rsidRPr="00FE6E02">
        <w:rPr>
          <w:sz w:val="28"/>
          <w:szCs w:val="28"/>
          <w:lang w:val="nl-NL"/>
        </w:rPr>
        <w:t xml:space="preserve">nhà trường thực hiện dùng phiếu khảo </w:t>
      </w:r>
      <w:r w:rsidRPr="00FE6E02">
        <w:rPr>
          <w:sz w:val="28"/>
          <w:szCs w:val="28"/>
          <w:lang w:val="nl-NL"/>
        </w:rPr>
        <w:lastRenderedPageBreak/>
        <w:t xml:space="preserve">sát mức độ hài lòng của CMHS về quá trình dạy học, giáo dục của GV chủ nhiệm và các GV bộ môn theo ba mức: chưa hài lòng; hài lòng; hài lòng cao </w:t>
      </w:r>
      <w:r w:rsidRPr="00FE6E02">
        <w:rPr>
          <w:i/>
          <w:sz w:val="28"/>
          <w:szCs w:val="28"/>
          <w:lang w:val="nl-NL"/>
        </w:rPr>
        <w:t xml:space="preserve">( Phụ lục </w:t>
      </w:r>
      <w:r w:rsidR="004E1474">
        <w:rPr>
          <w:i/>
          <w:sz w:val="28"/>
          <w:szCs w:val="28"/>
          <w:lang w:val="nl-NL"/>
        </w:rPr>
        <w:t>6</w:t>
      </w:r>
      <w:r w:rsidRPr="00FE6E02">
        <w:rPr>
          <w:i/>
          <w:sz w:val="28"/>
          <w:szCs w:val="28"/>
          <w:lang w:val="nl-NL"/>
        </w:rPr>
        <w:t>).</w:t>
      </w:r>
      <w:r w:rsidRPr="00FE6E02">
        <w:rPr>
          <w:sz w:val="28"/>
          <w:szCs w:val="28"/>
          <w:lang w:val="nl-NL"/>
        </w:rPr>
        <w:t xml:space="preserve"> Đây là kênh thông tin tham khảo quan trọng để nhà trường có biện pháp phát huy mặt tốt cũng như hạn chế mặt yếu, điều chỉnh, cải tiến kịp thời trong thời gian tới.</w:t>
      </w:r>
    </w:p>
    <w:p w14:paraId="7F4A49FA" w14:textId="77777777" w:rsidR="00A964DF" w:rsidRPr="00FE6E02" w:rsidRDefault="00A964DF" w:rsidP="00D84738">
      <w:pPr>
        <w:widowControl w:val="0"/>
        <w:spacing w:before="120" w:after="60" w:line="340" w:lineRule="exact"/>
        <w:jc w:val="both"/>
        <w:rPr>
          <w:sz w:val="28"/>
          <w:szCs w:val="28"/>
          <w:lang w:val="nl-NL"/>
        </w:rPr>
      </w:pPr>
      <w:r w:rsidRPr="00FE6E02">
        <w:rPr>
          <w:sz w:val="28"/>
          <w:szCs w:val="28"/>
          <w:lang w:val="nl-NL"/>
        </w:rPr>
        <w:tab/>
        <w:t>Kết quả khảo sát mức độ hài lòng của CMHS chỉ có tính chất tham khảo, không lấy kết quả này để xếp loại GV.</w:t>
      </w:r>
    </w:p>
    <w:p w14:paraId="6005059D" w14:textId="77777777" w:rsidR="00A964DF" w:rsidRPr="00FE6E02" w:rsidRDefault="00A964DF" w:rsidP="00D84738">
      <w:pPr>
        <w:widowControl w:val="0"/>
        <w:spacing w:before="120" w:after="60" w:line="340" w:lineRule="exact"/>
        <w:jc w:val="both"/>
        <w:rPr>
          <w:sz w:val="28"/>
          <w:szCs w:val="28"/>
          <w:lang w:val="vi-VN"/>
        </w:rPr>
      </w:pPr>
      <w:r w:rsidRPr="00FE6E02">
        <w:rPr>
          <w:sz w:val="28"/>
          <w:szCs w:val="28"/>
          <w:lang w:val="nl-NL"/>
        </w:rPr>
        <w:tab/>
        <w:t>Có bảng tổng hợp kết quả khảo sát cho từng khối lớp học.</w:t>
      </w:r>
    </w:p>
    <w:p w14:paraId="3BB53360" w14:textId="480FF7A0" w:rsidR="00A964DF" w:rsidRPr="00FE6E02" w:rsidRDefault="00A964DF" w:rsidP="00D84738">
      <w:pPr>
        <w:widowControl w:val="0"/>
        <w:spacing w:before="120" w:after="60" w:line="340" w:lineRule="exact"/>
        <w:jc w:val="both"/>
        <w:rPr>
          <w:b/>
          <w:sz w:val="28"/>
          <w:szCs w:val="28"/>
          <w:lang w:val="vi-VN"/>
        </w:rPr>
      </w:pPr>
      <w:r w:rsidRPr="00FE6E02">
        <w:rPr>
          <w:b/>
          <w:sz w:val="28"/>
          <w:szCs w:val="28"/>
          <w:lang w:val="vi-VN"/>
        </w:rPr>
        <w:t xml:space="preserve">     </w:t>
      </w:r>
      <w:r w:rsidR="00683FDD">
        <w:rPr>
          <w:b/>
          <w:sz w:val="28"/>
          <w:szCs w:val="28"/>
        </w:rPr>
        <w:t xml:space="preserve">   </w:t>
      </w:r>
      <w:r w:rsidR="00321639" w:rsidRPr="00FE6E02">
        <w:rPr>
          <w:b/>
          <w:sz w:val="28"/>
          <w:szCs w:val="28"/>
        </w:rPr>
        <w:t>3.2.</w:t>
      </w:r>
      <w:r w:rsidRPr="00FE6E02">
        <w:rPr>
          <w:b/>
          <w:sz w:val="28"/>
          <w:szCs w:val="28"/>
          <w:lang w:val="vi-VN"/>
        </w:rPr>
        <w:t xml:space="preserve"> Khảo sát mức độ hài lòng của </w:t>
      </w:r>
      <w:r w:rsidRPr="00FE6E02">
        <w:rPr>
          <w:b/>
          <w:sz w:val="28"/>
          <w:szCs w:val="28"/>
        </w:rPr>
        <w:t>GV</w:t>
      </w:r>
      <w:r w:rsidRPr="00FE6E02">
        <w:rPr>
          <w:b/>
          <w:sz w:val="28"/>
          <w:szCs w:val="28"/>
          <w:lang w:val="vi-VN"/>
        </w:rPr>
        <w:t xml:space="preserve"> tiếp nhận học sinh tiếp tục học lên ở lớp sau </w:t>
      </w:r>
    </w:p>
    <w:p w14:paraId="3180AD76" w14:textId="60CC04D1" w:rsidR="00A964DF" w:rsidRPr="00FE6E02" w:rsidRDefault="00A964DF" w:rsidP="00D84738">
      <w:pPr>
        <w:widowControl w:val="0"/>
        <w:spacing w:before="120" w:after="60" w:line="340" w:lineRule="exact"/>
        <w:ind w:firstLine="720"/>
        <w:jc w:val="both"/>
        <w:rPr>
          <w:i/>
          <w:sz w:val="28"/>
          <w:szCs w:val="28"/>
          <w:lang w:val="nl-NL"/>
        </w:rPr>
      </w:pPr>
      <w:r w:rsidRPr="00FE6E02">
        <w:rPr>
          <w:sz w:val="28"/>
          <w:szCs w:val="28"/>
          <w:lang w:val="vi-VN"/>
        </w:rPr>
        <w:t xml:space="preserve">Vào đầu năm học, </w:t>
      </w:r>
      <w:r w:rsidRPr="00FE6E02">
        <w:rPr>
          <w:sz w:val="28"/>
          <w:szCs w:val="28"/>
        </w:rPr>
        <w:t>Trường</w:t>
      </w:r>
      <w:r w:rsidRPr="00FE6E02">
        <w:rPr>
          <w:sz w:val="28"/>
          <w:szCs w:val="28"/>
          <w:lang w:val="vi-VN"/>
        </w:rPr>
        <w:t xml:space="preserve"> thực hiện khảo sát mức độ hài lòng của </w:t>
      </w:r>
      <w:r w:rsidRPr="00FE6E02">
        <w:rPr>
          <w:sz w:val="28"/>
          <w:szCs w:val="28"/>
        </w:rPr>
        <w:t>GV</w:t>
      </w:r>
      <w:r w:rsidRPr="00FE6E02">
        <w:rPr>
          <w:sz w:val="28"/>
          <w:szCs w:val="28"/>
          <w:lang w:val="vi-VN"/>
        </w:rPr>
        <w:t xml:space="preserve"> chủ nhiệm và các </w:t>
      </w:r>
      <w:r w:rsidRPr="00FE6E02">
        <w:rPr>
          <w:sz w:val="28"/>
          <w:szCs w:val="28"/>
        </w:rPr>
        <w:t>GV</w:t>
      </w:r>
      <w:r w:rsidRPr="00FE6E02">
        <w:rPr>
          <w:sz w:val="28"/>
          <w:szCs w:val="28"/>
          <w:lang w:val="vi-VN"/>
        </w:rPr>
        <w:t xml:space="preserve"> bộ môn về chất lượng học sinh của lớp theo ba mức độ: </w:t>
      </w:r>
      <w:r w:rsidRPr="00FE6E02">
        <w:rPr>
          <w:sz w:val="28"/>
          <w:szCs w:val="28"/>
        </w:rPr>
        <w:t>c</w:t>
      </w:r>
      <w:r w:rsidRPr="00FE6E02">
        <w:rPr>
          <w:sz w:val="28"/>
          <w:szCs w:val="28"/>
          <w:lang w:val="nl-NL"/>
        </w:rPr>
        <w:t xml:space="preserve">hưa hài lòng; hài lòng; hài lòng cao; hướng tới văn hóa chất lượng nhà trường và cũng là kênh tham khảo để đánh giá chất lượng dạy học của GV năm học trước </w:t>
      </w:r>
      <w:r w:rsidR="00271943">
        <w:rPr>
          <w:i/>
          <w:sz w:val="28"/>
          <w:szCs w:val="28"/>
          <w:lang w:val="nl-NL"/>
        </w:rPr>
        <w:t>( Phụ lục 7</w:t>
      </w:r>
      <w:r w:rsidRPr="00FE6E02">
        <w:rPr>
          <w:i/>
          <w:sz w:val="28"/>
          <w:szCs w:val="28"/>
          <w:lang w:val="nl-NL"/>
        </w:rPr>
        <w:t>).</w:t>
      </w:r>
    </w:p>
    <w:p w14:paraId="308B5B90" w14:textId="258E94B7" w:rsidR="00A964DF" w:rsidRPr="00FE6E02" w:rsidRDefault="00A964DF" w:rsidP="00D84738">
      <w:pPr>
        <w:widowControl w:val="0"/>
        <w:spacing w:before="120" w:after="60" w:line="340" w:lineRule="exact"/>
        <w:ind w:firstLine="720"/>
        <w:jc w:val="both"/>
        <w:rPr>
          <w:sz w:val="28"/>
          <w:szCs w:val="28"/>
          <w:lang w:val="nl-NL"/>
        </w:rPr>
      </w:pPr>
      <w:r w:rsidRPr="00FE6E02">
        <w:rPr>
          <w:sz w:val="28"/>
          <w:szCs w:val="28"/>
          <w:lang w:val="nl-NL"/>
        </w:rPr>
        <w:t xml:space="preserve">Việc khảo sát mức độ hài lòng của GV về chất lượng của học sinh </w:t>
      </w:r>
      <w:r w:rsidRPr="00FE6E02">
        <w:rPr>
          <w:i/>
          <w:sz w:val="28"/>
          <w:szCs w:val="28"/>
          <w:lang w:val="nl-NL"/>
        </w:rPr>
        <w:t>(khảo sát GV khối 2 về chất lượng học sinh khối 1, GV khối 3 đối với học sinh khối 2, GV khối 4 đối với học sinh khối 3, GV khối 5</w:t>
      </w:r>
      <w:r w:rsidR="000532C6">
        <w:rPr>
          <w:i/>
          <w:sz w:val="28"/>
          <w:szCs w:val="28"/>
          <w:lang w:val="nl-NL"/>
        </w:rPr>
        <w:t xml:space="preserve"> </w:t>
      </w:r>
      <w:r w:rsidRPr="00FE6E02">
        <w:rPr>
          <w:i/>
          <w:sz w:val="28"/>
          <w:szCs w:val="28"/>
          <w:lang w:val="nl-NL"/>
        </w:rPr>
        <w:t>đối với học sinh khối 4</w:t>
      </w:r>
      <w:r w:rsidRPr="00FE6E02">
        <w:rPr>
          <w:sz w:val="28"/>
          <w:szCs w:val="28"/>
          <w:lang w:val="nl-NL"/>
        </w:rPr>
        <w:t>) chỉ có tính chất tham khảo để Trường có sự chỉ đạo, điều chỉnh phù hợp đối với hoạt động dạy học, giáo dục của GV; kết quả khảo khát không thay thế việc đánh giá, xếp loại học sinh đã thực hiện ở năm học trước.</w:t>
      </w:r>
    </w:p>
    <w:p w14:paraId="6D447907" w14:textId="77777777" w:rsidR="00A964DF" w:rsidRPr="00FE6E02" w:rsidRDefault="00A964DF" w:rsidP="00D84738">
      <w:pPr>
        <w:widowControl w:val="0"/>
        <w:spacing w:before="120" w:after="60" w:line="340" w:lineRule="exact"/>
        <w:ind w:firstLine="720"/>
        <w:jc w:val="both"/>
        <w:rPr>
          <w:sz w:val="28"/>
          <w:szCs w:val="28"/>
          <w:lang w:val="vi-VN"/>
        </w:rPr>
      </w:pPr>
      <w:r w:rsidRPr="00FE6E02">
        <w:rPr>
          <w:sz w:val="28"/>
          <w:szCs w:val="28"/>
          <w:lang w:val="nl-NL"/>
        </w:rPr>
        <w:t>Có bảng tổng hợp kết quả khảo sát cho từng khối lớp học.</w:t>
      </w:r>
    </w:p>
    <w:p w14:paraId="76E3F9F3" w14:textId="72758D87" w:rsidR="00A964DF" w:rsidRPr="00FE6E02" w:rsidRDefault="00A964DF" w:rsidP="00D84738">
      <w:pPr>
        <w:widowControl w:val="0"/>
        <w:spacing w:before="120" w:after="60" w:line="340" w:lineRule="exact"/>
        <w:jc w:val="both"/>
        <w:rPr>
          <w:sz w:val="28"/>
          <w:szCs w:val="28"/>
        </w:rPr>
      </w:pPr>
      <w:r w:rsidRPr="00FE6E02">
        <w:rPr>
          <w:sz w:val="28"/>
          <w:szCs w:val="28"/>
          <w:lang w:val="vi-VN"/>
        </w:rPr>
        <w:tab/>
      </w:r>
      <w:r w:rsidR="007A26AA" w:rsidRPr="00FE6E02">
        <w:rPr>
          <w:b/>
          <w:sz w:val="28"/>
          <w:szCs w:val="28"/>
        </w:rPr>
        <w:t>3</w:t>
      </w:r>
      <w:r w:rsidR="0049607F" w:rsidRPr="00FE6E02">
        <w:rPr>
          <w:b/>
          <w:sz w:val="28"/>
          <w:szCs w:val="28"/>
        </w:rPr>
        <w:t>.3</w:t>
      </w:r>
      <w:r w:rsidR="00605F70" w:rsidRPr="00FE6E02">
        <w:rPr>
          <w:b/>
          <w:sz w:val="28"/>
          <w:szCs w:val="28"/>
        </w:rPr>
        <w:t>.</w:t>
      </w:r>
      <w:r w:rsidRPr="00FE6E02">
        <w:rPr>
          <w:b/>
          <w:sz w:val="28"/>
          <w:szCs w:val="28"/>
          <w:lang w:val="vi-VN"/>
        </w:rPr>
        <w:t xml:space="preserve"> Nhà trường </w:t>
      </w:r>
      <w:r w:rsidRPr="00FE6E02">
        <w:rPr>
          <w:b/>
          <w:sz w:val="28"/>
          <w:szCs w:val="28"/>
        </w:rPr>
        <w:t xml:space="preserve">chỉ đạo GV </w:t>
      </w:r>
      <w:r w:rsidRPr="00FE6E02">
        <w:rPr>
          <w:b/>
          <w:sz w:val="28"/>
          <w:szCs w:val="28"/>
          <w:lang w:val="vi-VN"/>
        </w:rPr>
        <w:t>chú trọng trong các tiết học vận dụng kiến thức</w:t>
      </w:r>
      <w:r w:rsidRPr="00FE6E02">
        <w:rPr>
          <w:sz w:val="28"/>
          <w:szCs w:val="28"/>
          <w:lang w:val="vi-VN"/>
        </w:rPr>
        <w:t xml:space="preserve"> vào cuộc sống, các hoạt động trải nghiệm, trải nghiệm sáng tạo, hoạt động hướng nghiệp, lớp bồi dưỡng kĩ năng mềm,....để học sinh sớm hình thành các năng lực: </w:t>
      </w:r>
      <w:r w:rsidRPr="00FE6E02">
        <w:rPr>
          <w:sz w:val="28"/>
          <w:szCs w:val="28"/>
        </w:rPr>
        <w:t>g</w:t>
      </w:r>
      <w:r w:rsidRPr="00FE6E02">
        <w:rPr>
          <w:sz w:val="28"/>
          <w:szCs w:val="28"/>
          <w:lang w:val="vi-VN"/>
        </w:rPr>
        <w:t>iao tiếp và hợp tác; tự học và tự chủ; giải quyết vấn đề và sáng tạo</w:t>
      </w:r>
      <w:r w:rsidRPr="00FE6E02">
        <w:rPr>
          <w:sz w:val="28"/>
          <w:szCs w:val="28"/>
        </w:rPr>
        <w:t>,… để đáp ứng yêu cầu công việc.</w:t>
      </w:r>
    </w:p>
    <w:p w14:paraId="22F8DB96" w14:textId="77777777" w:rsidR="00A964DF" w:rsidRPr="00FE6E02" w:rsidRDefault="00A964DF" w:rsidP="00D84738">
      <w:pPr>
        <w:widowControl w:val="0"/>
        <w:spacing w:before="120" w:after="60" w:line="340" w:lineRule="exact"/>
        <w:jc w:val="both"/>
        <w:rPr>
          <w:sz w:val="28"/>
          <w:szCs w:val="28"/>
        </w:rPr>
      </w:pPr>
      <w:r w:rsidRPr="00FE6E02">
        <w:rPr>
          <w:sz w:val="28"/>
          <w:szCs w:val="28"/>
        </w:rPr>
        <w:tab/>
        <w:t xml:space="preserve">Ngoài các tiết học, Trường chú trọng phối hợp CMHS, các chuyên gia, người có uy tín, vv tổ chức các hoạt động chuyên đề, ngoài giờ lên lớp, hoạt động trải </w:t>
      </w:r>
      <w:proofErr w:type="gramStart"/>
      <w:r w:rsidRPr="00FE6E02">
        <w:rPr>
          <w:sz w:val="28"/>
          <w:szCs w:val="28"/>
        </w:rPr>
        <w:t>nghiệm,…</w:t>
      </w:r>
      <w:proofErr w:type="gramEnd"/>
      <w:r w:rsidRPr="00FE6E02">
        <w:rPr>
          <w:sz w:val="28"/>
          <w:szCs w:val="28"/>
        </w:rPr>
        <w:t>để qua đó hình thành các năng lực chung cho học sinh.</w:t>
      </w:r>
    </w:p>
    <w:p w14:paraId="45B43101" w14:textId="179C37DD" w:rsidR="00A964DF" w:rsidRPr="00FE6E02" w:rsidRDefault="00A964DF" w:rsidP="00D84738">
      <w:pPr>
        <w:widowControl w:val="0"/>
        <w:spacing w:before="120" w:after="60" w:line="340" w:lineRule="exact"/>
        <w:ind w:firstLine="720"/>
        <w:jc w:val="both"/>
        <w:rPr>
          <w:sz w:val="28"/>
          <w:szCs w:val="28"/>
        </w:rPr>
      </w:pPr>
      <w:r w:rsidRPr="00FE6E02">
        <w:rPr>
          <w:sz w:val="28"/>
          <w:szCs w:val="28"/>
        </w:rPr>
        <w:t>Tổ chức khảo sát mức độ hình thành các năng lực nói trên theo từng khối lớp; có bảng kết quả cụ thể.</w:t>
      </w:r>
    </w:p>
    <w:p w14:paraId="2CC8D05A" w14:textId="77777777" w:rsidR="00A964DF" w:rsidRPr="00FE6E02" w:rsidRDefault="00A964DF" w:rsidP="00D84738">
      <w:pPr>
        <w:pStyle w:val="NormalWeb"/>
        <w:shd w:val="clear" w:color="auto" w:fill="FFFFFF"/>
        <w:spacing w:before="120" w:beforeAutospacing="0" w:after="60" w:afterAutospacing="0" w:line="340" w:lineRule="exact"/>
        <w:ind w:firstLine="720"/>
        <w:jc w:val="both"/>
        <w:rPr>
          <w:rFonts w:ascii="Times New Roman" w:hAnsi="Times New Roman"/>
          <w:b/>
          <w:sz w:val="28"/>
          <w:szCs w:val="28"/>
          <w:lang w:val="vi-VN"/>
        </w:rPr>
      </w:pPr>
      <w:r w:rsidRPr="00FE6E02">
        <w:rPr>
          <w:rFonts w:ascii="Times New Roman" w:hAnsi="Times New Roman"/>
          <w:b/>
          <w:sz w:val="28"/>
          <w:szCs w:val="28"/>
          <w:lang w:val="vi-VN"/>
        </w:rPr>
        <w:t xml:space="preserve">4. </w:t>
      </w:r>
      <w:r w:rsidRPr="00FE6E02">
        <w:rPr>
          <w:rFonts w:ascii="Times New Roman" w:hAnsi="Times New Roman"/>
          <w:b/>
          <w:sz w:val="28"/>
          <w:szCs w:val="28"/>
        </w:rPr>
        <w:t>T</w:t>
      </w:r>
      <w:r w:rsidRPr="00FE6E02">
        <w:rPr>
          <w:rFonts w:ascii="Times New Roman" w:hAnsi="Times New Roman"/>
          <w:b/>
          <w:sz w:val="28"/>
          <w:szCs w:val="28"/>
          <w:lang w:val="vi-VN"/>
        </w:rPr>
        <w:t>ư vấn hướng nghiệp và hỗ trợ cho học sinh</w:t>
      </w:r>
    </w:p>
    <w:p w14:paraId="2EEDD022"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lang w:val="vi-VN"/>
        </w:rPr>
        <w:tab/>
      </w:r>
      <w:r w:rsidR="007A26AA" w:rsidRPr="00FE6E02">
        <w:rPr>
          <w:rFonts w:ascii="Times New Roman" w:hAnsi="Times New Roman"/>
          <w:b/>
          <w:sz w:val="28"/>
          <w:szCs w:val="28"/>
        </w:rPr>
        <w:t>4.1.</w:t>
      </w:r>
      <w:r w:rsidRPr="00FE6E02">
        <w:rPr>
          <w:rFonts w:ascii="Times New Roman" w:hAnsi="Times New Roman"/>
          <w:b/>
          <w:sz w:val="28"/>
          <w:szCs w:val="28"/>
          <w:lang w:val="vi-VN"/>
        </w:rPr>
        <w:t xml:space="preserve"> Nhà trường tư vấn cho </w:t>
      </w:r>
      <w:r w:rsidRPr="00FE6E02">
        <w:rPr>
          <w:rFonts w:ascii="Times New Roman" w:hAnsi="Times New Roman"/>
          <w:b/>
          <w:sz w:val="28"/>
          <w:szCs w:val="28"/>
        </w:rPr>
        <w:t>học sinh</w:t>
      </w:r>
      <w:r w:rsidRPr="00FE6E02">
        <w:rPr>
          <w:rFonts w:ascii="Times New Roman" w:hAnsi="Times New Roman"/>
          <w:sz w:val="28"/>
          <w:szCs w:val="28"/>
        </w:rPr>
        <w:t xml:space="preserve"> xét tuyển (</w:t>
      </w:r>
      <w:r w:rsidRPr="00FE6E02">
        <w:rPr>
          <w:rFonts w:ascii="Times New Roman" w:hAnsi="Times New Roman"/>
          <w:i/>
          <w:sz w:val="28"/>
          <w:szCs w:val="28"/>
        </w:rPr>
        <w:t>hoặc thi tuyển</w:t>
      </w:r>
      <w:r w:rsidRPr="00FE6E02">
        <w:rPr>
          <w:rFonts w:ascii="Times New Roman" w:hAnsi="Times New Roman"/>
          <w:sz w:val="28"/>
          <w:szCs w:val="28"/>
        </w:rPr>
        <w:t>) vào trường THCS</w:t>
      </w:r>
      <w:r w:rsidRPr="00FE6E02">
        <w:rPr>
          <w:rFonts w:ascii="Times New Roman" w:hAnsi="Times New Roman"/>
          <w:sz w:val="28"/>
          <w:szCs w:val="28"/>
          <w:lang w:val="vi-VN"/>
        </w:rPr>
        <w:t xml:space="preserve"> </w:t>
      </w:r>
      <w:r w:rsidRPr="00FE6E02">
        <w:rPr>
          <w:rFonts w:ascii="Times New Roman" w:hAnsi="Times New Roman"/>
          <w:sz w:val="28"/>
          <w:szCs w:val="28"/>
        </w:rPr>
        <w:t>phù hợp với  năng lực và điều kiện cụ thể của từng em</w:t>
      </w:r>
      <w:r w:rsidRPr="00FE6E02">
        <w:rPr>
          <w:rFonts w:ascii="Times New Roman" w:hAnsi="Times New Roman"/>
          <w:sz w:val="28"/>
          <w:szCs w:val="28"/>
          <w:lang w:val="vi-VN"/>
        </w:rPr>
        <w:t xml:space="preserve">, thông qua: </w:t>
      </w:r>
      <w:r w:rsidRPr="00FE6E02">
        <w:rPr>
          <w:rFonts w:ascii="Times New Roman" w:hAnsi="Times New Roman"/>
          <w:sz w:val="28"/>
          <w:szCs w:val="28"/>
        </w:rPr>
        <w:t>h</w:t>
      </w:r>
      <w:r w:rsidRPr="00FE6E02">
        <w:rPr>
          <w:rFonts w:ascii="Times New Roman" w:hAnsi="Times New Roman"/>
          <w:sz w:val="28"/>
          <w:szCs w:val="28"/>
          <w:lang w:val="vi-VN"/>
        </w:rPr>
        <w:t>oạt động trải nghiệm, sinh hoạt lớp, chào cờ đầu tuần,...</w:t>
      </w:r>
    </w:p>
    <w:p w14:paraId="74566E1B"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i/>
          <w:sz w:val="28"/>
          <w:szCs w:val="28"/>
        </w:rPr>
      </w:pPr>
      <w:r w:rsidRPr="00FE6E02">
        <w:rPr>
          <w:rFonts w:ascii="Times New Roman" w:hAnsi="Times New Roman"/>
          <w:sz w:val="28"/>
          <w:szCs w:val="28"/>
        </w:rPr>
        <w:tab/>
        <w:t xml:space="preserve">Thực hiện mục tiêu phổ cập giáo dục THCS, nhà trường tư vấn cho học sinh lớp 5 vào học trường THCS tại địa bàn để bảo đảm thuận lợi cho việc đi lại, học tập. Riêng đối với học sinh có năng lực, kết quả học tập tốt, nhà trường tư vấn cho các em dự tuyển vào các trường THCS trọng điểm, chất lượng cao trên địa bàn huyện, thành, thị để có môi trường học tập phù hợp, giúp các em phát huy tốt năng lực, sở </w:t>
      </w:r>
      <w:r w:rsidRPr="00FE6E02">
        <w:rPr>
          <w:rFonts w:ascii="Times New Roman" w:hAnsi="Times New Roman"/>
          <w:sz w:val="28"/>
          <w:szCs w:val="28"/>
        </w:rPr>
        <w:lastRenderedPageBreak/>
        <w:t>trường cá nhân. Những em có năng khiếu nổi trội (</w:t>
      </w:r>
      <w:r w:rsidRPr="00FE6E02">
        <w:rPr>
          <w:rFonts w:ascii="Times New Roman" w:hAnsi="Times New Roman"/>
          <w:i/>
          <w:sz w:val="28"/>
          <w:szCs w:val="28"/>
        </w:rPr>
        <w:t xml:space="preserve">âm </w:t>
      </w:r>
      <w:proofErr w:type="gramStart"/>
      <w:r w:rsidRPr="00FE6E02">
        <w:rPr>
          <w:rFonts w:ascii="Times New Roman" w:hAnsi="Times New Roman"/>
          <w:i/>
          <w:sz w:val="28"/>
          <w:szCs w:val="28"/>
        </w:rPr>
        <w:t>nhạc,múa</w:t>
      </w:r>
      <w:proofErr w:type="gramEnd"/>
      <w:r w:rsidRPr="00FE6E02">
        <w:rPr>
          <w:rFonts w:ascii="Times New Roman" w:hAnsi="Times New Roman"/>
          <w:i/>
          <w:sz w:val="28"/>
          <w:szCs w:val="28"/>
        </w:rPr>
        <w:t>,</w:t>
      </w:r>
      <w:r w:rsidR="00B23621" w:rsidRPr="00FE6E02">
        <w:rPr>
          <w:rFonts w:ascii="Times New Roman" w:hAnsi="Times New Roman"/>
          <w:i/>
          <w:sz w:val="28"/>
          <w:szCs w:val="28"/>
        </w:rPr>
        <w:t>TDTT</w:t>
      </w:r>
      <w:r w:rsidRPr="00FE6E02">
        <w:rPr>
          <w:rFonts w:ascii="Times New Roman" w:hAnsi="Times New Roman"/>
          <w:i/>
          <w:sz w:val="28"/>
          <w:szCs w:val="28"/>
        </w:rPr>
        <w:t>…),</w:t>
      </w:r>
      <w:r w:rsidRPr="00FE6E02">
        <w:rPr>
          <w:rFonts w:ascii="Times New Roman" w:hAnsi="Times New Roman"/>
          <w:sz w:val="28"/>
          <w:szCs w:val="28"/>
        </w:rPr>
        <w:t xml:space="preserve"> Trường tư vấn, tạo điều kiện cho các em vào học trường năng khiếu (</w:t>
      </w:r>
      <w:r w:rsidRPr="00FE6E02">
        <w:rPr>
          <w:rFonts w:ascii="Times New Roman" w:hAnsi="Times New Roman"/>
          <w:i/>
          <w:sz w:val="28"/>
          <w:szCs w:val="28"/>
        </w:rPr>
        <w:t>Trường Múa, Trường Âm nhạc,</w:t>
      </w:r>
      <w:r w:rsidR="00B23621" w:rsidRPr="00FE6E02">
        <w:rPr>
          <w:rFonts w:ascii="Times New Roman" w:hAnsi="Times New Roman"/>
          <w:i/>
          <w:sz w:val="28"/>
          <w:szCs w:val="28"/>
        </w:rPr>
        <w:t>TDTT</w:t>
      </w:r>
      <w:r w:rsidRPr="00FE6E02">
        <w:rPr>
          <w:rFonts w:ascii="Times New Roman" w:hAnsi="Times New Roman"/>
          <w:i/>
          <w:sz w:val="28"/>
          <w:szCs w:val="28"/>
        </w:rPr>
        <w:t xml:space="preserve"> vv).</w:t>
      </w:r>
    </w:p>
    <w:p w14:paraId="32CB0622"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lang w:val="vi-VN"/>
        </w:rPr>
        <w:tab/>
      </w:r>
      <w:r w:rsidR="008A03C8" w:rsidRPr="00FE6E02">
        <w:rPr>
          <w:rFonts w:ascii="Times New Roman" w:hAnsi="Times New Roman"/>
          <w:b/>
          <w:sz w:val="28"/>
          <w:szCs w:val="28"/>
        </w:rPr>
        <w:t>4.2</w:t>
      </w:r>
      <w:r w:rsidR="002A3EC7" w:rsidRPr="00FE6E02">
        <w:rPr>
          <w:rFonts w:ascii="Times New Roman" w:hAnsi="Times New Roman"/>
          <w:b/>
          <w:sz w:val="28"/>
          <w:szCs w:val="28"/>
        </w:rPr>
        <w:t>.</w:t>
      </w:r>
      <w:r w:rsidRPr="00FE6E02">
        <w:rPr>
          <w:rFonts w:ascii="Times New Roman" w:hAnsi="Times New Roman"/>
          <w:b/>
          <w:sz w:val="28"/>
          <w:szCs w:val="28"/>
          <w:lang w:val="vi-VN"/>
        </w:rPr>
        <w:t xml:space="preserve"> Nhà trường tuyên truyền, thông báo tới học sinh về thông tin tuyển sinh</w:t>
      </w:r>
      <w:r w:rsidRPr="00FE6E02">
        <w:rPr>
          <w:rFonts w:ascii="Times New Roman" w:hAnsi="Times New Roman"/>
          <w:sz w:val="28"/>
          <w:szCs w:val="28"/>
          <w:lang w:val="vi-VN"/>
        </w:rPr>
        <w:t xml:space="preserve"> của các trường </w:t>
      </w:r>
      <w:r w:rsidRPr="00FE6E02">
        <w:rPr>
          <w:rFonts w:ascii="Times New Roman" w:hAnsi="Times New Roman"/>
          <w:sz w:val="28"/>
          <w:szCs w:val="28"/>
        </w:rPr>
        <w:t>THCS trọng điểm, chất lượng cao</w:t>
      </w:r>
      <w:r w:rsidRPr="00FE6E02">
        <w:rPr>
          <w:rFonts w:ascii="Times New Roman" w:hAnsi="Times New Roman"/>
          <w:sz w:val="28"/>
          <w:szCs w:val="28"/>
          <w:lang w:val="vi-VN"/>
        </w:rPr>
        <w:t>,</w:t>
      </w:r>
      <w:r w:rsidRPr="00FE6E02">
        <w:rPr>
          <w:rFonts w:ascii="Times New Roman" w:hAnsi="Times New Roman"/>
          <w:sz w:val="28"/>
          <w:szCs w:val="28"/>
        </w:rPr>
        <w:t xml:space="preserve"> trường năng khiếu </w:t>
      </w:r>
      <w:r w:rsidRPr="00FE6E02">
        <w:rPr>
          <w:rFonts w:ascii="Times New Roman" w:hAnsi="Times New Roman"/>
          <w:sz w:val="28"/>
          <w:szCs w:val="28"/>
          <w:lang w:val="vi-VN"/>
        </w:rPr>
        <w:t xml:space="preserve"> thông qua: </w:t>
      </w:r>
      <w:r w:rsidRPr="00FE6E02">
        <w:rPr>
          <w:rFonts w:ascii="Times New Roman" w:hAnsi="Times New Roman"/>
          <w:sz w:val="28"/>
          <w:szCs w:val="28"/>
        </w:rPr>
        <w:t>c</w:t>
      </w:r>
      <w:r w:rsidRPr="00FE6E02">
        <w:rPr>
          <w:rFonts w:ascii="Times New Roman" w:hAnsi="Times New Roman"/>
          <w:sz w:val="28"/>
          <w:szCs w:val="28"/>
          <w:lang w:val="vi-VN"/>
        </w:rPr>
        <w:t>hào cờ đầu tuần, sinh hoạt lớp, phát tờ rơi thông tin tuyển sinh,...</w:t>
      </w:r>
    </w:p>
    <w:p w14:paraId="31B717CD"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rPr>
        <w:tab/>
        <w:t>Nhà trường cung cấp đầy đủ, kịp thời các thông tin về chuẩn đầu vào, chuẩn đầu ra của trường năng khiếu, trường THCS trọng điểm, chất lượng cao trên địa bàn để học sinh cân nhắc, lựa chọn; có định hướng phấn đấu để thực hiện mục tiêu đã lựa chọn.</w:t>
      </w:r>
    </w:p>
    <w:p w14:paraId="5818D7F5"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lang w:val="vi-VN"/>
        </w:rPr>
        <w:tab/>
      </w:r>
      <w:r w:rsidR="008A03C8" w:rsidRPr="00FE6E02">
        <w:rPr>
          <w:rFonts w:ascii="Times New Roman" w:hAnsi="Times New Roman"/>
          <w:b/>
          <w:sz w:val="28"/>
          <w:szCs w:val="28"/>
        </w:rPr>
        <w:t>4.3.</w:t>
      </w:r>
      <w:r w:rsidRPr="00FE6E02">
        <w:rPr>
          <w:rFonts w:ascii="Times New Roman" w:hAnsi="Times New Roman"/>
          <w:b/>
          <w:i/>
          <w:sz w:val="28"/>
          <w:szCs w:val="28"/>
          <w:lang w:val="vi-VN"/>
        </w:rPr>
        <w:t xml:space="preserve"> </w:t>
      </w:r>
      <w:r w:rsidRPr="00FE6E02">
        <w:rPr>
          <w:rFonts w:ascii="Times New Roman" w:hAnsi="Times New Roman"/>
          <w:b/>
          <w:sz w:val="28"/>
          <w:szCs w:val="28"/>
          <w:lang w:val="vi-VN"/>
        </w:rPr>
        <w:t xml:space="preserve">Nhà trường phối hợp với </w:t>
      </w:r>
      <w:r w:rsidRPr="00FE6E02">
        <w:rPr>
          <w:rFonts w:ascii="Times New Roman" w:hAnsi="Times New Roman"/>
          <w:b/>
          <w:sz w:val="28"/>
          <w:szCs w:val="28"/>
        </w:rPr>
        <w:t>Tổ</w:t>
      </w:r>
      <w:r w:rsidRPr="00FE6E02">
        <w:rPr>
          <w:rFonts w:ascii="Times New Roman" w:hAnsi="Times New Roman"/>
          <w:b/>
          <w:sz w:val="28"/>
          <w:szCs w:val="28"/>
          <w:lang w:val="vi-VN"/>
        </w:rPr>
        <w:t xml:space="preserve"> tuyển sinh</w:t>
      </w:r>
      <w:r w:rsidRPr="00FE6E02">
        <w:rPr>
          <w:rFonts w:ascii="Times New Roman" w:hAnsi="Times New Roman"/>
          <w:sz w:val="28"/>
          <w:szCs w:val="28"/>
          <w:lang w:val="vi-VN"/>
        </w:rPr>
        <w:t xml:space="preserve"> của </w:t>
      </w:r>
      <w:r w:rsidRPr="00FE6E02">
        <w:rPr>
          <w:rFonts w:ascii="Times New Roman" w:hAnsi="Times New Roman"/>
          <w:sz w:val="28"/>
          <w:szCs w:val="28"/>
        </w:rPr>
        <w:t>trường năng khiếu, trường THCS trọng điểm, chất lượng cao</w:t>
      </w:r>
      <w:r w:rsidRPr="00FE6E02">
        <w:rPr>
          <w:rFonts w:ascii="Times New Roman" w:hAnsi="Times New Roman"/>
          <w:sz w:val="28"/>
          <w:szCs w:val="28"/>
          <w:lang w:val="vi-VN"/>
        </w:rPr>
        <w:t xml:space="preserve"> tổ chức các chương trình tư vấn cho học sinh bằng nhiều hình thức phong phú, hấp dẫn như: </w:t>
      </w:r>
      <w:r w:rsidRPr="00FE6E02">
        <w:rPr>
          <w:rFonts w:ascii="Times New Roman" w:hAnsi="Times New Roman"/>
          <w:sz w:val="28"/>
          <w:szCs w:val="28"/>
        </w:rPr>
        <w:t>n</w:t>
      </w:r>
      <w:r w:rsidRPr="00FE6E02">
        <w:rPr>
          <w:rFonts w:ascii="Times New Roman" w:hAnsi="Times New Roman"/>
          <w:sz w:val="28"/>
          <w:szCs w:val="28"/>
          <w:lang w:val="vi-VN"/>
        </w:rPr>
        <w:t>gày hội tư vấn tuyển sinh, cẩm nang tư vấn tuyển sinh,..</w:t>
      </w:r>
      <w:r w:rsidRPr="00FE6E02">
        <w:rPr>
          <w:rFonts w:ascii="Times New Roman" w:hAnsi="Times New Roman"/>
          <w:sz w:val="28"/>
          <w:szCs w:val="28"/>
        </w:rPr>
        <w:t>vv.</w:t>
      </w:r>
    </w:p>
    <w:p w14:paraId="42E70DD9" w14:textId="2146DF1E"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rPr>
        <w:tab/>
        <w:t xml:space="preserve"> Hoạt động tư vấn hướngnghiệp và hỗ trợ học sinh nên tổ chức trong cả năm học (</w:t>
      </w:r>
      <w:r w:rsidRPr="00FE6E02">
        <w:rPr>
          <w:rFonts w:ascii="Times New Roman" w:hAnsi="Times New Roman"/>
          <w:i/>
          <w:sz w:val="28"/>
          <w:szCs w:val="28"/>
        </w:rPr>
        <w:t>để học sinh có thông tin, có định hướng</w:t>
      </w:r>
      <w:r w:rsidRPr="00FE6E02">
        <w:rPr>
          <w:rFonts w:ascii="Times New Roman" w:hAnsi="Times New Roman"/>
          <w:sz w:val="28"/>
          <w:szCs w:val="28"/>
        </w:rPr>
        <w:t>) nhưng cần tập trung vào tháng 4, tháng 5 để giúp học sinh có lựa chọn cụ thể.</w:t>
      </w:r>
      <w:r w:rsidRPr="00FE6E02">
        <w:rPr>
          <w:rFonts w:ascii="Times New Roman" w:hAnsi="Times New Roman"/>
          <w:sz w:val="28"/>
          <w:szCs w:val="28"/>
          <w:lang w:val="nl-NL"/>
        </w:rPr>
        <w:t xml:space="preserve"> </w:t>
      </w:r>
    </w:p>
    <w:p w14:paraId="350B1460" w14:textId="4E5C0F54"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sz w:val="28"/>
          <w:szCs w:val="28"/>
        </w:rPr>
      </w:pPr>
      <w:r w:rsidRPr="00FE6E02">
        <w:rPr>
          <w:rFonts w:ascii="Times New Roman" w:hAnsi="Times New Roman"/>
          <w:b/>
          <w:sz w:val="28"/>
          <w:szCs w:val="28"/>
          <w:lang w:val="vi-VN"/>
        </w:rPr>
        <w:tab/>
        <w:t xml:space="preserve">5. </w:t>
      </w:r>
      <w:r w:rsidRPr="00FE6E02">
        <w:rPr>
          <w:rFonts w:ascii="Times New Roman" w:hAnsi="Times New Roman"/>
          <w:b/>
          <w:sz w:val="28"/>
          <w:szCs w:val="28"/>
        </w:rPr>
        <w:t>T</w:t>
      </w:r>
      <w:r w:rsidRPr="00FE6E02">
        <w:rPr>
          <w:rFonts w:ascii="Times New Roman" w:hAnsi="Times New Roman"/>
          <w:b/>
          <w:sz w:val="28"/>
          <w:szCs w:val="28"/>
          <w:lang w:val="vi-VN"/>
        </w:rPr>
        <w:t>hu thập thông tin phản hồi từ các trường</w:t>
      </w:r>
      <w:r w:rsidRPr="00FE6E02">
        <w:rPr>
          <w:rFonts w:ascii="Times New Roman" w:hAnsi="Times New Roman"/>
          <w:b/>
          <w:sz w:val="28"/>
          <w:szCs w:val="28"/>
        </w:rPr>
        <w:t xml:space="preserve"> THCS</w:t>
      </w:r>
      <w:r w:rsidRPr="00FE6E02">
        <w:rPr>
          <w:rFonts w:ascii="Times New Roman" w:hAnsi="Times New Roman"/>
          <w:b/>
          <w:sz w:val="28"/>
          <w:szCs w:val="28"/>
          <w:lang w:val="vi-VN"/>
        </w:rPr>
        <w:t xml:space="preserve"> về </w:t>
      </w:r>
      <w:r w:rsidRPr="00FE6E02">
        <w:rPr>
          <w:rFonts w:ascii="Times New Roman" w:hAnsi="Times New Roman"/>
          <w:b/>
          <w:sz w:val="28"/>
          <w:szCs w:val="28"/>
        </w:rPr>
        <w:t>học sinh</w:t>
      </w:r>
      <w:r w:rsidRPr="00FE6E02">
        <w:rPr>
          <w:rFonts w:ascii="Times New Roman" w:hAnsi="Times New Roman"/>
          <w:b/>
          <w:sz w:val="28"/>
          <w:szCs w:val="28"/>
          <w:lang w:val="vi-VN"/>
        </w:rPr>
        <w:t xml:space="preserve"> sau khi </w:t>
      </w:r>
      <w:r w:rsidRPr="00FE6E02">
        <w:rPr>
          <w:rFonts w:ascii="Times New Roman" w:hAnsi="Times New Roman"/>
          <w:b/>
          <w:sz w:val="28"/>
          <w:szCs w:val="28"/>
        </w:rPr>
        <w:t>hoàn thành Chương trình tiểu học</w:t>
      </w:r>
    </w:p>
    <w:p w14:paraId="6AC86F68" w14:textId="5063BDB1" w:rsidR="001D6769" w:rsidRPr="00FE6E02" w:rsidRDefault="001D6769" w:rsidP="00D84738">
      <w:pPr>
        <w:shd w:val="clear" w:color="auto" w:fill="FFFFFF"/>
        <w:spacing w:before="120" w:after="60" w:line="340" w:lineRule="exact"/>
        <w:ind w:firstLine="720"/>
        <w:jc w:val="both"/>
        <w:rPr>
          <w:sz w:val="28"/>
          <w:szCs w:val="28"/>
          <w:lang w:val="vi-VN"/>
        </w:rPr>
      </w:pPr>
      <w:r w:rsidRPr="00FE6E02">
        <w:rPr>
          <w:sz w:val="28"/>
          <w:szCs w:val="28"/>
          <w:lang w:val="vi-VN"/>
        </w:rPr>
        <w:t xml:space="preserve">- Nhà trường phối hợp với trường THCS </w:t>
      </w:r>
      <w:r w:rsidRPr="00FE6E02">
        <w:rPr>
          <w:sz w:val="28"/>
          <w:szCs w:val="28"/>
        </w:rPr>
        <w:t>Nghi Kim</w:t>
      </w:r>
      <w:r w:rsidRPr="00FE6E02">
        <w:rPr>
          <w:sz w:val="28"/>
          <w:szCs w:val="28"/>
          <w:lang w:val="vi-VN"/>
        </w:rPr>
        <w:t xml:space="preserve"> và một số trường trọng điểm có HS theo học để nắm bắt tình hình học sinh, những phản hồi tích cực cũng như tiêu cực về học sinh của trường mình để có hướng phát huy cũng như khắc phục cho phù hợp.</w:t>
      </w:r>
    </w:p>
    <w:p w14:paraId="3CC4F3C4" w14:textId="0DE1B041" w:rsidR="001D6769" w:rsidRDefault="001D6769" w:rsidP="00D84738">
      <w:pPr>
        <w:shd w:val="clear" w:color="auto" w:fill="FFFFFF"/>
        <w:spacing w:before="120" w:after="60" w:line="340" w:lineRule="exact"/>
        <w:ind w:firstLine="720"/>
        <w:jc w:val="both"/>
        <w:rPr>
          <w:sz w:val="28"/>
          <w:szCs w:val="28"/>
          <w:lang w:val="vi-VN"/>
        </w:rPr>
      </w:pPr>
      <w:r w:rsidRPr="00FE6E02">
        <w:rPr>
          <w:sz w:val="28"/>
          <w:szCs w:val="28"/>
          <w:lang w:val="vi-VN"/>
        </w:rPr>
        <w:t>- Thường xuyên nắm bắt thông tin 2 chiều để đưa ra các giải pháp hữu hiệu nhằm đưa chất lượng hiệu quả giáo dục ngày một nâng cao.</w:t>
      </w:r>
    </w:p>
    <w:p w14:paraId="051978DA"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sz w:val="28"/>
          <w:szCs w:val="28"/>
        </w:rPr>
      </w:pPr>
      <w:r w:rsidRPr="00FE6E02">
        <w:rPr>
          <w:rFonts w:ascii="Times New Roman" w:hAnsi="Times New Roman"/>
          <w:b/>
          <w:i/>
          <w:sz w:val="28"/>
          <w:szCs w:val="28"/>
          <w:lang w:val="vi-VN"/>
        </w:rPr>
        <w:tab/>
      </w:r>
      <w:r w:rsidR="00955B36" w:rsidRPr="00FE6E02">
        <w:rPr>
          <w:rFonts w:ascii="Times New Roman" w:hAnsi="Times New Roman"/>
          <w:b/>
          <w:sz w:val="28"/>
          <w:szCs w:val="28"/>
        </w:rPr>
        <w:t>5.1.</w:t>
      </w:r>
      <w:r w:rsidRPr="00FE6E02">
        <w:rPr>
          <w:rFonts w:ascii="Times New Roman" w:hAnsi="Times New Roman"/>
          <w:b/>
          <w:sz w:val="28"/>
          <w:szCs w:val="28"/>
          <w:lang w:val="vi-VN"/>
        </w:rPr>
        <w:t xml:space="preserve"> Nhà trường thống kê số lượng học sinh sau khi </w:t>
      </w:r>
      <w:r w:rsidRPr="00FE6E02">
        <w:rPr>
          <w:rFonts w:ascii="Times New Roman" w:hAnsi="Times New Roman"/>
          <w:b/>
          <w:sz w:val="28"/>
          <w:szCs w:val="28"/>
        </w:rPr>
        <w:t>hoàn thành Chương trình tiểu học vào học các trường THCS trên địa bàn, trường năng khiếu (</w:t>
      </w:r>
      <w:r w:rsidRPr="00FE6E02">
        <w:rPr>
          <w:rFonts w:ascii="Times New Roman" w:hAnsi="Times New Roman"/>
          <w:i/>
          <w:sz w:val="28"/>
          <w:szCs w:val="28"/>
        </w:rPr>
        <w:t>nếu có</w:t>
      </w:r>
      <w:r w:rsidRPr="00FE6E02">
        <w:rPr>
          <w:rFonts w:ascii="Times New Roman" w:hAnsi="Times New Roman"/>
          <w:b/>
          <w:sz w:val="28"/>
          <w:szCs w:val="28"/>
        </w:rPr>
        <w:t>)</w:t>
      </w:r>
    </w:p>
    <w:p w14:paraId="70660066" w14:textId="4D7BA4E5" w:rsidR="00763540" w:rsidRPr="00FE6E02" w:rsidRDefault="00A964DF" w:rsidP="00D84738">
      <w:pPr>
        <w:shd w:val="clear" w:color="auto" w:fill="FFFFFF"/>
        <w:spacing w:before="120" w:after="60" w:line="340" w:lineRule="exact"/>
        <w:ind w:firstLine="720"/>
        <w:jc w:val="both"/>
        <w:rPr>
          <w:sz w:val="28"/>
          <w:szCs w:val="28"/>
          <w:lang w:val="vi-VN"/>
        </w:rPr>
      </w:pPr>
      <w:r w:rsidRPr="00FE6E02">
        <w:rPr>
          <w:sz w:val="28"/>
          <w:szCs w:val="28"/>
          <w:lang w:val="vi-VN"/>
        </w:rPr>
        <w:t xml:space="preserve"> </w:t>
      </w:r>
      <w:r w:rsidR="00763540" w:rsidRPr="00FE6E02">
        <w:rPr>
          <w:sz w:val="28"/>
          <w:szCs w:val="28"/>
          <w:lang w:val="vi-VN"/>
        </w:rPr>
        <w:t xml:space="preserve">Trường tổ chức thống kê, tổng hợp số lượng học sinh sau khi hoàn thành Chương trình tiểu học vào học các trường THCS trên địa bàn, trường năng khiếu nghệ thuật </w:t>
      </w:r>
      <w:r w:rsidR="00763540" w:rsidRPr="00FE6E02">
        <w:rPr>
          <w:i/>
          <w:sz w:val="28"/>
          <w:szCs w:val="28"/>
          <w:lang w:val="vi-VN"/>
        </w:rPr>
        <w:t xml:space="preserve">(nếu có), </w:t>
      </w:r>
      <w:r w:rsidR="00763540" w:rsidRPr="00FE6E02">
        <w:rPr>
          <w:sz w:val="28"/>
          <w:szCs w:val="28"/>
          <w:lang w:val="vi-VN"/>
        </w:rPr>
        <w:t>thông qua việc điều tra phổ cập tận hộ gia đình, qua GV chủ nhiệm, qua các kênh thông tin khác, vv.</w:t>
      </w:r>
    </w:p>
    <w:p w14:paraId="142A3A59" w14:textId="77777777" w:rsidR="00763540" w:rsidRPr="00FE6E02" w:rsidRDefault="00763540" w:rsidP="00D84738">
      <w:pPr>
        <w:shd w:val="clear" w:color="auto" w:fill="FFFFFF"/>
        <w:spacing w:before="120" w:after="60" w:line="340" w:lineRule="exact"/>
        <w:ind w:firstLine="720"/>
        <w:jc w:val="both"/>
        <w:rPr>
          <w:sz w:val="28"/>
          <w:szCs w:val="28"/>
          <w:lang w:val="vi-VN"/>
        </w:rPr>
      </w:pPr>
      <w:r w:rsidRPr="00FE6E02">
        <w:rPr>
          <w:sz w:val="28"/>
          <w:szCs w:val="28"/>
          <w:lang w:val="vi-VN"/>
        </w:rPr>
        <w:t>Thu thập số liệu, đối chứng và so sánh để xá định hướng đi cho đối tượng học sinh năng khiếu cho các năm học sau. Là cơ sở tiền đề là động lực thúc đẩy hoạt động giáo dục toàn diện trong nhà trường.</w:t>
      </w:r>
    </w:p>
    <w:p w14:paraId="0B89490B"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b/>
          <w:i/>
          <w:sz w:val="28"/>
          <w:szCs w:val="28"/>
        </w:rPr>
      </w:pPr>
      <w:r w:rsidRPr="00FE6E02">
        <w:rPr>
          <w:rFonts w:ascii="Times New Roman" w:hAnsi="Times New Roman"/>
          <w:b/>
          <w:i/>
          <w:sz w:val="28"/>
          <w:szCs w:val="28"/>
          <w:lang w:val="vi-VN"/>
        </w:rPr>
        <w:tab/>
      </w:r>
      <w:r w:rsidR="00955B36" w:rsidRPr="00FE6E02">
        <w:rPr>
          <w:rFonts w:ascii="Times New Roman" w:hAnsi="Times New Roman"/>
          <w:b/>
          <w:sz w:val="28"/>
          <w:szCs w:val="28"/>
        </w:rPr>
        <w:t>5.2.</w:t>
      </w:r>
      <w:r w:rsidRPr="00FE6E02">
        <w:rPr>
          <w:rFonts w:ascii="Times New Roman" w:hAnsi="Times New Roman"/>
          <w:b/>
          <w:sz w:val="28"/>
          <w:szCs w:val="28"/>
          <w:lang w:val="vi-VN"/>
        </w:rPr>
        <w:t xml:space="preserve"> Tổ </w:t>
      </w:r>
      <w:r w:rsidRPr="00FE6E02">
        <w:rPr>
          <w:rFonts w:ascii="Times New Roman" w:hAnsi="Times New Roman"/>
          <w:b/>
          <w:sz w:val="28"/>
          <w:szCs w:val="28"/>
        </w:rPr>
        <w:t>chức thu thập thông tin về</w:t>
      </w:r>
      <w:r w:rsidRPr="00FE6E02">
        <w:rPr>
          <w:rFonts w:ascii="Times New Roman" w:hAnsi="Times New Roman"/>
          <w:b/>
          <w:sz w:val="28"/>
          <w:szCs w:val="28"/>
          <w:lang w:val="vi-VN"/>
        </w:rPr>
        <w:t xml:space="preserve"> chất lượng học sinh</w:t>
      </w:r>
      <w:r w:rsidRPr="00FE6E02">
        <w:rPr>
          <w:rFonts w:ascii="Times New Roman" w:hAnsi="Times New Roman"/>
          <w:b/>
          <w:sz w:val="28"/>
          <w:szCs w:val="28"/>
        </w:rPr>
        <w:t xml:space="preserve"> sau khi vào học các trường THCS trên địa bàn, trường năng khiếu </w:t>
      </w:r>
      <w:r w:rsidRPr="00FE6E02">
        <w:rPr>
          <w:rFonts w:ascii="Times New Roman" w:hAnsi="Times New Roman"/>
          <w:b/>
          <w:i/>
          <w:sz w:val="28"/>
          <w:szCs w:val="28"/>
        </w:rPr>
        <w:t>(</w:t>
      </w:r>
      <w:r w:rsidRPr="00FE6E02">
        <w:rPr>
          <w:rFonts w:ascii="Times New Roman" w:hAnsi="Times New Roman"/>
          <w:i/>
          <w:sz w:val="28"/>
          <w:szCs w:val="28"/>
        </w:rPr>
        <w:t>nếu có</w:t>
      </w:r>
      <w:r w:rsidRPr="00FE6E02">
        <w:rPr>
          <w:rFonts w:ascii="Times New Roman" w:hAnsi="Times New Roman"/>
          <w:b/>
          <w:i/>
          <w:sz w:val="28"/>
          <w:szCs w:val="28"/>
        </w:rPr>
        <w:t>)</w:t>
      </w:r>
    </w:p>
    <w:p w14:paraId="2CC3D1E3"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rPr>
        <w:tab/>
        <w:t>Trường chủ động phối hợp với các trường THCS có học sinh trường mình vào học để thu thập thông tin về</w:t>
      </w:r>
      <w:r w:rsidRPr="00FE6E02">
        <w:rPr>
          <w:rFonts w:ascii="Times New Roman" w:hAnsi="Times New Roman"/>
          <w:sz w:val="28"/>
          <w:szCs w:val="28"/>
          <w:lang w:val="vi-VN"/>
        </w:rPr>
        <w:t xml:space="preserve"> chất lượng học sinh để có cơ sở điều chỉnh kế hoạch, </w:t>
      </w:r>
      <w:r w:rsidRPr="00FE6E02">
        <w:rPr>
          <w:rFonts w:ascii="Times New Roman" w:hAnsi="Times New Roman"/>
          <w:sz w:val="28"/>
          <w:szCs w:val="28"/>
          <w:lang w:val="vi-VN"/>
        </w:rPr>
        <w:lastRenderedPageBreak/>
        <w:t>biện pháp chỉ đạo các hoạt động chung của nhà trường cũng như hoạt động dạy học cho những năm tiếp theo.</w:t>
      </w:r>
      <w:r w:rsidRPr="00FE6E02">
        <w:rPr>
          <w:rFonts w:ascii="Times New Roman" w:hAnsi="Times New Roman"/>
          <w:sz w:val="28"/>
          <w:szCs w:val="28"/>
        </w:rPr>
        <w:t xml:space="preserve"> </w:t>
      </w:r>
    </w:p>
    <w:p w14:paraId="6F57AF5A"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lang w:val="nl-NL"/>
        </w:rPr>
      </w:pPr>
      <w:r w:rsidRPr="00FE6E02">
        <w:rPr>
          <w:rFonts w:ascii="Times New Roman" w:hAnsi="Times New Roman"/>
          <w:sz w:val="28"/>
          <w:szCs w:val="28"/>
        </w:rPr>
        <w:tab/>
        <w:t xml:space="preserve">Việc nắm thông tin có thể qua các hình thức: phỏng vấn trực tiếp, lấy ý kiến đánh giá qua </w:t>
      </w:r>
      <w:proofErr w:type="gramStart"/>
      <w:r w:rsidRPr="00FE6E02">
        <w:rPr>
          <w:rFonts w:ascii="Times New Roman" w:hAnsi="Times New Roman"/>
          <w:sz w:val="28"/>
          <w:szCs w:val="28"/>
        </w:rPr>
        <w:t>phiếu,..</w:t>
      </w:r>
      <w:proofErr w:type="gramEnd"/>
      <w:r w:rsidRPr="00FE6E02">
        <w:rPr>
          <w:rFonts w:ascii="Times New Roman" w:hAnsi="Times New Roman"/>
          <w:sz w:val="28"/>
          <w:szCs w:val="28"/>
        </w:rPr>
        <w:t xml:space="preserve">vv đối với cán bộ quản lý, GV bộ môn, Tổng phụ trách Đội các trường THCS về phẩm chất, năng lực, những điểm mạnh nổi bật, những tồn tại, hạn chế,vv. </w:t>
      </w:r>
      <w:r w:rsidRPr="00FE6E02">
        <w:rPr>
          <w:rFonts w:ascii="Times New Roman" w:hAnsi="Times New Roman"/>
          <w:sz w:val="28"/>
          <w:szCs w:val="28"/>
          <w:lang w:val="nl-NL"/>
        </w:rPr>
        <w:t>Cần phân tích khả năng đáp ứng của học sinh sau khi hoàn thành CT tiểu học vào THCS ở một số môn học cụ thể (</w:t>
      </w:r>
      <w:r w:rsidRPr="00FE6E02">
        <w:rPr>
          <w:rFonts w:ascii="Times New Roman" w:hAnsi="Times New Roman"/>
          <w:i/>
          <w:sz w:val="28"/>
          <w:szCs w:val="28"/>
          <w:lang w:val="nl-NL"/>
        </w:rPr>
        <w:t>môn tiếng Việt- Ngữ Văn, môn Toán, môn Tiếng Anh, môn Tin học....).</w:t>
      </w:r>
    </w:p>
    <w:p w14:paraId="11EF1140" w14:textId="77777777" w:rsidR="00A964DF" w:rsidRPr="00FE6E02" w:rsidRDefault="00A964DF" w:rsidP="00D84738">
      <w:pPr>
        <w:pStyle w:val="NormalWeb"/>
        <w:shd w:val="clear" w:color="auto" w:fill="FFFFFF"/>
        <w:spacing w:before="120" w:beforeAutospacing="0" w:after="60" w:afterAutospacing="0" w:line="340" w:lineRule="exact"/>
        <w:jc w:val="both"/>
        <w:rPr>
          <w:rFonts w:ascii="Times New Roman" w:hAnsi="Times New Roman"/>
          <w:sz w:val="28"/>
          <w:szCs w:val="28"/>
        </w:rPr>
      </w:pPr>
      <w:r w:rsidRPr="00FE6E02">
        <w:rPr>
          <w:rFonts w:ascii="Times New Roman" w:hAnsi="Times New Roman"/>
          <w:sz w:val="28"/>
          <w:szCs w:val="28"/>
        </w:rPr>
        <w:tab/>
        <w:t xml:space="preserve">Việc thu thập thông tin phản hồi từ các trường THCS về </w:t>
      </w:r>
      <w:r w:rsidRPr="00FE6E02">
        <w:rPr>
          <w:rFonts w:ascii="Times New Roman" w:hAnsi="Times New Roman"/>
          <w:sz w:val="28"/>
          <w:szCs w:val="28"/>
          <w:lang w:val="vi-VN"/>
        </w:rPr>
        <w:t xml:space="preserve">sau khi </w:t>
      </w:r>
      <w:r w:rsidRPr="00FE6E02">
        <w:rPr>
          <w:rFonts w:ascii="Times New Roman" w:hAnsi="Times New Roman"/>
          <w:sz w:val="28"/>
          <w:szCs w:val="28"/>
        </w:rPr>
        <w:t xml:space="preserve">hoàn thành Chương trình tiểu học nên cố gắng hoàn thành trong tháng 9, tháng 10 hàng năm để Trường kịp điều chỉnh </w:t>
      </w:r>
      <w:r w:rsidRPr="00FE6E02">
        <w:rPr>
          <w:rFonts w:ascii="Times New Roman" w:hAnsi="Times New Roman"/>
          <w:sz w:val="28"/>
          <w:szCs w:val="28"/>
          <w:lang w:val="vi-VN"/>
        </w:rPr>
        <w:t>kế hoạch, biện pháp chỉ đạo</w:t>
      </w:r>
      <w:r w:rsidRPr="00FE6E02">
        <w:rPr>
          <w:rFonts w:ascii="Times New Roman" w:hAnsi="Times New Roman"/>
          <w:sz w:val="28"/>
          <w:szCs w:val="28"/>
        </w:rPr>
        <w:t xml:space="preserve"> (</w:t>
      </w:r>
      <w:r w:rsidRPr="00FE6E02">
        <w:rPr>
          <w:rFonts w:ascii="Times New Roman" w:hAnsi="Times New Roman"/>
          <w:i/>
          <w:sz w:val="28"/>
          <w:szCs w:val="28"/>
        </w:rPr>
        <w:t>nếu cần thiết</w:t>
      </w:r>
      <w:r w:rsidRPr="00FE6E02">
        <w:rPr>
          <w:rFonts w:ascii="Times New Roman" w:hAnsi="Times New Roman"/>
          <w:sz w:val="28"/>
          <w:szCs w:val="28"/>
        </w:rPr>
        <w:t>).</w:t>
      </w:r>
    </w:p>
    <w:p w14:paraId="792347C3" w14:textId="5984F129" w:rsidR="00796A6E" w:rsidRPr="00796A6E" w:rsidRDefault="00796A6E" w:rsidP="00796A6E">
      <w:pPr>
        <w:shd w:val="clear" w:color="auto" w:fill="FFFFFF"/>
        <w:spacing w:before="120" w:after="60" w:line="340" w:lineRule="exact"/>
        <w:ind w:firstLine="720"/>
        <w:jc w:val="both"/>
        <w:rPr>
          <w:b/>
          <w:bCs/>
          <w:sz w:val="28"/>
          <w:szCs w:val="28"/>
        </w:rPr>
      </w:pPr>
      <w:r>
        <w:rPr>
          <w:b/>
          <w:bCs/>
          <w:sz w:val="28"/>
          <w:szCs w:val="28"/>
        </w:rPr>
        <w:t xml:space="preserve"> </w:t>
      </w:r>
      <w:r w:rsidRPr="00796A6E">
        <w:rPr>
          <w:b/>
          <w:bCs/>
          <w:sz w:val="28"/>
          <w:szCs w:val="28"/>
        </w:rPr>
        <w:t>5.3</w:t>
      </w:r>
      <w:r>
        <w:rPr>
          <w:sz w:val="28"/>
          <w:szCs w:val="28"/>
        </w:rPr>
        <w:t xml:space="preserve"> </w:t>
      </w:r>
      <w:r w:rsidRPr="00796A6E">
        <w:rPr>
          <w:b/>
          <w:bCs/>
          <w:sz w:val="28"/>
          <w:szCs w:val="28"/>
        </w:rPr>
        <w:t>Thu thập thông tin từ cán bộ quản lý, các giáo viên, nhân viên trong nhà trường.</w:t>
      </w:r>
    </w:p>
    <w:p w14:paraId="38835210" w14:textId="71E85574" w:rsidR="00796A6E" w:rsidRDefault="00796A6E" w:rsidP="00796A6E">
      <w:pPr>
        <w:shd w:val="clear" w:color="auto" w:fill="FFFFFF"/>
        <w:spacing w:before="120" w:after="60" w:line="340" w:lineRule="exact"/>
        <w:ind w:firstLine="720"/>
        <w:jc w:val="both"/>
        <w:rPr>
          <w:i/>
          <w:iCs/>
          <w:sz w:val="28"/>
          <w:szCs w:val="28"/>
        </w:rPr>
      </w:pPr>
      <w:r>
        <w:rPr>
          <w:sz w:val="28"/>
          <w:szCs w:val="28"/>
        </w:rPr>
        <w:t xml:space="preserve"> Sau mỗi học kỳ, hiệu trưởng thu thập thông tin từ cán bộ quản lý, các giáo viên, nhân viên trong nhà trường về Bộ tiêu chí đánh giá chương trình giáo dục nhà trường và báo cáo về PGD&amp;ĐT (</w:t>
      </w:r>
      <w:r w:rsidRPr="005A2B12">
        <w:rPr>
          <w:i/>
          <w:iCs/>
          <w:sz w:val="28"/>
          <w:szCs w:val="28"/>
        </w:rPr>
        <w:t>phụ lục 8</w:t>
      </w:r>
      <w:r>
        <w:rPr>
          <w:i/>
          <w:iCs/>
          <w:sz w:val="28"/>
          <w:szCs w:val="28"/>
        </w:rPr>
        <w:t>)</w:t>
      </w:r>
    </w:p>
    <w:p w14:paraId="20F00815" w14:textId="77777777" w:rsidR="00796A6E" w:rsidRPr="005A2B12" w:rsidRDefault="00796A6E" w:rsidP="00796A6E">
      <w:pPr>
        <w:shd w:val="clear" w:color="auto" w:fill="FFFFFF"/>
        <w:spacing w:before="120" w:after="60" w:line="340" w:lineRule="exact"/>
        <w:ind w:firstLine="720"/>
        <w:jc w:val="both"/>
        <w:rPr>
          <w:i/>
          <w:iCs/>
          <w:sz w:val="28"/>
          <w:szCs w:val="28"/>
        </w:rPr>
      </w:pPr>
      <w:r w:rsidRPr="005A2B12">
        <w:rPr>
          <w:sz w:val="28"/>
          <w:szCs w:val="28"/>
        </w:rPr>
        <w:t>Kết thúc năm học</w:t>
      </w:r>
      <w:r>
        <w:rPr>
          <w:sz w:val="28"/>
          <w:szCs w:val="28"/>
        </w:rPr>
        <w:t>, Ban giám hiệu nhà trường nộp phiếu đánh giá về PGD &amp;ĐT để xem xét, đánh giá theo các tiêu chuẩn, tiêu chí (</w:t>
      </w:r>
      <w:r w:rsidRPr="005A2B12">
        <w:rPr>
          <w:i/>
          <w:iCs/>
          <w:sz w:val="28"/>
          <w:szCs w:val="28"/>
        </w:rPr>
        <w:t>phụ lục 9</w:t>
      </w:r>
      <w:r>
        <w:rPr>
          <w:i/>
          <w:iCs/>
          <w:sz w:val="28"/>
          <w:szCs w:val="28"/>
        </w:rPr>
        <w:t>).</w:t>
      </w:r>
    </w:p>
    <w:p w14:paraId="1B7579FA" w14:textId="77777777" w:rsidR="000C0115" w:rsidRPr="00FE6E02" w:rsidRDefault="000C0115" w:rsidP="00D84738">
      <w:pPr>
        <w:spacing w:before="120" w:after="60" w:line="340" w:lineRule="exact"/>
        <w:ind w:firstLine="720"/>
        <w:jc w:val="both"/>
        <w:rPr>
          <w:b/>
          <w:sz w:val="28"/>
          <w:szCs w:val="28"/>
          <w:lang w:val="nl-NL"/>
        </w:rPr>
      </w:pPr>
      <w:r w:rsidRPr="00FE6E02">
        <w:t xml:space="preserve"> </w:t>
      </w:r>
      <w:r w:rsidRPr="00FE6E02">
        <w:rPr>
          <w:b/>
          <w:sz w:val="28"/>
          <w:szCs w:val="28"/>
        </w:rPr>
        <w:t>VI</w:t>
      </w:r>
      <w:r w:rsidRPr="00FE6E02">
        <w:rPr>
          <w:b/>
          <w:sz w:val="28"/>
          <w:szCs w:val="28"/>
          <w:lang w:val="vi-VN"/>
        </w:rPr>
        <w:t>. K</w:t>
      </w:r>
      <w:r w:rsidRPr="00FE6E02">
        <w:rPr>
          <w:b/>
          <w:sz w:val="28"/>
          <w:szCs w:val="28"/>
        </w:rPr>
        <w:t>INH PHÍ THỰC HIỆN</w:t>
      </w:r>
    </w:p>
    <w:p w14:paraId="04D5285E"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Kinh phí phục vụ nhiệm vụ ĐBCL cần được xây dựng, dự toán cụ thể để thực hiện hiệu quả Kế hoạch ĐBCL trong năm học của Trường, bao gồm:</w:t>
      </w:r>
    </w:p>
    <w:p w14:paraId="007A48A3" w14:textId="77777777" w:rsidR="000C0115" w:rsidRPr="00FE6E02" w:rsidRDefault="000C0115" w:rsidP="00D84738">
      <w:pPr>
        <w:spacing w:before="120" w:after="60" w:line="340" w:lineRule="exact"/>
        <w:ind w:firstLine="720"/>
        <w:jc w:val="both"/>
        <w:rPr>
          <w:sz w:val="28"/>
          <w:szCs w:val="28"/>
          <w:lang w:val="nl-NL"/>
        </w:rPr>
      </w:pPr>
      <w:r w:rsidRPr="00FE6E02">
        <w:rPr>
          <w:b/>
          <w:sz w:val="28"/>
          <w:szCs w:val="28"/>
          <w:lang w:val="nl-NL"/>
        </w:rPr>
        <w:t>1. Kinh phí phục vụ các nhiệm vụ Kế hoạch ĐBCL của trường</w:t>
      </w:r>
      <w:r w:rsidRPr="00FE6E02">
        <w:rPr>
          <w:sz w:val="28"/>
          <w:szCs w:val="28"/>
          <w:lang w:val="nl-NL"/>
        </w:rPr>
        <w:t>, được hiểu là tổng kinh phí chi cho tất cả các hoạt động của nhà trường trong năm học:</w:t>
      </w:r>
    </w:p>
    <w:p w14:paraId="6E414850" w14:textId="77777777" w:rsidR="000C0115" w:rsidRPr="00FE6E02" w:rsidRDefault="000C0115" w:rsidP="00D84738">
      <w:pPr>
        <w:spacing w:before="120" w:after="60" w:line="340" w:lineRule="exact"/>
        <w:ind w:firstLine="720"/>
        <w:jc w:val="both"/>
        <w:rPr>
          <w:i/>
          <w:sz w:val="28"/>
          <w:szCs w:val="28"/>
          <w:lang w:val="nl-NL"/>
        </w:rPr>
      </w:pPr>
      <w:r w:rsidRPr="00FE6E02">
        <w:rPr>
          <w:sz w:val="28"/>
          <w:szCs w:val="28"/>
          <w:lang w:val="nl-NL"/>
        </w:rPr>
        <w:t>- Kinh phí chi cho con người (</w:t>
      </w:r>
      <w:r w:rsidRPr="00FE6E02">
        <w:rPr>
          <w:i/>
          <w:sz w:val="28"/>
          <w:szCs w:val="28"/>
          <w:lang w:val="nl-NL"/>
        </w:rPr>
        <w:t>lương, các khoản phụ cấp,...);</w:t>
      </w:r>
    </w:p>
    <w:p w14:paraId="5980209F"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bổ sung, sửa chữa, mua sắm CSVC, trang thiết bị phục vụ các hoạt động của nhà trường;</w:t>
      </w:r>
    </w:p>
    <w:p w14:paraId="23704702"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đào tạo, bồi dưỡng,.. cho CBQL,GV, NV;</w:t>
      </w:r>
    </w:p>
    <w:p w14:paraId="2560EA00"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phục vụ các hoạt động chuyên môn dạy và học, hoạt động giáo dục;</w:t>
      </w:r>
    </w:p>
    <w:p w14:paraId="11FDC66A"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hành chính của nhà trường;</w:t>
      </w:r>
    </w:p>
    <w:p w14:paraId="4FB17DC4"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thi đua, khen thưởng;</w:t>
      </w:r>
    </w:p>
    <w:p w14:paraId="673296F3" w14:textId="77777777" w:rsidR="000C0115" w:rsidRPr="00FE6E02" w:rsidRDefault="000C0115" w:rsidP="00D84738">
      <w:pPr>
        <w:spacing w:before="120" w:after="60" w:line="340" w:lineRule="exact"/>
        <w:ind w:firstLine="720"/>
        <w:jc w:val="both"/>
        <w:rPr>
          <w:sz w:val="28"/>
          <w:szCs w:val="28"/>
          <w:lang w:val="nl-NL"/>
        </w:rPr>
      </w:pPr>
      <w:r w:rsidRPr="00FE6E02">
        <w:rPr>
          <w:sz w:val="28"/>
          <w:szCs w:val="28"/>
          <w:lang w:val="nl-NL"/>
        </w:rPr>
        <w:t>- Kinh phí dự phòng khác.</w:t>
      </w:r>
    </w:p>
    <w:p w14:paraId="1AD5E4D0" w14:textId="77777777" w:rsidR="000C0115" w:rsidRPr="00FE6E02" w:rsidRDefault="000C0115" w:rsidP="00D84738">
      <w:pPr>
        <w:spacing w:before="120" w:after="60" w:line="340" w:lineRule="exact"/>
        <w:ind w:firstLine="720"/>
        <w:jc w:val="both"/>
        <w:rPr>
          <w:b/>
          <w:sz w:val="28"/>
          <w:szCs w:val="28"/>
          <w:lang w:val="nl-NL"/>
        </w:rPr>
      </w:pPr>
      <w:r w:rsidRPr="00FE6E02">
        <w:rPr>
          <w:b/>
          <w:sz w:val="28"/>
          <w:szCs w:val="28"/>
          <w:lang w:val="nl-NL"/>
        </w:rPr>
        <w:t>2. Kinh phí hỗ trợ hoạt động của Tổ ĐBCL</w:t>
      </w:r>
    </w:p>
    <w:p w14:paraId="1AB7AEB2" w14:textId="6CAA91C0" w:rsidR="000C0115" w:rsidRPr="00FE6E02" w:rsidRDefault="000C0115" w:rsidP="00D84738">
      <w:pPr>
        <w:spacing w:before="120" w:after="60" w:line="340" w:lineRule="exact"/>
        <w:jc w:val="both"/>
        <w:rPr>
          <w:b/>
          <w:sz w:val="28"/>
          <w:szCs w:val="28"/>
          <w:lang w:val="nl-NL"/>
        </w:rPr>
      </w:pPr>
      <w:r w:rsidRPr="00FE6E02">
        <w:rPr>
          <w:bCs/>
          <w:iCs/>
          <w:sz w:val="28"/>
          <w:szCs w:val="28"/>
          <w:lang w:val="nl-NL"/>
        </w:rPr>
        <w:tab/>
        <w:t>Tổ ĐBCL lập dự toán kinh phí trình Hiệu trưởng phê duyệt để thực hiện hiệu quả kế hoạch ĐBCL nhà trường  (</w:t>
      </w:r>
      <w:r w:rsidR="00206884">
        <w:rPr>
          <w:bCs/>
          <w:i/>
          <w:iCs/>
          <w:sz w:val="28"/>
          <w:szCs w:val="28"/>
          <w:lang w:val="nl-NL"/>
        </w:rPr>
        <w:t xml:space="preserve"> Phụ lục 11</w:t>
      </w:r>
      <w:r w:rsidRPr="00FE6E02">
        <w:rPr>
          <w:bCs/>
          <w:i/>
          <w:iCs/>
          <w:sz w:val="28"/>
          <w:szCs w:val="28"/>
          <w:lang w:val="nl-NL"/>
        </w:rPr>
        <w:t>).</w:t>
      </w:r>
    </w:p>
    <w:p w14:paraId="13B59FCF" w14:textId="77777777" w:rsidR="002A3EC7" w:rsidRPr="00FE6E02" w:rsidRDefault="002A3EC7" w:rsidP="00D84738">
      <w:pPr>
        <w:spacing w:before="120" w:after="60" w:line="340" w:lineRule="exact"/>
        <w:jc w:val="both"/>
        <w:rPr>
          <w:b/>
          <w:bCs/>
          <w:sz w:val="28"/>
          <w:szCs w:val="28"/>
          <w:lang w:val="nl-NL"/>
        </w:rPr>
      </w:pPr>
      <w:r w:rsidRPr="00FE6E02">
        <w:rPr>
          <w:b/>
          <w:sz w:val="28"/>
          <w:szCs w:val="28"/>
          <w:lang w:val="nl-NL"/>
        </w:rPr>
        <w:t xml:space="preserve">        VII . </w:t>
      </w:r>
      <w:r w:rsidRPr="00FE6E02">
        <w:rPr>
          <w:b/>
          <w:bCs/>
          <w:sz w:val="28"/>
          <w:szCs w:val="28"/>
          <w:lang w:val="nl-NL"/>
        </w:rPr>
        <w:t>TỔ CHỨC THỰC HIỆN</w:t>
      </w:r>
    </w:p>
    <w:p w14:paraId="39C08411" w14:textId="77777777" w:rsidR="002A3EC7" w:rsidRPr="00FE6E02" w:rsidRDefault="002A3EC7" w:rsidP="00D84738">
      <w:pPr>
        <w:spacing w:before="120" w:after="60" w:line="340" w:lineRule="exact"/>
        <w:ind w:firstLine="720"/>
        <w:jc w:val="both"/>
        <w:rPr>
          <w:b/>
          <w:bCs/>
          <w:sz w:val="28"/>
          <w:szCs w:val="28"/>
          <w:lang w:val="nl-NL"/>
        </w:rPr>
      </w:pPr>
      <w:r w:rsidRPr="00FE6E02">
        <w:rPr>
          <w:b/>
          <w:bCs/>
          <w:sz w:val="28"/>
          <w:szCs w:val="28"/>
          <w:lang w:val="nl-NL"/>
        </w:rPr>
        <w:t>1. Hiệu trưởng</w:t>
      </w:r>
    </w:p>
    <w:p w14:paraId="29975F09" w14:textId="77777777" w:rsidR="002A3EC7" w:rsidRPr="00FE6E02" w:rsidRDefault="002A3EC7" w:rsidP="00D84738">
      <w:pPr>
        <w:spacing w:before="120" w:after="60" w:line="340" w:lineRule="exact"/>
        <w:ind w:left="90" w:firstLine="630"/>
        <w:jc w:val="both"/>
        <w:rPr>
          <w:bCs/>
          <w:sz w:val="28"/>
          <w:szCs w:val="28"/>
          <w:lang w:val="nl-NL"/>
        </w:rPr>
      </w:pPr>
      <w:r w:rsidRPr="00FE6E02">
        <w:rPr>
          <w:bCs/>
          <w:sz w:val="28"/>
          <w:szCs w:val="28"/>
          <w:lang w:val="nl-NL"/>
        </w:rPr>
        <w:lastRenderedPageBreak/>
        <w:t>Chịu trách nhiệm quản lý, điều hành các bộ phận, thành viên trong trường, quản trị các hoạt động, đảm bảo các điều kiện để thực hiện thành công kế hoạch ĐBCL năm học, thực hiện đúng cam kết ĐBCL với Trưởng phòng GD&amp;ĐT.</w:t>
      </w:r>
    </w:p>
    <w:p w14:paraId="2F25B476" w14:textId="77777777" w:rsidR="002A3EC7" w:rsidRPr="00FE6E02" w:rsidRDefault="002A3EC7" w:rsidP="00D84738">
      <w:pPr>
        <w:pStyle w:val="ListParagraph"/>
        <w:spacing w:before="120" w:after="60" w:line="340" w:lineRule="exact"/>
        <w:jc w:val="both"/>
        <w:rPr>
          <w:rFonts w:ascii="Times New Roman" w:hAnsi="Times New Roman" w:cs="Times New Roman"/>
          <w:b/>
          <w:bCs/>
          <w:sz w:val="28"/>
          <w:szCs w:val="28"/>
          <w:lang w:val="nl-NL"/>
        </w:rPr>
      </w:pPr>
      <w:r w:rsidRPr="00FE6E02">
        <w:rPr>
          <w:rFonts w:ascii="Times New Roman" w:hAnsi="Times New Roman" w:cs="Times New Roman"/>
          <w:b/>
          <w:bCs/>
          <w:sz w:val="28"/>
          <w:szCs w:val="28"/>
          <w:lang w:val="nl-NL"/>
        </w:rPr>
        <w:t>2. Phó Hiệu trưởng</w:t>
      </w:r>
    </w:p>
    <w:p w14:paraId="4BF092F0" w14:textId="78F7A675" w:rsidR="00D84738" w:rsidRPr="009E0BFC" w:rsidRDefault="002A3EC7" w:rsidP="009E0BFC">
      <w:pPr>
        <w:spacing w:before="120" w:after="60" w:line="340" w:lineRule="exact"/>
        <w:ind w:firstLine="720"/>
        <w:jc w:val="both"/>
        <w:rPr>
          <w:bCs/>
          <w:sz w:val="28"/>
          <w:szCs w:val="28"/>
          <w:lang w:val="nl-NL"/>
        </w:rPr>
      </w:pPr>
      <w:r w:rsidRPr="00FE6E02">
        <w:rPr>
          <w:bCs/>
          <w:sz w:val="28"/>
          <w:szCs w:val="28"/>
          <w:lang w:val="nl-NL"/>
        </w:rPr>
        <w:t>Tổ chức thực hiện có hiệu quả các nhiệm vụ, công việc được Hiệu trưởng phân công, góp phần thực hiện thành công Kế hoạch ĐBCL năm học của Trường.</w:t>
      </w:r>
    </w:p>
    <w:p w14:paraId="22BA1B44" w14:textId="735DDA39" w:rsidR="002A3EC7" w:rsidRPr="00FE6E02" w:rsidRDefault="00D84738" w:rsidP="00D84738">
      <w:pPr>
        <w:spacing w:before="120" w:after="60" w:line="340" w:lineRule="exact"/>
        <w:jc w:val="both"/>
        <w:rPr>
          <w:b/>
          <w:bCs/>
          <w:sz w:val="28"/>
          <w:szCs w:val="28"/>
          <w:lang w:val="nl-NL"/>
        </w:rPr>
      </w:pPr>
      <w:r>
        <w:rPr>
          <w:b/>
          <w:bCs/>
          <w:sz w:val="28"/>
          <w:szCs w:val="28"/>
          <w:lang w:val="nl-NL"/>
        </w:rPr>
        <w:t xml:space="preserve">          </w:t>
      </w:r>
      <w:r w:rsidR="002A3EC7" w:rsidRPr="00FE6E02">
        <w:rPr>
          <w:b/>
          <w:bCs/>
          <w:sz w:val="28"/>
          <w:szCs w:val="28"/>
          <w:lang w:val="nl-NL"/>
        </w:rPr>
        <w:t>3. Tổ chuyên môn</w:t>
      </w:r>
    </w:p>
    <w:p w14:paraId="58B4C5AF" w14:textId="77777777" w:rsidR="002A3EC7" w:rsidRPr="00FE6E02" w:rsidRDefault="002A3EC7" w:rsidP="00D84738">
      <w:pPr>
        <w:spacing w:before="120" w:after="60" w:line="340" w:lineRule="exact"/>
        <w:jc w:val="both"/>
        <w:rPr>
          <w:bCs/>
          <w:sz w:val="28"/>
          <w:szCs w:val="28"/>
          <w:lang w:val="nl-NL"/>
        </w:rPr>
      </w:pPr>
      <w:r w:rsidRPr="00FE6E02">
        <w:rPr>
          <w:bCs/>
          <w:sz w:val="28"/>
          <w:szCs w:val="28"/>
          <w:lang w:val="nl-NL"/>
        </w:rPr>
        <w:tab/>
        <w:t>Tổ chức, hướng dẫn các thành viên thực hiện tốt các nhiệm vụ ĐBCL được giao của Tổ, thực hiện tốt các mục tiêu ĐBCL của nhà trường, hỗ trợ GV thực hiện đúng cam kết ĐBCL đã ký với Hiệu trưởng.</w:t>
      </w:r>
    </w:p>
    <w:p w14:paraId="2A10BD71" w14:textId="77777777" w:rsidR="002A3EC7" w:rsidRPr="00FE6E02" w:rsidRDefault="002A3EC7" w:rsidP="00D84738">
      <w:pPr>
        <w:spacing w:before="120" w:after="60" w:line="340" w:lineRule="exact"/>
        <w:ind w:firstLine="720"/>
        <w:jc w:val="both"/>
        <w:rPr>
          <w:b/>
          <w:bCs/>
          <w:sz w:val="28"/>
          <w:szCs w:val="28"/>
          <w:lang w:val="nl-NL"/>
        </w:rPr>
      </w:pPr>
      <w:r w:rsidRPr="00FE6E02">
        <w:rPr>
          <w:b/>
          <w:bCs/>
          <w:sz w:val="28"/>
          <w:szCs w:val="28"/>
          <w:lang w:val="nl-NL"/>
        </w:rPr>
        <w:t>4. Tổng phụ trách Đội</w:t>
      </w:r>
    </w:p>
    <w:p w14:paraId="16F654D4" w14:textId="43E515A7" w:rsidR="00683FDD" w:rsidRPr="0089740B" w:rsidRDefault="002A3EC7" w:rsidP="00D84738">
      <w:pPr>
        <w:spacing w:before="120" w:after="60" w:line="340" w:lineRule="exact"/>
        <w:jc w:val="both"/>
        <w:rPr>
          <w:bCs/>
          <w:sz w:val="28"/>
          <w:szCs w:val="28"/>
          <w:lang w:val="nl-NL"/>
        </w:rPr>
      </w:pPr>
      <w:r w:rsidRPr="00FE6E02">
        <w:rPr>
          <w:bCs/>
          <w:sz w:val="28"/>
          <w:szCs w:val="28"/>
          <w:lang w:val="nl-NL"/>
        </w:rPr>
        <w:tab/>
        <w:t>Tổ chức thực hiện hiệu quả các nhiệm vụ ĐBCL thuộc trách nhiệm của Liên đội, góp phần thực hiện thành công Kế hoạch ĐBCL nhà trường.</w:t>
      </w:r>
    </w:p>
    <w:p w14:paraId="433C0D95" w14:textId="1AABBE47" w:rsidR="002A3EC7" w:rsidRPr="00FE6E02" w:rsidRDefault="00683FDD" w:rsidP="00D84738">
      <w:pPr>
        <w:spacing w:before="120" w:after="60" w:line="340" w:lineRule="exact"/>
        <w:jc w:val="both"/>
        <w:rPr>
          <w:b/>
          <w:bCs/>
          <w:sz w:val="28"/>
          <w:szCs w:val="28"/>
          <w:lang w:val="nl-NL"/>
        </w:rPr>
      </w:pPr>
      <w:r>
        <w:rPr>
          <w:b/>
          <w:bCs/>
          <w:sz w:val="28"/>
          <w:szCs w:val="28"/>
          <w:lang w:val="nl-NL"/>
        </w:rPr>
        <w:t xml:space="preserve">          </w:t>
      </w:r>
      <w:r w:rsidR="002A3EC7" w:rsidRPr="00FE6E02">
        <w:rPr>
          <w:b/>
          <w:bCs/>
          <w:sz w:val="28"/>
          <w:szCs w:val="28"/>
          <w:lang w:val="nl-NL"/>
        </w:rPr>
        <w:t>5. Giáo viên</w:t>
      </w:r>
    </w:p>
    <w:p w14:paraId="71E1E564" w14:textId="77777777" w:rsidR="002A3EC7" w:rsidRPr="00FE6E02" w:rsidRDefault="002A3EC7" w:rsidP="00D84738">
      <w:pPr>
        <w:spacing w:before="120" w:after="60" w:line="340" w:lineRule="exact"/>
        <w:jc w:val="both"/>
        <w:rPr>
          <w:bCs/>
          <w:sz w:val="28"/>
          <w:szCs w:val="28"/>
          <w:lang w:val="nl-NL"/>
        </w:rPr>
      </w:pPr>
      <w:r w:rsidRPr="00FE6E02">
        <w:rPr>
          <w:bCs/>
          <w:sz w:val="28"/>
          <w:szCs w:val="28"/>
          <w:lang w:val="nl-NL"/>
        </w:rPr>
        <w:tab/>
        <w:t>Chủ động, sáng tạo thực hiện nhiệm vụ ĐBCL của môn, lớp phụ trách; thực hiện đúng cam kết ĐBCL đã ký với Hiệu trưởng.</w:t>
      </w:r>
    </w:p>
    <w:p w14:paraId="022A2C7C" w14:textId="77777777" w:rsidR="002A3EC7" w:rsidRPr="00FE6E02" w:rsidRDefault="002A3EC7" w:rsidP="00D84738">
      <w:pPr>
        <w:spacing w:before="120" w:after="60" w:line="340" w:lineRule="exact"/>
        <w:jc w:val="both"/>
        <w:rPr>
          <w:b/>
          <w:bCs/>
          <w:sz w:val="28"/>
          <w:szCs w:val="28"/>
          <w:lang w:val="nl-NL"/>
        </w:rPr>
      </w:pPr>
      <w:r w:rsidRPr="00FE6E02">
        <w:rPr>
          <w:b/>
          <w:bCs/>
          <w:sz w:val="28"/>
          <w:szCs w:val="28"/>
          <w:lang w:val="nl-NL"/>
        </w:rPr>
        <w:tab/>
        <w:t>6. Nhân viên</w:t>
      </w:r>
    </w:p>
    <w:p w14:paraId="26F94DF7" w14:textId="77777777" w:rsidR="002A3EC7" w:rsidRPr="00FE6E02" w:rsidRDefault="002A3EC7" w:rsidP="00D84738">
      <w:pPr>
        <w:spacing w:before="120" w:after="60" w:line="340" w:lineRule="exact"/>
        <w:jc w:val="both"/>
        <w:rPr>
          <w:bCs/>
          <w:sz w:val="28"/>
          <w:szCs w:val="28"/>
          <w:lang w:val="nl-NL"/>
        </w:rPr>
      </w:pPr>
      <w:r w:rsidRPr="00FE6E02">
        <w:rPr>
          <w:bCs/>
          <w:sz w:val="28"/>
          <w:szCs w:val="28"/>
          <w:lang w:val="nl-NL"/>
        </w:rPr>
        <w:tab/>
        <w:t>Hoàn thành nhiệm vụ được phân công trong Kế hoạch ĐBCL năm học của Trường; đảm bảo các điều kiện để thực hiện hiệu quả các mục tiêu ĐBCL.</w:t>
      </w:r>
    </w:p>
    <w:p w14:paraId="4530CA0F" w14:textId="77777777" w:rsidR="002A3EC7" w:rsidRPr="00FE6E02" w:rsidRDefault="002A3EC7" w:rsidP="00D84738">
      <w:pPr>
        <w:spacing w:before="120" w:after="60" w:line="340" w:lineRule="exact"/>
        <w:jc w:val="both"/>
        <w:rPr>
          <w:b/>
          <w:bCs/>
          <w:sz w:val="28"/>
          <w:szCs w:val="28"/>
          <w:lang w:val="nl-NL"/>
        </w:rPr>
      </w:pPr>
      <w:r w:rsidRPr="00FE6E02">
        <w:rPr>
          <w:b/>
          <w:bCs/>
          <w:sz w:val="28"/>
          <w:szCs w:val="28"/>
          <w:lang w:val="nl-NL"/>
        </w:rPr>
        <w:tab/>
        <w:t>7. Các thành viên Tổ đảm bảo chất lượng</w:t>
      </w:r>
    </w:p>
    <w:p w14:paraId="7BC47D4F" w14:textId="77777777" w:rsidR="002A3EC7" w:rsidRPr="00FE6E02" w:rsidRDefault="002A3EC7" w:rsidP="00D84738">
      <w:pPr>
        <w:spacing w:before="120" w:after="60" w:line="340" w:lineRule="exact"/>
        <w:jc w:val="both"/>
        <w:rPr>
          <w:bCs/>
          <w:sz w:val="28"/>
          <w:szCs w:val="28"/>
          <w:lang w:val="nl-NL"/>
        </w:rPr>
      </w:pPr>
      <w:r w:rsidRPr="00FE6E02">
        <w:rPr>
          <w:bCs/>
          <w:sz w:val="28"/>
          <w:szCs w:val="28"/>
          <w:lang w:val="nl-NL"/>
        </w:rPr>
        <w:tab/>
        <w:t>Thực hiện tốt các nhiệm vụ được Tổ trưởng phân công, phối hợp chặt chẽ với các thành viên khác trong tổ và các tổ chức, cá nhân trong trường để thực hiện hiệu quả Kế hoạch ĐBCL năm học của Trường.</w:t>
      </w:r>
    </w:p>
    <w:p w14:paraId="3C083410" w14:textId="77777777" w:rsidR="002A3EC7" w:rsidRPr="00FE6E02" w:rsidRDefault="002A3EC7" w:rsidP="00D84738">
      <w:pPr>
        <w:spacing w:before="120" w:after="60" w:line="340" w:lineRule="exact"/>
        <w:jc w:val="both"/>
        <w:rPr>
          <w:bCs/>
          <w:sz w:val="28"/>
          <w:szCs w:val="28"/>
          <w:lang w:val="nl-NL"/>
        </w:rPr>
      </w:pPr>
      <w:bookmarkStart w:id="5" w:name="_Hlk90126727"/>
      <w:r w:rsidRPr="00FE6E02">
        <w:rPr>
          <w:bCs/>
          <w:sz w:val="28"/>
          <w:szCs w:val="28"/>
          <w:lang w:val="nl-NL"/>
        </w:rPr>
        <w:tab/>
        <w:t xml:space="preserve">Phân công thành viên nào về nhiệm vụ giám sát theo dõi việc thực hiện Kế hoạch ĐBCL. Phân công thành viên nào về nhiệm vụ tư vấn cho Hiệu trưởng các biện pháp, giải pháp điều chỉnh quản lý quá trình để nhằm thực hiện kế hoạch ĐBCL, bảo đảm yêu cầu Chuẩn đầu ra. </w:t>
      </w:r>
    </w:p>
    <w:p w14:paraId="21C2271A" w14:textId="03F7809D" w:rsidR="002A3EC7" w:rsidRPr="00FE47A5" w:rsidRDefault="002A3EC7" w:rsidP="00D84738">
      <w:pPr>
        <w:tabs>
          <w:tab w:val="left" w:pos="5460"/>
          <w:tab w:val="left" w:pos="5720"/>
        </w:tabs>
        <w:spacing w:before="120" w:after="60" w:line="340" w:lineRule="exact"/>
        <w:jc w:val="both"/>
        <w:rPr>
          <w:i/>
          <w:sz w:val="28"/>
          <w:szCs w:val="28"/>
          <w:lang w:val="vi-VN"/>
        </w:rPr>
      </w:pPr>
      <w:r w:rsidRPr="00FE6E02">
        <w:rPr>
          <w:sz w:val="28"/>
          <w:szCs w:val="28"/>
          <w:lang w:val="nl-NL"/>
        </w:rPr>
        <w:t xml:space="preserve">                                                                </w:t>
      </w:r>
      <w:r w:rsidR="00C14AD6" w:rsidRPr="00FE6E02">
        <w:rPr>
          <w:i/>
          <w:sz w:val="28"/>
          <w:szCs w:val="28"/>
          <w:lang w:val="nl-NL"/>
        </w:rPr>
        <w:t>Nghi Kim</w:t>
      </w:r>
      <w:r w:rsidRPr="00FE6E02">
        <w:rPr>
          <w:i/>
          <w:sz w:val="28"/>
          <w:szCs w:val="28"/>
          <w:lang w:val="nl-NL"/>
        </w:rPr>
        <w:t>, ngày</w:t>
      </w:r>
      <w:r w:rsidR="00CF429F">
        <w:rPr>
          <w:i/>
          <w:sz w:val="28"/>
          <w:szCs w:val="28"/>
          <w:lang w:val="nl-NL"/>
        </w:rPr>
        <w:t xml:space="preserve"> 10</w:t>
      </w:r>
      <w:r w:rsidRPr="00FE6E02">
        <w:rPr>
          <w:i/>
          <w:sz w:val="28"/>
          <w:szCs w:val="28"/>
          <w:lang w:val="nl-NL"/>
        </w:rPr>
        <w:t xml:space="preserve"> tháng</w:t>
      </w:r>
      <w:r w:rsidR="00C14AD6" w:rsidRPr="00FE6E02">
        <w:rPr>
          <w:i/>
          <w:sz w:val="28"/>
          <w:szCs w:val="28"/>
          <w:lang w:val="nl-NL"/>
        </w:rPr>
        <w:t xml:space="preserve"> 1</w:t>
      </w:r>
      <w:r w:rsidR="00FE47A5">
        <w:rPr>
          <w:i/>
          <w:sz w:val="28"/>
          <w:szCs w:val="28"/>
          <w:lang w:val="vi-VN"/>
        </w:rPr>
        <w:t>0</w:t>
      </w:r>
      <w:r w:rsidRPr="00FE6E02">
        <w:rPr>
          <w:i/>
          <w:sz w:val="28"/>
          <w:szCs w:val="28"/>
          <w:lang w:val="nl-NL"/>
        </w:rPr>
        <w:t xml:space="preserve"> năm </w:t>
      </w:r>
      <w:r w:rsidR="00C14AD6" w:rsidRPr="00FE6E02">
        <w:rPr>
          <w:i/>
          <w:sz w:val="28"/>
          <w:szCs w:val="28"/>
          <w:lang w:val="nl-NL"/>
        </w:rPr>
        <w:t>202</w:t>
      </w:r>
      <w:r w:rsidR="00CF429F">
        <w:rPr>
          <w:i/>
          <w:sz w:val="28"/>
          <w:szCs w:val="28"/>
          <w:lang w:val="vi-VN"/>
        </w:rPr>
        <w:t>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FE6E02" w:rsidRPr="00FE6E02" w14:paraId="6D724E02" w14:textId="77777777" w:rsidTr="00193B41">
        <w:trPr>
          <w:trHeight w:val="80"/>
          <w:tblCellSpacing w:w="0" w:type="dxa"/>
        </w:trPr>
        <w:tc>
          <w:tcPr>
            <w:tcW w:w="4285" w:type="dxa"/>
            <w:shd w:val="clear" w:color="auto" w:fill="FFFFFF"/>
            <w:tcMar>
              <w:top w:w="0" w:type="dxa"/>
              <w:left w:w="108" w:type="dxa"/>
              <w:bottom w:w="0" w:type="dxa"/>
              <w:right w:w="108" w:type="dxa"/>
            </w:tcMar>
          </w:tcPr>
          <w:p w14:paraId="73E8330D" w14:textId="77777777" w:rsidR="00195BD9" w:rsidRPr="00FE6E02" w:rsidRDefault="00195BD9" w:rsidP="00D84738">
            <w:pPr>
              <w:spacing w:before="60"/>
              <w:jc w:val="both"/>
              <w:rPr>
                <w:b/>
                <w:sz w:val="22"/>
                <w:szCs w:val="22"/>
                <w:lang w:val="nl-NL"/>
              </w:rPr>
            </w:pPr>
            <w:r w:rsidRPr="00FE6E02">
              <w:rPr>
                <w:b/>
                <w:sz w:val="22"/>
                <w:szCs w:val="22"/>
                <w:lang w:val="nl-NL"/>
              </w:rPr>
              <w:t xml:space="preserve">Nơi nhận:               </w:t>
            </w:r>
          </w:p>
          <w:p w14:paraId="2DFB652C" w14:textId="77777777" w:rsidR="00195BD9" w:rsidRPr="00FE6E02" w:rsidRDefault="00195BD9" w:rsidP="00D84738">
            <w:pPr>
              <w:spacing w:before="60"/>
              <w:jc w:val="both"/>
              <w:rPr>
                <w:i/>
                <w:sz w:val="22"/>
                <w:szCs w:val="22"/>
                <w:lang w:val="nl-NL"/>
              </w:rPr>
            </w:pPr>
            <w:r w:rsidRPr="00FE6E02">
              <w:rPr>
                <w:i/>
                <w:sz w:val="22"/>
                <w:szCs w:val="22"/>
                <w:lang w:val="nl-NL"/>
              </w:rPr>
              <w:t xml:space="preserve">- Phòng GD&amp;ĐT (để b/c) </w:t>
            </w:r>
          </w:p>
          <w:p w14:paraId="20650EBF" w14:textId="77777777" w:rsidR="00195BD9" w:rsidRPr="00FE6E02" w:rsidRDefault="00195BD9" w:rsidP="00D84738">
            <w:pPr>
              <w:spacing w:before="60"/>
              <w:jc w:val="both"/>
              <w:rPr>
                <w:i/>
                <w:sz w:val="22"/>
                <w:szCs w:val="22"/>
                <w:lang w:val="nl-NL"/>
              </w:rPr>
            </w:pPr>
            <w:r w:rsidRPr="00FE6E02">
              <w:rPr>
                <w:i/>
                <w:sz w:val="22"/>
                <w:szCs w:val="22"/>
                <w:lang w:val="nl-NL"/>
              </w:rPr>
              <w:t xml:space="preserve">- Đảng ủy, UBND xã (chỉ đạo); </w:t>
            </w:r>
          </w:p>
          <w:p w14:paraId="5FF36CFB" w14:textId="77777777" w:rsidR="00195BD9" w:rsidRPr="00FE6E02" w:rsidRDefault="00195BD9" w:rsidP="00D84738">
            <w:pPr>
              <w:spacing w:before="60"/>
              <w:jc w:val="both"/>
              <w:rPr>
                <w:i/>
                <w:sz w:val="22"/>
                <w:szCs w:val="22"/>
                <w:lang w:val="nl-NL"/>
              </w:rPr>
            </w:pPr>
            <w:r w:rsidRPr="00FE6E02">
              <w:rPr>
                <w:i/>
                <w:sz w:val="22"/>
                <w:szCs w:val="22"/>
                <w:lang w:val="nl-NL"/>
              </w:rPr>
              <w:t>- Ban đại diện CMHS(phối hợp);</w:t>
            </w:r>
          </w:p>
          <w:p w14:paraId="18A8D0D9" w14:textId="77777777" w:rsidR="00195BD9" w:rsidRPr="00FE6E02" w:rsidRDefault="00195BD9" w:rsidP="00D84738">
            <w:pPr>
              <w:spacing w:before="60"/>
              <w:jc w:val="both"/>
              <w:rPr>
                <w:i/>
                <w:sz w:val="22"/>
                <w:szCs w:val="22"/>
                <w:lang w:val="nl-NL"/>
              </w:rPr>
            </w:pPr>
            <w:r w:rsidRPr="00FE6E02">
              <w:rPr>
                <w:i/>
                <w:sz w:val="22"/>
                <w:szCs w:val="22"/>
                <w:lang w:val="nl-NL"/>
              </w:rPr>
              <w:t xml:space="preserve">- Công đoàn trường; </w:t>
            </w:r>
          </w:p>
          <w:p w14:paraId="1F60CB62" w14:textId="77777777" w:rsidR="00195BD9" w:rsidRPr="00FE6E02" w:rsidRDefault="00195BD9" w:rsidP="00D84738">
            <w:pPr>
              <w:spacing w:before="60"/>
              <w:jc w:val="both"/>
              <w:rPr>
                <w:i/>
                <w:sz w:val="22"/>
                <w:szCs w:val="22"/>
                <w:lang w:val="nl-NL"/>
              </w:rPr>
            </w:pPr>
            <w:r w:rsidRPr="00FE6E02">
              <w:rPr>
                <w:i/>
                <w:sz w:val="22"/>
                <w:szCs w:val="22"/>
                <w:lang w:val="nl-NL"/>
              </w:rPr>
              <w:t xml:space="preserve">- Tổ trưởng chuyên môn; GV (t/h)                           </w:t>
            </w:r>
          </w:p>
          <w:p w14:paraId="3062C964" w14:textId="3C863D58" w:rsidR="002A3EC7" w:rsidRPr="00FE6E02" w:rsidRDefault="00970956" w:rsidP="00D84738">
            <w:pPr>
              <w:spacing w:before="60"/>
              <w:jc w:val="both"/>
              <w:rPr>
                <w:i/>
                <w:sz w:val="18"/>
                <w:szCs w:val="18"/>
              </w:rPr>
            </w:pPr>
            <w:r w:rsidRPr="00FE6E02">
              <w:rPr>
                <w:i/>
                <w:sz w:val="22"/>
                <w:szCs w:val="22"/>
              </w:rPr>
              <w:t>- Lưu: hồ sơ, VT./.</w:t>
            </w:r>
            <w:r w:rsidRPr="00FE6E02">
              <w:rPr>
                <w:i/>
                <w:sz w:val="18"/>
                <w:szCs w:val="18"/>
              </w:rPr>
              <w:t xml:space="preserve"> </w:t>
            </w:r>
          </w:p>
        </w:tc>
        <w:tc>
          <w:tcPr>
            <w:tcW w:w="5002" w:type="dxa"/>
            <w:shd w:val="clear" w:color="auto" w:fill="FFFFFF"/>
            <w:tcMar>
              <w:top w:w="0" w:type="dxa"/>
              <w:left w:w="108" w:type="dxa"/>
              <w:bottom w:w="0" w:type="dxa"/>
              <w:right w:w="108" w:type="dxa"/>
            </w:tcMar>
          </w:tcPr>
          <w:p w14:paraId="58D4DCF7" w14:textId="3020F0B7" w:rsidR="002A3EC7" w:rsidRPr="00FE6E02" w:rsidRDefault="002A3EC7" w:rsidP="00D84738">
            <w:pPr>
              <w:jc w:val="center"/>
              <w:rPr>
                <w:sz w:val="28"/>
                <w:szCs w:val="28"/>
                <w:lang w:val="nl-NL"/>
              </w:rPr>
            </w:pPr>
            <w:r w:rsidRPr="00FE6E02">
              <w:rPr>
                <w:b/>
                <w:bCs/>
                <w:sz w:val="28"/>
                <w:szCs w:val="28"/>
                <w:lang w:val="nl-NL"/>
              </w:rPr>
              <w:t>HIỆU TRƯỞNG</w:t>
            </w:r>
          </w:p>
          <w:p w14:paraId="792DCF30" w14:textId="2F6616EF" w:rsidR="00970956" w:rsidRPr="00FE6E02" w:rsidRDefault="002A3EC7" w:rsidP="00D84738">
            <w:pPr>
              <w:jc w:val="center"/>
              <w:rPr>
                <w:sz w:val="28"/>
                <w:szCs w:val="28"/>
                <w:lang w:val="nl-NL"/>
              </w:rPr>
            </w:pPr>
            <w:r w:rsidRPr="00FE6E02">
              <w:rPr>
                <w:i/>
                <w:iCs/>
                <w:sz w:val="28"/>
                <w:szCs w:val="28"/>
                <w:lang w:val="nl-NL"/>
              </w:rPr>
              <w:t>(Ký tên, đóng dấu)</w:t>
            </w:r>
          </w:p>
          <w:p w14:paraId="479294E7" w14:textId="77777777" w:rsidR="00970956" w:rsidRPr="00FE6E02" w:rsidRDefault="00970956" w:rsidP="00D84738">
            <w:pPr>
              <w:rPr>
                <w:sz w:val="28"/>
                <w:szCs w:val="28"/>
                <w:lang w:val="nl-NL"/>
              </w:rPr>
            </w:pPr>
          </w:p>
          <w:p w14:paraId="5DBCA404" w14:textId="77777777" w:rsidR="00970956" w:rsidRPr="00FE6E02" w:rsidRDefault="00970956" w:rsidP="00D84738">
            <w:pPr>
              <w:rPr>
                <w:sz w:val="28"/>
                <w:szCs w:val="28"/>
                <w:lang w:val="nl-NL"/>
              </w:rPr>
            </w:pPr>
          </w:p>
          <w:p w14:paraId="7A8A9BFF" w14:textId="7B699440" w:rsidR="00970956" w:rsidRPr="00FE6E02" w:rsidRDefault="00970956" w:rsidP="00D84738">
            <w:pPr>
              <w:rPr>
                <w:sz w:val="28"/>
                <w:szCs w:val="28"/>
                <w:lang w:val="nl-NL"/>
              </w:rPr>
            </w:pPr>
          </w:p>
          <w:p w14:paraId="4D6B6CB7" w14:textId="7345ED11" w:rsidR="00970956" w:rsidRPr="00FE6E02" w:rsidRDefault="00970956" w:rsidP="00D84738">
            <w:pPr>
              <w:spacing w:before="120" w:after="60"/>
              <w:jc w:val="center"/>
              <w:rPr>
                <w:b/>
                <w:sz w:val="28"/>
                <w:szCs w:val="28"/>
                <w:lang w:val="nl-NL"/>
              </w:rPr>
            </w:pPr>
            <w:r w:rsidRPr="00FE6E02">
              <w:rPr>
                <w:b/>
                <w:sz w:val="28"/>
                <w:szCs w:val="28"/>
                <w:lang w:val="nl-NL"/>
              </w:rPr>
              <w:t>Nguyễn Huy Hoa</w:t>
            </w:r>
          </w:p>
          <w:p w14:paraId="1C6953AA" w14:textId="1B9079AC" w:rsidR="002A3EC7" w:rsidRPr="00FE6E02" w:rsidRDefault="002A3EC7" w:rsidP="00D84738">
            <w:pPr>
              <w:tabs>
                <w:tab w:val="left" w:pos="1890"/>
              </w:tabs>
              <w:rPr>
                <w:sz w:val="28"/>
                <w:szCs w:val="28"/>
                <w:lang w:val="nl-NL"/>
              </w:rPr>
            </w:pPr>
          </w:p>
        </w:tc>
      </w:tr>
    </w:tbl>
    <w:p w14:paraId="678B1D3E" w14:textId="4F20823B" w:rsidR="00A964DF" w:rsidRPr="00FE6E02" w:rsidRDefault="00C62110" w:rsidP="00D84738">
      <w:pPr>
        <w:spacing w:before="120" w:after="60" w:line="340" w:lineRule="exact"/>
        <w:rPr>
          <w:b/>
          <w:bCs/>
          <w:sz w:val="28"/>
          <w:szCs w:val="28"/>
          <w:lang w:val="nl-NL"/>
        </w:rPr>
      </w:pPr>
      <w:r>
        <w:rPr>
          <w:b/>
          <w:bCs/>
          <w:sz w:val="28"/>
          <w:szCs w:val="28"/>
          <w:lang w:val="nl-NL"/>
        </w:rPr>
        <w:t xml:space="preserve">               </w:t>
      </w:r>
      <w:r w:rsidR="002A3EC7" w:rsidRPr="00FE6E02">
        <w:rPr>
          <w:b/>
          <w:bCs/>
          <w:sz w:val="28"/>
          <w:szCs w:val="28"/>
          <w:lang w:val="nl-NL"/>
        </w:rPr>
        <w:t>PHÊ DUYỆT CỦA TRƯỞNG PHÒNG GD&amp;ĐT</w:t>
      </w:r>
      <w:bookmarkEnd w:id="5"/>
    </w:p>
    <w:p w14:paraId="388606DE" w14:textId="1295D54D" w:rsidR="00FC0F6B" w:rsidRPr="00FE6E02" w:rsidRDefault="00F2031C" w:rsidP="00D84738">
      <w:pPr>
        <w:spacing w:before="120" w:after="60" w:line="420" w:lineRule="exact"/>
        <w:jc w:val="center"/>
        <w:rPr>
          <w:bCs/>
          <w:sz w:val="28"/>
          <w:szCs w:val="28"/>
          <w:lang w:val="nl-NL"/>
        </w:rPr>
      </w:pPr>
      <w:r w:rsidRPr="00FE6E02">
        <w:rPr>
          <w:bCs/>
          <w:sz w:val="28"/>
          <w:szCs w:val="28"/>
          <w:lang w:val="nl-NL"/>
        </w:rPr>
        <w:lastRenderedPageBreak/>
        <w:t>...............................................................................................................................................................................................................................................................................................................................................................................................................</w:t>
      </w:r>
      <w:r w:rsidR="00CF429F" w:rsidRPr="00CF429F">
        <w:rPr>
          <w:bCs/>
          <w:sz w:val="28"/>
          <w:szCs w:val="28"/>
          <w:lang w:val="nl-NL"/>
        </w:rPr>
        <w:t xml:space="preserve"> </w:t>
      </w:r>
      <w:r w:rsidR="00CF429F" w:rsidRPr="00FE6E02">
        <w:rPr>
          <w:bCs/>
          <w:sz w:val="28"/>
          <w:szCs w:val="28"/>
          <w:lang w:val="nl-NL"/>
        </w:rPr>
        <w:t>.....................................................................................................................................</w:t>
      </w:r>
    </w:p>
    <w:p w14:paraId="2244DA57" w14:textId="46790B8E" w:rsidR="00FC0F6B" w:rsidRPr="00FE6E02" w:rsidRDefault="00FC0F6B" w:rsidP="00D84738">
      <w:pPr>
        <w:spacing w:before="120" w:after="60" w:line="340" w:lineRule="exact"/>
        <w:jc w:val="center"/>
        <w:rPr>
          <w:b/>
          <w:bCs/>
          <w:sz w:val="28"/>
          <w:szCs w:val="28"/>
          <w:lang w:val="nl-NL"/>
        </w:rPr>
      </w:pPr>
    </w:p>
    <w:p w14:paraId="1BDE668F" w14:textId="5C2A9E48" w:rsidR="00A95AEF" w:rsidRPr="00FE6E02" w:rsidRDefault="00A95AEF" w:rsidP="009E0BFC">
      <w:pPr>
        <w:spacing w:before="120" w:after="60" w:line="340" w:lineRule="exact"/>
        <w:rPr>
          <w:b/>
          <w:bCs/>
          <w:sz w:val="28"/>
          <w:szCs w:val="28"/>
          <w:lang w:val="nl-NL"/>
        </w:rPr>
      </w:pPr>
    </w:p>
    <w:p w14:paraId="6A07275D" w14:textId="77777777" w:rsidR="00A95AEF" w:rsidRPr="00FE6E02" w:rsidRDefault="00A95AEF" w:rsidP="00D84738">
      <w:pPr>
        <w:spacing w:before="120" w:after="60" w:line="340" w:lineRule="exact"/>
        <w:jc w:val="center"/>
        <w:rPr>
          <w:b/>
          <w:bCs/>
          <w:sz w:val="28"/>
          <w:szCs w:val="28"/>
          <w:lang w:val="nl-NL"/>
        </w:rPr>
      </w:pPr>
    </w:p>
    <w:p w14:paraId="37F607E5" w14:textId="7499ABFD" w:rsidR="00FC0F6B" w:rsidRPr="00FE6E02" w:rsidRDefault="00FC0F6B" w:rsidP="00D84738">
      <w:pPr>
        <w:spacing w:before="120" w:after="60" w:line="340" w:lineRule="exact"/>
        <w:jc w:val="center"/>
        <w:rPr>
          <w:b/>
          <w:bCs/>
          <w:sz w:val="28"/>
          <w:szCs w:val="28"/>
          <w:lang w:val="nl-NL"/>
        </w:rPr>
      </w:pPr>
    </w:p>
    <w:p w14:paraId="4667F3E8" w14:textId="1D04F3CF" w:rsidR="00FC0F6B" w:rsidRPr="00FE6E02" w:rsidRDefault="00FC0F6B" w:rsidP="00D84738">
      <w:pPr>
        <w:spacing w:before="120" w:after="60" w:line="340" w:lineRule="exact"/>
        <w:jc w:val="center"/>
        <w:rPr>
          <w:b/>
          <w:bCs/>
          <w:sz w:val="28"/>
          <w:szCs w:val="28"/>
          <w:lang w:val="nl-NL"/>
        </w:rPr>
      </w:pPr>
    </w:p>
    <w:p w14:paraId="620A0E95" w14:textId="77777777" w:rsidR="00FC0F6B" w:rsidRPr="00FE6E02" w:rsidRDefault="00FC0F6B" w:rsidP="00D84738">
      <w:pPr>
        <w:spacing w:before="120" w:after="60" w:line="340" w:lineRule="exact"/>
        <w:jc w:val="center"/>
        <w:rPr>
          <w:b/>
          <w:bCs/>
          <w:sz w:val="28"/>
          <w:szCs w:val="28"/>
          <w:lang w:val="nl-NL"/>
        </w:rPr>
      </w:pPr>
    </w:p>
    <w:sectPr w:rsidR="00FC0F6B" w:rsidRPr="00FE6E02" w:rsidSect="00833BC5">
      <w:headerReference w:type="default" r:id="rId8"/>
      <w:footerReference w:type="default" r:id="rId9"/>
      <w:pgSz w:w="11907" w:h="16840" w:code="9"/>
      <w:pgMar w:top="1134" w:right="850" w:bottom="810" w:left="1701"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171A" w14:textId="77777777" w:rsidR="0073796D" w:rsidRDefault="0073796D" w:rsidP="00767FD4">
      <w:r>
        <w:separator/>
      </w:r>
    </w:p>
  </w:endnote>
  <w:endnote w:type="continuationSeparator" w:id="0">
    <w:p w14:paraId="4F8B8D65" w14:textId="77777777" w:rsidR="0073796D" w:rsidRDefault="0073796D" w:rsidP="0076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ogleSans-Regular">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1306" w14:textId="177D0DF5" w:rsidR="00D3761B" w:rsidRDefault="00D3761B">
    <w:pPr>
      <w:pStyle w:val="Footer"/>
      <w:jc w:val="center"/>
    </w:pPr>
  </w:p>
  <w:p w14:paraId="7B75CE5B" w14:textId="77777777" w:rsidR="00D3761B" w:rsidRDefault="00D376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9720" w14:textId="77777777" w:rsidR="0073796D" w:rsidRDefault="0073796D" w:rsidP="00767FD4">
      <w:r>
        <w:separator/>
      </w:r>
    </w:p>
  </w:footnote>
  <w:footnote w:type="continuationSeparator" w:id="0">
    <w:p w14:paraId="261F3A90" w14:textId="77777777" w:rsidR="0073796D" w:rsidRDefault="0073796D" w:rsidP="0076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128739"/>
      <w:docPartObj>
        <w:docPartGallery w:val="Page Numbers (Top of Page)"/>
        <w:docPartUnique/>
      </w:docPartObj>
    </w:sdtPr>
    <w:sdtEndPr>
      <w:rPr>
        <w:noProof/>
      </w:rPr>
    </w:sdtEndPr>
    <w:sdtContent>
      <w:p w14:paraId="3B7B340D" w14:textId="6268462D" w:rsidR="00D3761B" w:rsidRDefault="00D3761B">
        <w:pPr>
          <w:pStyle w:val="Header"/>
          <w:jc w:val="center"/>
        </w:pPr>
        <w:r>
          <w:fldChar w:fldCharType="begin"/>
        </w:r>
        <w:r>
          <w:instrText xml:space="preserve"> PAGE   \* MERGEFORMAT </w:instrText>
        </w:r>
        <w:r>
          <w:fldChar w:fldCharType="separate"/>
        </w:r>
        <w:r w:rsidR="006C5D51">
          <w:rPr>
            <w:noProof/>
          </w:rPr>
          <w:t>14</w:t>
        </w:r>
        <w:r>
          <w:rPr>
            <w:noProof/>
          </w:rPr>
          <w:fldChar w:fldCharType="end"/>
        </w:r>
      </w:p>
    </w:sdtContent>
  </w:sdt>
  <w:p w14:paraId="319A0982" w14:textId="77777777" w:rsidR="00D3761B" w:rsidRDefault="00D3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2E8E"/>
    <w:multiLevelType w:val="hybridMultilevel"/>
    <w:tmpl w:val="6DA4C8DE"/>
    <w:lvl w:ilvl="0" w:tplc="7F021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30360C"/>
    <w:multiLevelType w:val="hybridMultilevel"/>
    <w:tmpl w:val="A0D6D3E0"/>
    <w:lvl w:ilvl="0" w:tplc="AB5EA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A460F0"/>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A087D"/>
    <w:multiLevelType w:val="hybridMultilevel"/>
    <w:tmpl w:val="78223F0E"/>
    <w:lvl w:ilvl="0" w:tplc="B7D60768">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F0B3DFC"/>
    <w:multiLevelType w:val="hybridMultilevel"/>
    <w:tmpl w:val="9B12842A"/>
    <w:lvl w:ilvl="0" w:tplc="052E0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CF6317"/>
    <w:multiLevelType w:val="multilevel"/>
    <w:tmpl w:val="0EFE7E68"/>
    <w:lvl w:ilvl="0">
      <w:start w:val="1"/>
      <w:numFmt w:val="decimal"/>
      <w:lvlText w:val="%1."/>
      <w:lvlJc w:val="left"/>
      <w:pPr>
        <w:ind w:left="720" w:hanging="360"/>
      </w:pPr>
      <w:rPr>
        <w:rFonts w:hint="default"/>
      </w:rPr>
    </w:lvl>
    <w:lvl w:ilvl="1">
      <w:start w:val="2"/>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7" w15:restartNumberingAfterBreak="0">
    <w:nsid w:val="7D1A2D1B"/>
    <w:multiLevelType w:val="hybridMultilevel"/>
    <w:tmpl w:val="3D9E2F78"/>
    <w:lvl w:ilvl="0" w:tplc="1B06FA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C5"/>
    <w:rsid w:val="0000730B"/>
    <w:rsid w:val="00010D9B"/>
    <w:rsid w:val="0001111E"/>
    <w:rsid w:val="0002196D"/>
    <w:rsid w:val="0002475D"/>
    <w:rsid w:val="00030A33"/>
    <w:rsid w:val="00031F45"/>
    <w:rsid w:val="000374CA"/>
    <w:rsid w:val="00041395"/>
    <w:rsid w:val="0004268B"/>
    <w:rsid w:val="00043906"/>
    <w:rsid w:val="00046A9A"/>
    <w:rsid w:val="00050C4A"/>
    <w:rsid w:val="00050DE6"/>
    <w:rsid w:val="000532C6"/>
    <w:rsid w:val="00074FE7"/>
    <w:rsid w:val="00084DF6"/>
    <w:rsid w:val="00090224"/>
    <w:rsid w:val="000A69E6"/>
    <w:rsid w:val="000B156B"/>
    <w:rsid w:val="000B240C"/>
    <w:rsid w:val="000B2F2E"/>
    <w:rsid w:val="000B3931"/>
    <w:rsid w:val="000B3C7D"/>
    <w:rsid w:val="000B3E27"/>
    <w:rsid w:val="000B47CA"/>
    <w:rsid w:val="000C0115"/>
    <w:rsid w:val="000C69E1"/>
    <w:rsid w:val="000D14B2"/>
    <w:rsid w:val="000D4DF6"/>
    <w:rsid w:val="000D739D"/>
    <w:rsid w:val="000E4D4B"/>
    <w:rsid w:val="000E50EE"/>
    <w:rsid w:val="000F0312"/>
    <w:rsid w:val="000F2C17"/>
    <w:rsid w:val="00101221"/>
    <w:rsid w:val="001069F2"/>
    <w:rsid w:val="001104FC"/>
    <w:rsid w:val="0011287E"/>
    <w:rsid w:val="00120402"/>
    <w:rsid w:val="00122EBD"/>
    <w:rsid w:val="00125397"/>
    <w:rsid w:val="001315CD"/>
    <w:rsid w:val="00131F65"/>
    <w:rsid w:val="001355BA"/>
    <w:rsid w:val="00136483"/>
    <w:rsid w:val="00144486"/>
    <w:rsid w:val="00145461"/>
    <w:rsid w:val="00146B50"/>
    <w:rsid w:val="001470D2"/>
    <w:rsid w:val="00151B6B"/>
    <w:rsid w:val="0016488F"/>
    <w:rsid w:val="001651EB"/>
    <w:rsid w:val="001658ED"/>
    <w:rsid w:val="0017511D"/>
    <w:rsid w:val="00175402"/>
    <w:rsid w:val="001825B2"/>
    <w:rsid w:val="00182BD6"/>
    <w:rsid w:val="00184DA3"/>
    <w:rsid w:val="0018501E"/>
    <w:rsid w:val="00193B41"/>
    <w:rsid w:val="00194A3C"/>
    <w:rsid w:val="00195BD9"/>
    <w:rsid w:val="00195CAB"/>
    <w:rsid w:val="00197396"/>
    <w:rsid w:val="00197A53"/>
    <w:rsid w:val="001A0B45"/>
    <w:rsid w:val="001A157B"/>
    <w:rsid w:val="001A1C8E"/>
    <w:rsid w:val="001A2CCC"/>
    <w:rsid w:val="001A7A46"/>
    <w:rsid w:val="001B3DFE"/>
    <w:rsid w:val="001B4E90"/>
    <w:rsid w:val="001B62F2"/>
    <w:rsid w:val="001B6B3B"/>
    <w:rsid w:val="001C00A4"/>
    <w:rsid w:val="001C0BB7"/>
    <w:rsid w:val="001C38DE"/>
    <w:rsid w:val="001D15F2"/>
    <w:rsid w:val="001D285F"/>
    <w:rsid w:val="001D3CBD"/>
    <w:rsid w:val="001D5139"/>
    <w:rsid w:val="001D6769"/>
    <w:rsid w:val="001D708B"/>
    <w:rsid w:val="001D7FA5"/>
    <w:rsid w:val="001E05C3"/>
    <w:rsid w:val="001F2AF0"/>
    <w:rsid w:val="001F5193"/>
    <w:rsid w:val="0020346C"/>
    <w:rsid w:val="00206884"/>
    <w:rsid w:val="00207944"/>
    <w:rsid w:val="00207BAF"/>
    <w:rsid w:val="00210ECE"/>
    <w:rsid w:val="002157EB"/>
    <w:rsid w:val="00220B42"/>
    <w:rsid w:val="00222349"/>
    <w:rsid w:val="00222D16"/>
    <w:rsid w:val="00223F6C"/>
    <w:rsid w:val="00226492"/>
    <w:rsid w:val="00226530"/>
    <w:rsid w:val="00235857"/>
    <w:rsid w:val="002373F3"/>
    <w:rsid w:val="002442F8"/>
    <w:rsid w:val="00244DF2"/>
    <w:rsid w:val="00245051"/>
    <w:rsid w:val="00252792"/>
    <w:rsid w:val="00260CEF"/>
    <w:rsid w:val="0026111C"/>
    <w:rsid w:val="0026146C"/>
    <w:rsid w:val="0026172D"/>
    <w:rsid w:val="00271943"/>
    <w:rsid w:val="0027583D"/>
    <w:rsid w:val="00284882"/>
    <w:rsid w:val="00294680"/>
    <w:rsid w:val="002A139C"/>
    <w:rsid w:val="002A3EC7"/>
    <w:rsid w:val="002A5B26"/>
    <w:rsid w:val="002B67D3"/>
    <w:rsid w:val="002C4E6E"/>
    <w:rsid w:val="002C660C"/>
    <w:rsid w:val="002D0963"/>
    <w:rsid w:val="002D36B1"/>
    <w:rsid w:val="002D670E"/>
    <w:rsid w:val="002E18D2"/>
    <w:rsid w:val="002E501B"/>
    <w:rsid w:val="002E6B32"/>
    <w:rsid w:val="002F5922"/>
    <w:rsid w:val="002F64C4"/>
    <w:rsid w:val="002F7D8E"/>
    <w:rsid w:val="00300A17"/>
    <w:rsid w:val="00304D7C"/>
    <w:rsid w:val="00310AEA"/>
    <w:rsid w:val="00311369"/>
    <w:rsid w:val="00312986"/>
    <w:rsid w:val="00317DEF"/>
    <w:rsid w:val="00321639"/>
    <w:rsid w:val="00326599"/>
    <w:rsid w:val="00326A5C"/>
    <w:rsid w:val="00331B33"/>
    <w:rsid w:val="003333C3"/>
    <w:rsid w:val="0033553C"/>
    <w:rsid w:val="003411C5"/>
    <w:rsid w:val="0034320F"/>
    <w:rsid w:val="00353A67"/>
    <w:rsid w:val="003551DD"/>
    <w:rsid w:val="003627E7"/>
    <w:rsid w:val="00363921"/>
    <w:rsid w:val="00364DD0"/>
    <w:rsid w:val="003651DF"/>
    <w:rsid w:val="00366721"/>
    <w:rsid w:val="0037095B"/>
    <w:rsid w:val="00374D90"/>
    <w:rsid w:val="0037553F"/>
    <w:rsid w:val="00377F9C"/>
    <w:rsid w:val="00380068"/>
    <w:rsid w:val="0038522E"/>
    <w:rsid w:val="003945D1"/>
    <w:rsid w:val="0039739B"/>
    <w:rsid w:val="003B00A0"/>
    <w:rsid w:val="003B0398"/>
    <w:rsid w:val="003B05D5"/>
    <w:rsid w:val="003B72F1"/>
    <w:rsid w:val="003C1CC1"/>
    <w:rsid w:val="003C42F8"/>
    <w:rsid w:val="003C46BF"/>
    <w:rsid w:val="003D393E"/>
    <w:rsid w:val="003D4479"/>
    <w:rsid w:val="003D60A3"/>
    <w:rsid w:val="003D6EFD"/>
    <w:rsid w:val="003E193F"/>
    <w:rsid w:val="003E72FC"/>
    <w:rsid w:val="003F003B"/>
    <w:rsid w:val="003F19C2"/>
    <w:rsid w:val="004023A8"/>
    <w:rsid w:val="0040447D"/>
    <w:rsid w:val="00407274"/>
    <w:rsid w:val="00412CD7"/>
    <w:rsid w:val="00414FD5"/>
    <w:rsid w:val="0041668A"/>
    <w:rsid w:val="00421EBA"/>
    <w:rsid w:val="00431D98"/>
    <w:rsid w:val="00437300"/>
    <w:rsid w:val="00440E10"/>
    <w:rsid w:val="004435AC"/>
    <w:rsid w:val="00446702"/>
    <w:rsid w:val="00447D01"/>
    <w:rsid w:val="00447EA1"/>
    <w:rsid w:val="00452DB9"/>
    <w:rsid w:val="00456A14"/>
    <w:rsid w:val="00461C2D"/>
    <w:rsid w:val="00463E10"/>
    <w:rsid w:val="0046649A"/>
    <w:rsid w:val="00467749"/>
    <w:rsid w:val="004711A9"/>
    <w:rsid w:val="00471CC4"/>
    <w:rsid w:val="0047211A"/>
    <w:rsid w:val="00474F8D"/>
    <w:rsid w:val="00475144"/>
    <w:rsid w:val="00477C54"/>
    <w:rsid w:val="004801CF"/>
    <w:rsid w:val="00480295"/>
    <w:rsid w:val="00480B91"/>
    <w:rsid w:val="0048128E"/>
    <w:rsid w:val="0048247E"/>
    <w:rsid w:val="004843FF"/>
    <w:rsid w:val="00485D46"/>
    <w:rsid w:val="00491B1C"/>
    <w:rsid w:val="00495C4B"/>
    <w:rsid w:val="0049607F"/>
    <w:rsid w:val="004A0A0E"/>
    <w:rsid w:val="004A0CE8"/>
    <w:rsid w:val="004A0DC2"/>
    <w:rsid w:val="004A51FD"/>
    <w:rsid w:val="004A6043"/>
    <w:rsid w:val="004A79AC"/>
    <w:rsid w:val="004B0690"/>
    <w:rsid w:val="004B0D25"/>
    <w:rsid w:val="004B4C9A"/>
    <w:rsid w:val="004B5CA4"/>
    <w:rsid w:val="004D2AE7"/>
    <w:rsid w:val="004D2F08"/>
    <w:rsid w:val="004D3A16"/>
    <w:rsid w:val="004D4E2B"/>
    <w:rsid w:val="004D579C"/>
    <w:rsid w:val="004D6B4A"/>
    <w:rsid w:val="004E1474"/>
    <w:rsid w:val="004E1717"/>
    <w:rsid w:val="004E520B"/>
    <w:rsid w:val="004F3147"/>
    <w:rsid w:val="004F33D3"/>
    <w:rsid w:val="004F429F"/>
    <w:rsid w:val="004F5C45"/>
    <w:rsid w:val="00503FCE"/>
    <w:rsid w:val="00506559"/>
    <w:rsid w:val="00511DD4"/>
    <w:rsid w:val="0051325D"/>
    <w:rsid w:val="0051392B"/>
    <w:rsid w:val="0051588D"/>
    <w:rsid w:val="005162CC"/>
    <w:rsid w:val="005248B4"/>
    <w:rsid w:val="005258FD"/>
    <w:rsid w:val="005301F3"/>
    <w:rsid w:val="00531DAE"/>
    <w:rsid w:val="0053222D"/>
    <w:rsid w:val="005326F9"/>
    <w:rsid w:val="00534502"/>
    <w:rsid w:val="00534DF1"/>
    <w:rsid w:val="0053771F"/>
    <w:rsid w:val="00541BDB"/>
    <w:rsid w:val="0054248E"/>
    <w:rsid w:val="0055066A"/>
    <w:rsid w:val="00554774"/>
    <w:rsid w:val="00556A9B"/>
    <w:rsid w:val="00562531"/>
    <w:rsid w:val="00562EDF"/>
    <w:rsid w:val="00564F0F"/>
    <w:rsid w:val="0057139A"/>
    <w:rsid w:val="005717B3"/>
    <w:rsid w:val="0057484E"/>
    <w:rsid w:val="00577B43"/>
    <w:rsid w:val="00581DB2"/>
    <w:rsid w:val="00593FFB"/>
    <w:rsid w:val="00597322"/>
    <w:rsid w:val="00597449"/>
    <w:rsid w:val="005A1D31"/>
    <w:rsid w:val="005A2B12"/>
    <w:rsid w:val="005A3418"/>
    <w:rsid w:val="005A66AF"/>
    <w:rsid w:val="005A6FC2"/>
    <w:rsid w:val="005B11BD"/>
    <w:rsid w:val="005B44C2"/>
    <w:rsid w:val="005C0151"/>
    <w:rsid w:val="005C7019"/>
    <w:rsid w:val="005C7491"/>
    <w:rsid w:val="005D0B71"/>
    <w:rsid w:val="005D251F"/>
    <w:rsid w:val="005D3549"/>
    <w:rsid w:val="005D3ADE"/>
    <w:rsid w:val="005D7552"/>
    <w:rsid w:val="005E2D15"/>
    <w:rsid w:val="005E374A"/>
    <w:rsid w:val="005E7FD9"/>
    <w:rsid w:val="005F1041"/>
    <w:rsid w:val="005F2EEC"/>
    <w:rsid w:val="005F4095"/>
    <w:rsid w:val="005F7F0C"/>
    <w:rsid w:val="006003A8"/>
    <w:rsid w:val="0060079B"/>
    <w:rsid w:val="00602D4E"/>
    <w:rsid w:val="0060401F"/>
    <w:rsid w:val="00605F70"/>
    <w:rsid w:val="00610AC2"/>
    <w:rsid w:val="00613EE5"/>
    <w:rsid w:val="00621E2C"/>
    <w:rsid w:val="00625313"/>
    <w:rsid w:val="00632390"/>
    <w:rsid w:val="00632664"/>
    <w:rsid w:val="006373F9"/>
    <w:rsid w:val="00642BEC"/>
    <w:rsid w:val="006468A9"/>
    <w:rsid w:val="00651A74"/>
    <w:rsid w:val="00655BE7"/>
    <w:rsid w:val="006562D9"/>
    <w:rsid w:val="00656F52"/>
    <w:rsid w:val="006653B7"/>
    <w:rsid w:val="0066600F"/>
    <w:rsid w:val="00667462"/>
    <w:rsid w:val="00671885"/>
    <w:rsid w:val="0067269B"/>
    <w:rsid w:val="0067285E"/>
    <w:rsid w:val="0068359D"/>
    <w:rsid w:val="00683FDD"/>
    <w:rsid w:val="00695B9F"/>
    <w:rsid w:val="00697972"/>
    <w:rsid w:val="00697D22"/>
    <w:rsid w:val="006A30FB"/>
    <w:rsid w:val="006A4EEA"/>
    <w:rsid w:val="006A5EE0"/>
    <w:rsid w:val="006A6FAF"/>
    <w:rsid w:val="006B30D7"/>
    <w:rsid w:val="006B4C04"/>
    <w:rsid w:val="006C0AED"/>
    <w:rsid w:val="006C16CF"/>
    <w:rsid w:val="006C2FDF"/>
    <w:rsid w:val="006C5D51"/>
    <w:rsid w:val="006C6C1D"/>
    <w:rsid w:val="006D4EC2"/>
    <w:rsid w:val="006E27AF"/>
    <w:rsid w:val="006E65E0"/>
    <w:rsid w:val="006F0972"/>
    <w:rsid w:val="006F6183"/>
    <w:rsid w:val="006F6A94"/>
    <w:rsid w:val="00706C3D"/>
    <w:rsid w:val="007111CE"/>
    <w:rsid w:val="00712695"/>
    <w:rsid w:val="00714EEC"/>
    <w:rsid w:val="007151E8"/>
    <w:rsid w:val="00715504"/>
    <w:rsid w:val="007177DA"/>
    <w:rsid w:val="00720CD9"/>
    <w:rsid w:val="0072308F"/>
    <w:rsid w:val="00723FBC"/>
    <w:rsid w:val="00725239"/>
    <w:rsid w:val="0073796D"/>
    <w:rsid w:val="0074382B"/>
    <w:rsid w:val="00745ED0"/>
    <w:rsid w:val="007630FA"/>
    <w:rsid w:val="00763540"/>
    <w:rsid w:val="0076636D"/>
    <w:rsid w:val="00766A1B"/>
    <w:rsid w:val="00766FB5"/>
    <w:rsid w:val="00767FD4"/>
    <w:rsid w:val="00773030"/>
    <w:rsid w:val="00773893"/>
    <w:rsid w:val="00775412"/>
    <w:rsid w:val="00776F8B"/>
    <w:rsid w:val="00782D8F"/>
    <w:rsid w:val="007840E1"/>
    <w:rsid w:val="00785F37"/>
    <w:rsid w:val="00790428"/>
    <w:rsid w:val="007938EB"/>
    <w:rsid w:val="00796465"/>
    <w:rsid w:val="00796A6E"/>
    <w:rsid w:val="00796C4E"/>
    <w:rsid w:val="007A26AA"/>
    <w:rsid w:val="007A2802"/>
    <w:rsid w:val="007A5162"/>
    <w:rsid w:val="007A62F2"/>
    <w:rsid w:val="007B252A"/>
    <w:rsid w:val="007B3BA6"/>
    <w:rsid w:val="007C067F"/>
    <w:rsid w:val="007C0A4A"/>
    <w:rsid w:val="007D1446"/>
    <w:rsid w:val="007D486B"/>
    <w:rsid w:val="007E04AC"/>
    <w:rsid w:val="007E05F1"/>
    <w:rsid w:val="007E223F"/>
    <w:rsid w:val="007E3018"/>
    <w:rsid w:val="007F3933"/>
    <w:rsid w:val="007F3CE0"/>
    <w:rsid w:val="007F68BC"/>
    <w:rsid w:val="00801150"/>
    <w:rsid w:val="00801CA7"/>
    <w:rsid w:val="008057D1"/>
    <w:rsid w:val="0081019D"/>
    <w:rsid w:val="008104FC"/>
    <w:rsid w:val="00815119"/>
    <w:rsid w:val="00830F86"/>
    <w:rsid w:val="00831EF7"/>
    <w:rsid w:val="00833BC5"/>
    <w:rsid w:val="00843E19"/>
    <w:rsid w:val="008448D3"/>
    <w:rsid w:val="0085107D"/>
    <w:rsid w:val="008520E1"/>
    <w:rsid w:val="008573D8"/>
    <w:rsid w:val="00857F37"/>
    <w:rsid w:val="00860568"/>
    <w:rsid w:val="008673F8"/>
    <w:rsid w:val="00874068"/>
    <w:rsid w:val="008777A6"/>
    <w:rsid w:val="00883208"/>
    <w:rsid w:val="008917DD"/>
    <w:rsid w:val="008919D2"/>
    <w:rsid w:val="00895572"/>
    <w:rsid w:val="0089740B"/>
    <w:rsid w:val="008A03C8"/>
    <w:rsid w:val="008A1DA7"/>
    <w:rsid w:val="008B46D2"/>
    <w:rsid w:val="008B7E04"/>
    <w:rsid w:val="008C0B99"/>
    <w:rsid w:val="008C461B"/>
    <w:rsid w:val="008C7CC9"/>
    <w:rsid w:val="008D101E"/>
    <w:rsid w:val="008D2E18"/>
    <w:rsid w:val="008D309E"/>
    <w:rsid w:val="008D6AD5"/>
    <w:rsid w:val="008E14C7"/>
    <w:rsid w:val="008E4C79"/>
    <w:rsid w:val="008F7AC9"/>
    <w:rsid w:val="0090068B"/>
    <w:rsid w:val="009021E8"/>
    <w:rsid w:val="00903375"/>
    <w:rsid w:val="00905638"/>
    <w:rsid w:val="0091020E"/>
    <w:rsid w:val="009137E2"/>
    <w:rsid w:val="00913BE4"/>
    <w:rsid w:val="00914BA3"/>
    <w:rsid w:val="00921814"/>
    <w:rsid w:val="00931C50"/>
    <w:rsid w:val="00936E9B"/>
    <w:rsid w:val="00951713"/>
    <w:rsid w:val="009528C8"/>
    <w:rsid w:val="00955B36"/>
    <w:rsid w:val="0095789A"/>
    <w:rsid w:val="00960E7C"/>
    <w:rsid w:val="0096269D"/>
    <w:rsid w:val="0096740B"/>
    <w:rsid w:val="009706BA"/>
    <w:rsid w:val="00970956"/>
    <w:rsid w:val="00971233"/>
    <w:rsid w:val="0097325C"/>
    <w:rsid w:val="00975326"/>
    <w:rsid w:val="00977B80"/>
    <w:rsid w:val="00980CEF"/>
    <w:rsid w:val="00992B1C"/>
    <w:rsid w:val="009963C3"/>
    <w:rsid w:val="009A11A3"/>
    <w:rsid w:val="009A1969"/>
    <w:rsid w:val="009A19E7"/>
    <w:rsid w:val="009A6C57"/>
    <w:rsid w:val="009B06DD"/>
    <w:rsid w:val="009B2514"/>
    <w:rsid w:val="009B4A35"/>
    <w:rsid w:val="009B6D08"/>
    <w:rsid w:val="009C3CA5"/>
    <w:rsid w:val="009C79C0"/>
    <w:rsid w:val="009C7D3C"/>
    <w:rsid w:val="009D3A28"/>
    <w:rsid w:val="009D410A"/>
    <w:rsid w:val="009D4B34"/>
    <w:rsid w:val="009E0BFC"/>
    <w:rsid w:val="009E111E"/>
    <w:rsid w:val="009E33A6"/>
    <w:rsid w:val="009E7156"/>
    <w:rsid w:val="009E738C"/>
    <w:rsid w:val="009F363D"/>
    <w:rsid w:val="00A1288C"/>
    <w:rsid w:val="00A13A54"/>
    <w:rsid w:val="00A16085"/>
    <w:rsid w:val="00A16620"/>
    <w:rsid w:val="00A20DEC"/>
    <w:rsid w:val="00A21806"/>
    <w:rsid w:val="00A265AD"/>
    <w:rsid w:val="00A26F21"/>
    <w:rsid w:val="00A3404E"/>
    <w:rsid w:val="00A36763"/>
    <w:rsid w:val="00A37DE7"/>
    <w:rsid w:val="00A45300"/>
    <w:rsid w:val="00A529D8"/>
    <w:rsid w:val="00A55F1C"/>
    <w:rsid w:val="00A56467"/>
    <w:rsid w:val="00A574D2"/>
    <w:rsid w:val="00A6364C"/>
    <w:rsid w:val="00A65CB3"/>
    <w:rsid w:val="00A77F69"/>
    <w:rsid w:val="00A81836"/>
    <w:rsid w:val="00A91933"/>
    <w:rsid w:val="00A9534A"/>
    <w:rsid w:val="00A95AEF"/>
    <w:rsid w:val="00A964DF"/>
    <w:rsid w:val="00A97437"/>
    <w:rsid w:val="00AA13DB"/>
    <w:rsid w:val="00AA464C"/>
    <w:rsid w:val="00AA4C76"/>
    <w:rsid w:val="00AA5BA4"/>
    <w:rsid w:val="00AC0838"/>
    <w:rsid w:val="00AC0DEE"/>
    <w:rsid w:val="00AC11FB"/>
    <w:rsid w:val="00AC1419"/>
    <w:rsid w:val="00AC1B4E"/>
    <w:rsid w:val="00AC5DB0"/>
    <w:rsid w:val="00AD03B1"/>
    <w:rsid w:val="00AE0288"/>
    <w:rsid w:val="00AE2801"/>
    <w:rsid w:val="00AE75E4"/>
    <w:rsid w:val="00B01B43"/>
    <w:rsid w:val="00B04D7A"/>
    <w:rsid w:val="00B06B54"/>
    <w:rsid w:val="00B113C3"/>
    <w:rsid w:val="00B15B56"/>
    <w:rsid w:val="00B162ED"/>
    <w:rsid w:val="00B20E33"/>
    <w:rsid w:val="00B23621"/>
    <w:rsid w:val="00B237B8"/>
    <w:rsid w:val="00B26E3C"/>
    <w:rsid w:val="00B30BD2"/>
    <w:rsid w:val="00B33BD6"/>
    <w:rsid w:val="00B33C04"/>
    <w:rsid w:val="00B3737B"/>
    <w:rsid w:val="00B4006B"/>
    <w:rsid w:val="00B53551"/>
    <w:rsid w:val="00B56CBB"/>
    <w:rsid w:val="00B62487"/>
    <w:rsid w:val="00B62AC5"/>
    <w:rsid w:val="00B675AE"/>
    <w:rsid w:val="00B7457D"/>
    <w:rsid w:val="00B81F7B"/>
    <w:rsid w:val="00B82F8B"/>
    <w:rsid w:val="00B86C87"/>
    <w:rsid w:val="00B90CE2"/>
    <w:rsid w:val="00B916BD"/>
    <w:rsid w:val="00B932F7"/>
    <w:rsid w:val="00BA0421"/>
    <w:rsid w:val="00BB7319"/>
    <w:rsid w:val="00BB7F70"/>
    <w:rsid w:val="00BC192D"/>
    <w:rsid w:val="00BD76C5"/>
    <w:rsid w:val="00BE0892"/>
    <w:rsid w:val="00BE18B6"/>
    <w:rsid w:val="00BE2ED0"/>
    <w:rsid w:val="00BF0511"/>
    <w:rsid w:val="00BF0AA3"/>
    <w:rsid w:val="00BF6205"/>
    <w:rsid w:val="00BF6AB6"/>
    <w:rsid w:val="00BF7A55"/>
    <w:rsid w:val="00C044AC"/>
    <w:rsid w:val="00C04F0B"/>
    <w:rsid w:val="00C05DD5"/>
    <w:rsid w:val="00C14AD6"/>
    <w:rsid w:val="00C26DCD"/>
    <w:rsid w:val="00C27CC9"/>
    <w:rsid w:val="00C33DDE"/>
    <w:rsid w:val="00C34769"/>
    <w:rsid w:val="00C357A2"/>
    <w:rsid w:val="00C368E2"/>
    <w:rsid w:val="00C449B5"/>
    <w:rsid w:val="00C53ACF"/>
    <w:rsid w:val="00C5532F"/>
    <w:rsid w:val="00C56454"/>
    <w:rsid w:val="00C56B26"/>
    <w:rsid w:val="00C56B31"/>
    <w:rsid w:val="00C56D01"/>
    <w:rsid w:val="00C60EF8"/>
    <w:rsid w:val="00C62110"/>
    <w:rsid w:val="00C63DC5"/>
    <w:rsid w:val="00C74615"/>
    <w:rsid w:val="00C74930"/>
    <w:rsid w:val="00C76962"/>
    <w:rsid w:val="00C7742A"/>
    <w:rsid w:val="00C80DE0"/>
    <w:rsid w:val="00C811FE"/>
    <w:rsid w:val="00C81EE2"/>
    <w:rsid w:val="00C84A05"/>
    <w:rsid w:val="00C85AC4"/>
    <w:rsid w:val="00C86389"/>
    <w:rsid w:val="00C9154F"/>
    <w:rsid w:val="00C95330"/>
    <w:rsid w:val="00CA4792"/>
    <w:rsid w:val="00CA7942"/>
    <w:rsid w:val="00CB6364"/>
    <w:rsid w:val="00CB6BE7"/>
    <w:rsid w:val="00CC28DC"/>
    <w:rsid w:val="00CC78B8"/>
    <w:rsid w:val="00CD19D1"/>
    <w:rsid w:val="00CD7C96"/>
    <w:rsid w:val="00CE0BE4"/>
    <w:rsid w:val="00CE1572"/>
    <w:rsid w:val="00CE2529"/>
    <w:rsid w:val="00CE7A59"/>
    <w:rsid w:val="00CF33E0"/>
    <w:rsid w:val="00CF3467"/>
    <w:rsid w:val="00CF3CB8"/>
    <w:rsid w:val="00CF429F"/>
    <w:rsid w:val="00D04573"/>
    <w:rsid w:val="00D067A7"/>
    <w:rsid w:val="00D1453F"/>
    <w:rsid w:val="00D153E7"/>
    <w:rsid w:val="00D16E04"/>
    <w:rsid w:val="00D24DAD"/>
    <w:rsid w:val="00D33383"/>
    <w:rsid w:val="00D34A82"/>
    <w:rsid w:val="00D3528B"/>
    <w:rsid w:val="00D36412"/>
    <w:rsid w:val="00D36BEC"/>
    <w:rsid w:val="00D3761B"/>
    <w:rsid w:val="00D407AE"/>
    <w:rsid w:val="00D40C35"/>
    <w:rsid w:val="00D438DC"/>
    <w:rsid w:val="00D47BAD"/>
    <w:rsid w:val="00D47D11"/>
    <w:rsid w:val="00D60B1C"/>
    <w:rsid w:val="00D6178B"/>
    <w:rsid w:val="00D713AC"/>
    <w:rsid w:val="00D733FA"/>
    <w:rsid w:val="00D756E4"/>
    <w:rsid w:val="00D82D43"/>
    <w:rsid w:val="00D84738"/>
    <w:rsid w:val="00D854B4"/>
    <w:rsid w:val="00D8740D"/>
    <w:rsid w:val="00D91799"/>
    <w:rsid w:val="00D92BB5"/>
    <w:rsid w:val="00D94933"/>
    <w:rsid w:val="00D961CF"/>
    <w:rsid w:val="00D96501"/>
    <w:rsid w:val="00D97401"/>
    <w:rsid w:val="00D97A67"/>
    <w:rsid w:val="00DA1281"/>
    <w:rsid w:val="00DB0EF9"/>
    <w:rsid w:val="00DB50B6"/>
    <w:rsid w:val="00DC048F"/>
    <w:rsid w:val="00DC2554"/>
    <w:rsid w:val="00DC6A09"/>
    <w:rsid w:val="00DD248D"/>
    <w:rsid w:val="00DD4ED1"/>
    <w:rsid w:val="00DD5450"/>
    <w:rsid w:val="00DE2750"/>
    <w:rsid w:val="00DE2F70"/>
    <w:rsid w:val="00DE3E85"/>
    <w:rsid w:val="00DE5162"/>
    <w:rsid w:val="00DE568E"/>
    <w:rsid w:val="00DE7BD1"/>
    <w:rsid w:val="00DF1F2C"/>
    <w:rsid w:val="00DF3467"/>
    <w:rsid w:val="00DF5A7C"/>
    <w:rsid w:val="00DF6F2F"/>
    <w:rsid w:val="00DF763A"/>
    <w:rsid w:val="00E05306"/>
    <w:rsid w:val="00E05DFB"/>
    <w:rsid w:val="00E10A6F"/>
    <w:rsid w:val="00E15A0E"/>
    <w:rsid w:val="00E17FB0"/>
    <w:rsid w:val="00E21775"/>
    <w:rsid w:val="00E239E9"/>
    <w:rsid w:val="00E256D1"/>
    <w:rsid w:val="00E26BEA"/>
    <w:rsid w:val="00E34E5C"/>
    <w:rsid w:val="00E350AB"/>
    <w:rsid w:val="00E46A5C"/>
    <w:rsid w:val="00E46D30"/>
    <w:rsid w:val="00E53E48"/>
    <w:rsid w:val="00E54014"/>
    <w:rsid w:val="00E541A9"/>
    <w:rsid w:val="00E64A3E"/>
    <w:rsid w:val="00E67BB8"/>
    <w:rsid w:val="00E8168D"/>
    <w:rsid w:val="00E85155"/>
    <w:rsid w:val="00E86AB8"/>
    <w:rsid w:val="00E87C8C"/>
    <w:rsid w:val="00E9175F"/>
    <w:rsid w:val="00E95430"/>
    <w:rsid w:val="00E96390"/>
    <w:rsid w:val="00EA1233"/>
    <w:rsid w:val="00EA2CE6"/>
    <w:rsid w:val="00EA305D"/>
    <w:rsid w:val="00EA582C"/>
    <w:rsid w:val="00EA5A9B"/>
    <w:rsid w:val="00EB54EF"/>
    <w:rsid w:val="00EB78C1"/>
    <w:rsid w:val="00EB79DC"/>
    <w:rsid w:val="00EC2E9F"/>
    <w:rsid w:val="00ED2403"/>
    <w:rsid w:val="00EE1F64"/>
    <w:rsid w:val="00EE2BAA"/>
    <w:rsid w:val="00EE3630"/>
    <w:rsid w:val="00EE64CC"/>
    <w:rsid w:val="00EE7DF7"/>
    <w:rsid w:val="00EF24CE"/>
    <w:rsid w:val="00EF4812"/>
    <w:rsid w:val="00EF4DF4"/>
    <w:rsid w:val="00EF53D6"/>
    <w:rsid w:val="00F02ABE"/>
    <w:rsid w:val="00F02E8A"/>
    <w:rsid w:val="00F10BD4"/>
    <w:rsid w:val="00F12EDD"/>
    <w:rsid w:val="00F16AC2"/>
    <w:rsid w:val="00F2031C"/>
    <w:rsid w:val="00F2145E"/>
    <w:rsid w:val="00F221B2"/>
    <w:rsid w:val="00F223B2"/>
    <w:rsid w:val="00F2257B"/>
    <w:rsid w:val="00F22DF2"/>
    <w:rsid w:val="00F27141"/>
    <w:rsid w:val="00F27835"/>
    <w:rsid w:val="00F4231A"/>
    <w:rsid w:val="00F427B3"/>
    <w:rsid w:val="00F45329"/>
    <w:rsid w:val="00F51FB9"/>
    <w:rsid w:val="00F57B9A"/>
    <w:rsid w:val="00F63A5E"/>
    <w:rsid w:val="00F66943"/>
    <w:rsid w:val="00F839C6"/>
    <w:rsid w:val="00F84EF3"/>
    <w:rsid w:val="00F867AD"/>
    <w:rsid w:val="00F916C4"/>
    <w:rsid w:val="00F91E7B"/>
    <w:rsid w:val="00F94A20"/>
    <w:rsid w:val="00F94DF7"/>
    <w:rsid w:val="00F973EA"/>
    <w:rsid w:val="00FB0B5D"/>
    <w:rsid w:val="00FC0F6B"/>
    <w:rsid w:val="00FD2624"/>
    <w:rsid w:val="00FD58E7"/>
    <w:rsid w:val="00FD6D11"/>
    <w:rsid w:val="00FE1BFB"/>
    <w:rsid w:val="00FE28EC"/>
    <w:rsid w:val="00FE3359"/>
    <w:rsid w:val="00FE47A5"/>
    <w:rsid w:val="00FE5E3F"/>
    <w:rsid w:val="00FE6E02"/>
    <w:rsid w:val="00FF1FFB"/>
    <w:rsid w:val="00FF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AB33"/>
  <w15:docId w15:val="{223EA4FC-E1D5-404C-8F38-F63BE5B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DC5"/>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uiPriority w:val="9"/>
    <w:qFormat/>
    <w:rsid w:val="000F2C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Normal (Web)1,Normal (Web) Char Char Char Char Char,Normal (Web) Char Char Char Char,Char Char Char Char Char Char Char Char Char Char,Char Char Char Char Char Char Char Char Char Char Char,Char Char25,Обычный (веб)1"/>
    <w:basedOn w:val="Normal"/>
    <w:link w:val="NormalWebChar"/>
    <w:uiPriority w:val="99"/>
    <w:qFormat/>
    <w:rsid w:val="00A13A54"/>
    <w:pPr>
      <w:spacing w:before="100" w:beforeAutospacing="1" w:after="100" w:afterAutospacing="1"/>
    </w:pPr>
    <w:rPr>
      <w:rFonts w:ascii="Verdana" w:hAnsi="Verdana"/>
      <w:sz w:val="24"/>
      <w:szCs w:val="24"/>
    </w:rPr>
  </w:style>
  <w:style w:type="character" w:customStyle="1" w:styleId="Heading1Char">
    <w:name w:val="Heading 1 Char"/>
    <w:basedOn w:val="DefaultParagraphFont"/>
    <w:link w:val="Heading1"/>
    <w:uiPriority w:val="9"/>
    <w:rsid w:val="000F2C17"/>
    <w:rPr>
      <w:rFonts w:ascii="Times New Roman" w:eastAsia="Times New Roman" w:hAnsi="Times New Roman" w:cs="Times New Roman"/>
      <w:b/>
      <w:bCs/>
      <w:kern w:val="36"/>
      <w:sz w:val="48"/>
      <w:szCs w:val="48"/>
    </w:rPr>
  </w:style>
  <w:style w:type="character" w:customStyle="1" w:styleId="BodyTextChar1">
    <w:name w:val="Body Text Char1"/>
    <w:link w:val="BodyText"/>
    <w:uiPriority w:val="99"/>
    <w:rsid w:val="00A964DF"/>
    <w:rPr>
      <w:rFonts w:cs="Times New Roman"/>
      <w:sz w:val="26"/>
      <w:szCs w:val="26"/>
      <w:shd w:val="clear" w:color="auto" w:fill="FFFFFF"/>
    </w:rPr>
  </w:style>
  <w:style w:type="paragraph" w:styleId="BodyText">
    <w:name w:val="Body Text"/>
    <w:basedOn w:val="Normal"/>
    <w:link w:val="BodyTextChar1"/>
    <w:uiPriority w:val="99"/>
    <w:qFormat/>
    <w:rsid w:val="00A964DF"/>
    <w:pPr>
      <w:widowControl w:val="0"/>
      <w:shd w:val="clear" w:color="auto" w:fill="FFFFFF"/>
      <w:spacing w:after="40" w:line="300" w:lineRule="auto"/>
      <w:ind w:firstLine="400"/>
    </w:pPr>
    <w:rPr>
      <w:rFonts w:asciiTheme="minorHAnsi" w:eastAsiaTheme="minorHAnsi" w:hAnsiTheme="minorHAnsi"/>
    </w:rPr>
  </w:style>
  <w:style w:type="character" w:customStyle="1" w:styleId="BodyTextChar">
    <w:name w:val="Body Text Char"/>
    <w:basedOn w:val="DefaultParagraphFont"/>
    <w:uiPriority w:val="99"/>
    <w:semiHidden/>
    <w:rsid w:val="00A964DF"/>
    <w:rPr>
      <w:rFonts w:ascii="Times New Roman" w:eastAsia="Times New Roman" w:hAnsi="Times New Roman" w:cs="Times New Roman"/>
      <w:sz w:val="26"/>
      <w:szCs w:val="26"/>
    </w:rPr>
  </w:style>
  <w:style w:type="paragraph" w:styleId="ListParagraph">
    <w:name w:val="List Paragraph"/>
    <w:basedOn w:val="Normal"/>
    <w:link w:val="ListParagraphChar"/>
    <w:uiPriority w:val="1"/>
    <w:qFormat/>
    <w:rsid w:val="00C60EF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67FD4"/>
    <w:pPr>
      <w:tabs>
        <w:tab w:val="center" w:pos="4680"/>
        <w:tab w:val="right" w:pos="9360"/>
      </w:tabs>
    </w:pPr>
  </w:style>
  <w:style w:type="character" w:customStyle="1" w:styleId="HeaderChar">
    <w:name w:val="Header Char"/>
    <w:basedOn w:val="DefaultParagraphFont"/>
    <w:link w:val="Header"/>
    <w:uiPriority w:val="99"/>
    <w:rsid w:val="00767FD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767FD4"/>
    <w:pPr>
      <w:tabs>
        <w:tab w:val="center" w:pos="4680"/>
        <w:tab w:val="right" w:pos="9360"/>
      </w:tabs>
    </w:pPr>
  </w:style>
  <w:style w:type="character" w:customStyle="1" w:styleId="FooterChar">
    <w:name w:val="Footer Char"/>
    <w:basedOn w:val="DefaultParagraphFont"/>
    <w:link w:val="Footer"/>
    <w:uiPriority w:val="99"/>
    <w:rsid w:val="00767FD4"/>
    <w:rPr>
      <w:rFonts w:ascii="Times New Roman" w:eastAsia="Times New Roman" w:hAnsi="Times New Roman" w:cs="Times New Roman"/>
      <w:sz w:val="26"/>
      <w:szCs w:val="26"/>
    </w:rPr>
  </w:style>
  <w:style w:type="character" w:customStyle="1" w:styleId="ListParagraphChar">
    <w:name w:val="List Paragraph Char"/>
    <w:link w:val="ListParagraph"/>
    <w:uiPriority w:val="34"/>
    <w:rsid w:val="00723FBC"/>
  </w:style>
  <w:style w:type="character" w:customStyle="1" w:styleId="NormalWebChar">
    <w:name w:val="Normal (Web) Char"/>
    <w:aliases w:val="Char Char Char Char,Normal (Web)1 Char,Normal (Web) Char Char Char Char Char Char,Normal (Web) Char Char Char Char Char1,Char Char Char Char Char Char Char Char Char Char Char1,Char Char25 Char,Обычный (веб)1 Char"/>
    <w:link w:val="NormalWeb"/>
    <w:uiPriority w:val="99"/>
    <w:locked/>
    <w:rsid w:val="00CA7942"/>
    <w:rPr>
      <w:rFonts w:ascii="Verdana" w:eastAsia="Times New Roman" w:hAnsi="Verdana" w:cs="Times New Roman"/>
      <w:sz w:val="24"/>
      <w:szCs w:val="24"/>
    </w:rPr>
  </w:style>
  <w:style w:type="character" w:customStyle="1" w:styleId="Vnbnnidung">
    <w:name w:val="Văn bản nội dung_"/>
    <w:link w:val="Vnbnnidung0"/>
    <w:locked/>
    <w:rsid w:val="00EF4812"/>
    <w:rPr>
      <w:sz w:val="26"/>
      <w:szCs w:val="26"/>
    </w:rPr>
  </w:style>
  <w:style w:type="paragraph" w:customStyle="1" w:styleId="Vnbnnidung0">
    <w:name w:val="Văn bản nội dung"/>
    <w:basedOn w:val="Normal"/>
    <w:link w:val="Vnbnnidung"/>
    <w:rsid w:val="00EF4812"/>
    <w:pPr>
      <w:widowControl w:val="0"/>
      <w:spacing w:after="240" w:line="283" w:lineRule="auto"/>
      <w:ind w:firstLine="400"/>
    </w:pPr>
    <w:rPr>
      <w:rFonts w:asciiTheme="minorHAnsi" w:eastAsiaTheme="minorHAnsi" w:hAnsiTheme="minorHAnsi" w:cstheme="minorBidi"/>
    </w:rPr>
  </w:style>
  <w:style w:type="table" w:styleId="TableGrid">
    <w:name w:val="Table Grid"/>
    <w:basedOn w:val="TableNormal"/>
    <w:uiPriority w:val="39"/>
    <w:rsid w:val="00D713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F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73E8-4C6B-4001-8FA3-9A747A71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10179</Words>
  <Characters>58022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HL</cp:lastModifiedBy>
  <cp:revision>11</cp:revision>
  <cp:lastPrinted>2024-02-26T09:02:00Z</cp:lastPrinted>
  <dcterms:created xsi:type="dcterms:W3CDTF">2025-02-11T15:14:00Z</dcterms:created>
  <dcterms:modified xsi:type="dcterms:W3CDTF">2025-02-11T16:11:00Z</dcterms:modified>
</cp:coreProperties>
</file>